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DEB79" w14:textId="7D9F0A1E" w:rsidR="00E15F69" w:rsidRPr="0078031F" w:rsidRDefault="000B47A1" w:rsidP="00E15F69">
      <w:pPr>
        <w:pStyle w:val="Paragraph"/>
      </w:pPr>
      <w:bookmarkStart w:id="0" w:name="_Hlk81573314"/>
      <w:r w:rsidRPr="004A0EC2">
        <w:rPr>
          <w:noProof/>
        </w:rPr>
        <w:drawing>
          <wp:anchor distT="0" distB="0" distL="114300" distR="114300" simplePos="0" relativeHeight="252063744" behindDoc="0" locked="0" layoutInCell="1" allowOverlap="1" wp14:anchorId="60D81E34" wp14:editId="55924140">
            <wp:simplePos x="0" y="0"/>
            <wp:positionH relativeFrom="column">
              <wp:posOffset>-529590</wp:posOffset>
            </wp:positionH>
            <wp:positionV relativeFrom="paragraph">
              <wp:posOffset>2190750</wp:posOffset>
            </wp:positionV>
            <wp:extent cx="2330450" cy="2330450"/>
            <wp:effectExtent l="0" t="0" r="0" b="0"/>
            <wp:wrapNone/>
            <wp:docPr id="1024" name="Graphic 10" descr="Upward trend">
              <a:extLst xmlns:a="http://schemas.openxmlformats.org/drawingml/2006/main">
                <a:ext uri="{FF2B5EF4-FFF2-40B4-BE49-F238E27FC236}">
                  <a16:creationId xmlns:a16="http://schemas.microsoft.com/office/drawing/2014/main" id="{D7C99E42-C180-4107-92EA-8173F820D3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0" descr="Upward trend">
                      <a:extLst>
                        <a:ext uri="{FF2B5EF4-FFF2-40B4-BE49-F238E27FC236}">
                          <a16:creationId xmlns:a16="http://schemas.microsoft.com/office/drawing/2014/main" id="{D7C99E42-C180-4107-92EA-8173F820D3D6}"/>
                        </a:ext>
                      </a:extLst>
                    </pic:cNvPr>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30450" cy="2330450"/>
                    </a:xfrm>
                    <a:prstGeom prst="rect">
                      <a:avLst/>
                    </a:prstGeom>
                  </pic:spPr>
                </pic:pic>
              </a:graphicData>
            </a:graphic>
          </wp:anchor>
        </w:drawing>
      </w:r>
      <w:r>
        <w:rPr>
          <w:noProof/>
        </w:rPr>
        <mc:AlternateContent>
          <mc:Choice Requires="wps">
            <w:drawing>
              <wp:anchor distT="0" distB="0" distL="114300" distR="114300" simplePos="0" relativeHeight="252064768" behindDoc="0" locked="0" layoutInCell="1" allowOverlap="1" wp14:anchorId="3DC9C82B" wp14:editId="0B795370">
                <wp:simplePos x="0" y="0"/>
                <wp:positionH relativeFrom="column">
                  <wp:posOffset>1731076</wp:posOffset>
                </wp:positionH>
                <wp:positionV relativeFrom="paragraph">
                  <wp:posOffset>2596515</wp:posOffset>
                </wp:positionV>
                <wp:extent cx="4203700" cy="1757045"/>
                <wp:effectExtent l="0" t="0" r="0" b="0"/>
                <wp:wrapNone/>
                <wp:docPr id="1025" name="Text Box 1025"/>
                <wp:cNvGraphicFramePr/>
                <a:graphic xmlns:a="http://schemas.openxmlformats.org/drawingml/2006/main">
                  <a:graphicData uri="http://schemas.microsoft.com/office/word/2010/wordprocessingShape">
                    <wps:wsp>
                      <wps:cNvSpPr txBox="1"/>
                      <wps:spPr>
                        <a:xfrm>
                          <a:off x="0" y="0"/>
                          <a:ext cx="4203700" cy="1757045"/>
                        </a:xfrm>
                        <a:prstGeom prst="rect">
                          <a:avLst/>
                        </a:prstGeom>
                        <a:noFill/>
                        <a:ln w="6350">
                          <a:noFill/>
                        </a:ln>
                      </wps:spPr>
                      <wps:txbx>
                        <w:txbxContent>
                          <w:p w14:paraId="02FCA02C" w14:textId="49361CE5" w:rsidR="008E683D" w:rsidRPr="000B47A1" w:rsidRDefault="008C1E79">
                            <w:pPr>
                              <w:rPr>
                                <w:b/>
                                <w:bCs/>
                                <w:color w:val="FFFFFF" w:themeColor="background1"/>
                                <w:sz w:val="72"/>
                                <w:szCs w:val="72"/>
                              </w:rPr>
                            </w:pPr>
                            <w:r w:rsidRPr="000B47A1">
                              <w:rPr>
                                <w:b/>
                                <w:bCs/>
                                <w:color w:val="FFFFFF" w:themeColor="background1"/>
                                <w:sz w:val="72"/>
                                <w:szCs w:val="72"/>
                              </w:rPr>
                              <w:t>CBSL 2020–2021</w:t>
                            </w:r>
                          </w:p>
                          <w:p w14:paraId="3BFF6C3C" w14:textId="04DE849D" w:rsidR="008C1E79" w:rsidRPr="000B47A1" w:rsidRDefault="008C1E79">
                            <w:pPr>
                              <w:rPr>
                                <w:color w:val="FFFFFF" w:themeColor="background1"/>
                                <w:sz w:val="44"/>
                                <w:szCs w:val="44"/>
                              </w:rPr>
                            </w:pPr>
                            <w:r w:rsidRPr="000B47A1">
                              <w:rPr>
                                <w:color w:val="FFFFFF" w:themeColor="background1"/>
                                <w:sz w:val="44"/>
                                <w:szCs w:val="44"/>
                              </w:rPr>
                              <w:t xml:space="preserve">Toolkit for Building a </w:t>
                            </w:r>
                            <w:r w:rsidR="000B47A1">
                              <w:rPr>
                                <w:color w:val="FFFFFF" w:themeColor="background1"/>
                                <w:sz w:val="44"/>
                                <w:szCs w:val="44"/>
                              </w:rPr>
                              <w:br/>
                            </w:r>
                            <w:r w:rsidRPr="000B47A1">
                              <w:rPr>
                                <w:color w:val="FFFFFF" w:themeColor="background1"/>
                                <w:sz w:val="44"/>
                                <w:szCs w:val="44"/>
                              </w:rPr>
                              <w:t>Virtual Learning Cohort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9C82B" id="_x0000_t202" coordsize="21600,21600" o:spt="202" path="m,l,21600r21600,l21600,xe">
                <v:stroke joinstyle="miter"/>
                <v:path gradientshapeok="t" o:connecttype="rect"/>
              </v:shapetype>
              <v:shape id="Text Box 1025" o:spid="_x0000_s1026" type="#_x0000_t202" style="position:absolute;margin-left:136.3pt;margin-top:204.45pt;width:331pt;height:138.3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" filled="f" stroked="f" strokeweight=".5pt">
                <v:textbox>
                  <w:txbxContent>
                    <w:p w14:paraId="02FCA02C" w14:textId="49361CE5" w:rsidR="008E683D" w:rsidRPr="000B47A1" w:rsidRDefault="008C1E79">
                      <w:pPr>
                        <w:rPr>
                          <w:b/>
                          <w:bCs/>
                          <w:color w:val="FFFFFF" w:themeColor="background1"/>
                          <w:sz w:val="72"/>
                          <w:szCs w:val="72"/>
                        </w:rPr>
                      </w:pPr>
                      <w:r w:rsidRPr="000B47A1">
                        <w:rPr>
                          <w:b/>
                          <w:bCs/>
                          <w:color w:val="FFFFFF" w:themeColor="background1"/>
                          <w:sz w:val="72"/>
                          <w:szCs w:val="72"/>
                        </w:rPr>
                        <w:t>CBSL 2020–2021</w:t>
                      </w:r>
                    </w:p>
                    <w:p w14:paraId="3BFF6C3C" w14:textId="04DE849D" w:rsidR="008C1E79" w:rsidRPr="000B47A1" w:rsidRDefault="008C1E79">
                      <w:pPr>
                        <w:rPr>
                          <w:color w:val="FFFFFF" w:themeColor="background1"/>
                          <w:sz w:val="44"/>
                          <w:szCs w:val="44"/>
                        </w:rPr>
                      </w:pPr>
                      <w:r w:rsidRPr="000B47A1">
                        <w:rPr>
                          <w:color w:val="FFFFFF" w:themeColor="background1"/>
                          <w:sz w:val="44"/>
                          <w:szCs w:val="44"/>
                        </w:rPr>
                        <w:t xml:space="preserve">Toolkit for Building a </w:t>
                      </w:r>
                      <w:r w:rsidR="000B47A1">
                        <w:rPr>
                          <w:color w:val="FFFFFF" w:themeColor="background1"/>
                          <w:sz w:val="44"/>
                          <w:szCs w:val="44"/>
                        </w:rPr>
                        <w:br/>
                      </w:r>
                      <w:r w:rsidRPr="000B47A1">
                        <w:rPr>
                          <w:color w:val="FFFFFF" w:themeColor="background1"/>
                          <w:sz w:val="44"/>
                          <w:szCs w:val="44"/>
                        </w:rPr>
                        <w:t>Virtual Learning Cohort</w:t>
                      </w:r>
                    </w:p>
                  </w:txbxContent>
                </v:textbox>
              </v:shape>
            </w:pict>
          </mc:Fallback>
        </mc:AlternateContent>
      </w:r>
      <w:r w:rsidR="00E15F69" w:rsidRPr="00E15F69">
        <w:rPr>
          <w:noProof/>
        </w:rPr>
        <w:drawing>
          <wp:anchor distT="0" distB="0" distL="114300" distR="114300" simplePos="0" relativeHeight="252061696" behindDoc="1" locked="0" layoutInCell="1" allowOverlap="1" wp14:anchorId="0D072299" wp14:editId="05FE686B">
            <wp:simplePos x="0" y="0"/>
            <wp:positionH relativeFrom="column">
              <wp:posOffset>2517140</wp:posOffset>
            </wp:positionH>
            <wp:positionV relativeFrom="paragraph">
              <wp:posOffset>8028750</wp:posOffset>
            </wp:positionV>
            <wp:extent cx="2286000" cy="64008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extLst>
                        <a:ext uri="{28A0092B-C50C-407E-A947-70E740481C1C}">
                          <a14:useLocalDpi xmlns:a14="http://schemas.microsoft.com/office/drawing/2010/main" val="0"/>
                        </a:ext>
                      </a:extLst>
                    </a:blip>
                    <a:stretch>
                      <a:fillRect/>
                    </a:stretch>
                  </pic:blipFill>
                  <pic:spPr>
                    <a:xfrm>
                      <a:off x="0" y="0"/>
                      <a:ext cx="2286000" cy="640080"/>
                    </a:xfrm>
                    <a:prstGeom prst="rect">
                      <a:avLst/>
                    </a:prstGeom>
                  </pic:spPr>
                </pic:pic>
              </a:graphicData>
            </a:graphic>
            <wp14:sizeRelH relativeFrom="margin">
              <wp14:pctWidth>0</wp14:pctWidth>
            </wp14:sizeRelH>
            <wp14:sizeRelV relativeFrom="margin">
              <wp14:pctHeight>0</wp14:pctHeight>
            </wp14:sizeRelV>
          </wp:anchor>
        </w:drawing>
      </w:r>
      <w:r w:rsidR="00E15F69">
        <w:rPr>
          <w:rFonts w:ascii="Montserrat SemiBold" w:hAnsi="Montserrat SemiBold"/>
          <w:noProof/>
          <w:color w:val="444D54" w:themeColor="accent3" w:themeShade="BF"/>
          <w:sz w:val="12"/>
          <w:szCs w:val="12"/>
        </w:rPr>
        <mc:AlternateContent>
          <mc:Choice Requires="wps">
            <w:drawing>
              <wp:anchor distT="0" distB="0" distL="114300" distR="114300" simplePos="0" relativeHeight="252055552" behindDoc="1" locked="0" layoutInCell="1" allowOverlap="1" wp14:anchorId="3EBF388E" wp14:editId="3099664B">
                <wp:simplePos x="0" y="0"/>
                <wp:positionH relativeFrom="column">
                  <wp:posOffset>-914400</wp:posOffset>
                </wp:positionH>
                <wp:positionV relativeFrom="paragraph">
                  <wp:posOffset>-920338</wp:posOffset>
                </wp:positionV>
                <wp:extent cx="7784123" cy="10316308"/>
                <wp:effectExtent l="0" t="0" r="26670" b="27940"/>
                <wp:wrapNone/>
                <wp:docPr id="26" name="Rectangle 26"/>
                <wp:cNvGraphicFramePr/>
                <a:graphic xmlns:a="http://schemas.openxmlformats.org/drawingml/2006/main">
                  <a:graphicData uri="http://schemas.microsoft.com/office/word/2010/wordprocessingShape">
                    <wps:wsp>
                      <wps:cNvSpPr/>
                      <wps:spPr>
                        <a:xfrm>
                          <a:off x="0" y="0"/>
                          <a:ext cx="7784123" cy="10316308"/>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67EF2" id="Rectangle 26" o:spid="_x0000_s1026" style="position:absolute;margin-left:-1in;margin-top:-72.45pt;width:612.9pt;height:812.3pt;z-index:-25126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" fillcolor="#0b2949 [3204]" strokecolor="#0b2949 [3204]" strokeweight="1pt"/>
            </w:pict>
          </mc:Fallback>
        </mc:AlternateContent>
      </w:r>
      <w:r w:rsidR="00E15F69" w:rsidRPr="00E15F69">
        <w:rPr>
          <w:noProof/>
        </w:rPr>
        <mc:AlternateContent>
          <mc:Choice Requires="wps">
            <w:drawing>
              <wp:anchor distT="0" distB="0" distL="114300" distR="114300" simplePos="0" relativeHeight="252057600" behindDoc="1" locked="0" layoutInCell="1" allowOverlap="1" wp14:anchorId="11774440" wp14:editId="279C3108">
                <wp:simplePos x="0" y="0"/>
                <wp:positionH relativeFrom="column">
                  <wp:posOffset>-913765</wp:posOffset>
                </wp:positionH>
                <wp:positionV relativeFrom="paragraph">
                  <wp:posOffset>-914400</wp:posOffset>
                </wp:positionV>
                <wp:extent cx="7783830" cy="10316210"/>
                <wp:effectExtent l="0" t="0" r="26670" b="27940"/>
                <wp:wrapNone/>
                <wp:docPr id="30" name="Rectangle 30"/>
                <wp:cNvGraphicFramePr/>
                <a:graphic xmlns:a="http://schemas.openxmlformats.org/drawingml/2006/main">
                  <a:graphicData uri="http://schemas.microsoft.com/office/word/2010/wordprocessingShape">
                    <wps:wsp>
                      <wps:cNvSpPr/>
                      <wps:spPr>
                        <a:xfrm>
                          <a:off x="0" y="0"/>
                          <a:ext cx="7783830" cy="10316210"/>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6781F" id="Rectangle 30" o:spid="_x0000_s1026" style="position:absolute;margin-left:-71.95pt;margin-top:-1in;width:612.9pt;height:812.3pt;z-index:-25125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" fillcolor="#0b2949 [3204]" strokecolor="#0b2949 [3204]" strokeweight="1pt"/>
            </w:pict>
          </mc:Fallback>
        </mc:AlternateContent>
      </w:r>
      <w:r w:rsidR="00E15F69" w:rsidRPr="00E15F69">
        <w:rPr>
          <w:noProof/>
        </w:rPr>
        <mc:AlternateContent>
          <mc:Choice Requires="wps">
            <w:drawing>
              <wp:anchor distT="0" distB="0" distL="114300" distR="114300" simplePos="0" relativeHeight="252058624" behindDoc="1" locked="1" layoutInCell="1" allowOverlap="1" wp14:anchorId="44E74B45" wp14:editId="2E11B4CF">
                <wp:simplePos x="0" y="0"/>
                <wp:positionH relativeFrom="page">
                  <wp:posOffset>635</wp:posOffset>
                </wp:positionH>
                <wp:positionV relativeFrom="page">
                  <wp:posOffset>0</wp:posOffset>
                </wp:positionV>
                <wp:extent cx="2286000" cy="2286000"/>
                <wp:effectExtent l="0" t="0" r="0" b="0"/>
                <wp:wrapNone/>
                <wp:docPr id="32" name="Rectangle 23"/>
                <wp:cNvGraphicFramePr/>
                <a:graphic xmlns:a="http://schemas.openxmlformats.org/drawingml/2006/main">
                  <a:graphicData uri="http://schemas.microsoft.com/office/word/2010/wordprocessingShape">
                    <wps:wsp>
                      <wps:cNvSpPr/>
                      <wps:spPr>
                        <a:xfrm>
                          <a:off x="0" y="0"/>
                          <a:ext cx="2286000" cy="2286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9343A" id="Rectangle 23" o:spid="_x0000_s1026" style="position:absolute;margin-left:.05pt;margin-top:0;width:180pt;height:180pt;z-index:-2512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" path="m,l1828800,,,1828800,,xe" fillcolor="#189394 [3208]" stroked="f" strokeweight="1pt">
                <v:stroke joinstyle="miter"/>
                <v:path arrowok="t" o:connecttype="custom" o:connectlocs="0,0;2286000,0;0,2286000;0,0" o:connectangles="0,0,0,0"/>
                <w10:wrap anchorx="page" anchory="page"/>
                <w10:anchorlock/>
              </v:shape>
            </w:pict>
          </mc:Fallback>
        </mc:AlternateContent>
      </w:r>
      <w:r w:rsidR="00E15F69" w:rsidRPr="00E15F69">
        <w:rPr>
          <w:noProof/>
        </w:rPr>
        <mc:AlternateContent>
          <mc:Choice Requires="wps">
            <w:drawing>
              <wp:anchor distT="0" distB="0" distL="114300" distR="114300" simplePos="0" relativeHeight="252059648" behindDoc="1" locked="1" layoutInCell="1" allowOverlap="1" wp14:anchorId="37610A2D" wp14:editId="785225D0">
                <wp:simplePos x="0" y="0"/>
                <wp:positionH relativeFrom="page">
                  <wp:posOffset>5944235</wp:posOffset>
                </wp:positionH>
                <wp:positionV relativeFrom="page">
                  <wp:posOffset>8229600</wp:posOffset>
                </wp:positionV>
                <wp:extent cx="1828800" cy="1828800"/>
                <wp:effectExtent l="0" t="0" r="0" b="0"/>
                <wp:wrapNone/>
                <wp:docPr id="43" name="Rectangle 23"/>
                <wp:cNvGraphicFramePr/>
                <a:graphic xmlns:a="http://schemas.openxmlformats.org/drawingml/2006/main">
                  <a:graphicData uri="http://schemas.microsoft.com/office/word/2010/wordprocessingShape">
                    <wps:wsp>
                      <wps:cNvSpPr/>
                      <wps:spPr>
                        <a:xfrm rot="5400000" flipH="1">
                          <a:off x="0" y="0"/>
                          <a:ext cx="1828800" cy="18288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AB9A2" id="Rectangle 23" o:spid="_x0000_s1026" style="position:absolute;margin-left:468.05pt;margin-top:9in;width:2in;height:2in;rotation:-90;flip:x;z-index:-25125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" path="m,l1828800,,,1828800,,xe" fillcolor="#f1b51c" stroked="f" strokeweight="1pt">
                <v:stroke joinstyle="miter"/>
                <v:path arrowok="t" o:connecttype="custom" o:connectlocs="0,0;1828800,0;0,1828800;0,0" o:connectangles="0,0,0,0"/>
                <w10:wrap anchorx="page" anchory="page"/>
                <w10:anchorlock/>
              </v:shape>
            </w:pict>
          </mc:Fallback>
        </mc:AlternateContent>
      </w:r>
      <w:r w:rsidR="00E15F69" w:rsidRPr="00E15F69">
        <w:rPr>
          <w:noProof/>
        </w:rPr>
        <w:drawing>
          <wp:anchor distT="0" distB="0" distL="114300" distR="114300" simplePos="0" relativeHeight="252060672" behindDoc="0" locked="0" layoutInCell="1" allowOverlap="1" wp14:anchorId="6C023B63" wp14:editId="762A8DDB">
            <wp:simplePos x="0" y="0"/>
            <wp:positionH relativeFrom="margin">
              <wp:posOffset>-245745</wp:posOffset>
            </wp:positionH>
            <wp:positionV relativeFrom="paragraph">
              <wp:posOffset>7969250</wp:posOffset>
            </wp:positionV>
            <wp:extent cx="2286000" cy="566420"/>
            <wp:effectExtent l="0" t="0" r="0" b="5080"/>
            <wp:wrapNone/>
            <wp:docPr id="61" name="Picture 61"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Mathematica logo. Progress Togethe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0" cy="566420"/>
                    </a:xfrm>
                    <a:prstGeom prst="rect">
                      <a:avLst/>
                    </a:prstGeom>
                  </pic:spPr>
                </pic:pic>
              </a:graphicData>
            </a:graphic>
            <wp14:sizeRelH relativeFrom="margin">
              <wp14:pctWidth>0</wp14:pctWidth>
            </wp14:sizeRelH>
            <wp14:sizeRelV relativeFrom="margin">
              <wp14:pctHeight>0</wp14:pctHeight>
            </wp14:sizeRelV>
          </wp:anchor>
        </w:drawing>
      </w:r>
    </w:p>
    <w:p w14:paraId="1E22094B" w14:textId="77777777" w:rsidR="00E15F69" w:rsidRDefault="00E15F69" w:rsidP="004C62BD">
      <w:pPr>
        <w:pStyle w:val="Title"/>
        <w:sectPr w:rsidR="00E15F69" w:rsidSect="000A5697">
          <w:headerReference w:type="default" r:id="rId12"/>
          <w:footerReference w:type="default" r:id="rId13"/>
          <w:headerReference w:type="first" r:id="rId14"/>
          <w:footerReference w:type="first" r:id="rId15"/>
          <w:pgSz w:w="12240" w:h="15840"/>
          <w:pgMar w:top="1440" w:right="1440" w:bottom="1440" w:left="1440" w:header="720" w:footer="432" w:gutter="0"/>
          <w:pgNumType w:start="0"/>
          <w:cols w:space="720"/>
          <w:titlePg/>
          <w:docGrid w:linePitch="360"/>
        </w:sectPr>
      </w:pPr>
    </w:p>
    <w:bookmarkEnd w:id="0" w:displacedByCustomXml="next"/>
    <w:sdt>
      <w:sdtPr>
        <w:rPr>
          <w:rFonts w:asciiTheme="minorHAnsi" w:eastAsiaTheme="minorEastAsia" w:hAnsiTheme="minorHAnsi" w:cs="Times New Roman"/>
          <w:b w:val="0"/>
          <w:color w:val="0563C1" w:themeColor="hyperlink"/>
          <w:sz w:val="20"/>
          <w:szCs w:val="3276"/>
          <w:u w:val="single"/>
        </w:rPr>
        <w:id w:val="-962956099"/>
        <w:docPartObj>
          <w:docPartGallery w:val="Table of Contents"/>
          <w:docPartUnique/>
        </w:docPartObj>
      </w:sdtPr>
      <w:sdtEndPr>
        <w:rPr>
          <w:rFonts w:eastAsiaTheme="minorHAnsi" w:cstheme="minorBidi"/>
          <w:color w:val="auto"/>
          <w:sz w:val="22"/>
          <w:szCs w:val="22"/>
        </w:rPr>
      </w:sdtEndPr>
      <w:sdtContent>
        <w:p w14:paraId="23C0E37D" w14:textId="77777777" w:rsidR="003962AD" w:rsidRDefault="003962AD" w:rsidP="003962AD">
          <w:pPr>
            <w:pStyle w:val="TOCHeading"/>
          </w:pPr>
          <w:r>
            <w:t>Contents</w:t>
          </w:r>
        </w:p>
        <w:p w14:paraId="35BB2DA9" w14:textId="2456266D" w:rsidR="00D5260D" w:rsidRDefault="003962AD">
          <w:pPr>
            <w:pStyle w:val="TOC1"/>
            <w:rPr>
              <w:rFonts w:asciiTheme="minorHAnsi" w:eastAsiaTheme="minorEastAsia" w:hAnsiTheme="minorHAnsi"/>
              <w:noProof/>
            </w:rPr>
          </w:pPr>
          <w:r>
            <w:fldChar w:fldCharType="begin"/>
          </w:r>
          <w:r>
            <w:instrText xml:space="preserve"> TOC \h \z \t "Acknowledgment,1,Appendix Title,8,Attachment Title,1,H1,1" </w:instrText>
          </w:r>
          <w:r>
            <w:fldChar w:fldCharType="separate"/>
          </w:r>
          <w:hyperlink w:anchor="_Toc82772815" w:history="1">
            <w:r w:rsidR="00D5260D" w:rsidRPr="00282BA3">
              <w:rPr>
                <w:rStyle w:val="Hyperlink"/>
                <w:noProof/>
              </w:rPr>
              <w:t>Context</w:t>
            </w:r>
            <w:r w:rsidR="00D5260D">
              <w:rPr>
                <w:noProof/>
                <w:webHidden/>
              </w:rPr>
              <w:tab/>
            </w:r>
            <w:r w:rsidR="00D5260D">
              <w:rPr>
                <w:noProof/>
                <w:webHidden/>
              </w:rPr>
              <w:fldChar w:fldCharType="begin"/>
            </w:r>
            <w:r w:rsidR="00D5260D">
              <w:rPr>
                <w:noProof/>
                <w:webHidden/>
              </w:rPr>
              <w:instrText xml:space="preserve"> PAGEREF _Toc82772815 \h </w:instrText>
            </w:r>
            <w:r w:rsidR="00D5260D">
              <w:rPr>
                <w:noProof/>
                <w:webHidden/>
              </w:rPr>
            </w:r>
            <w:r w:rsidR="00D5260D">
              <w:rPr>
                <w:noProof/>
                <w:webHidden/>
              </w:rPr>
              <w:fldChar w:fldCharType="separate"/>
            </w:r>
            <w:r w:rsidR="00E977BE">
              <w:rPr>
                <w:noProof/>
                <w:webHidden/>
              </w:rPr>
              <w:t>1</w:t>
            </w:r>
            <w:r w:rsidR="00D5260D">
              <w:rPr>
                <w:noProof/>
                <w:webHidden/>
              </w:rPr>
              <w:fldChar w:fldCharType="end"/>
            </w:r>
          </w:hyperlink>
        </w:p>
        <w:p w14:paraId="68D370E0" w14:textId="4008610C" w:rsidR="00D5260D" w:rsidRDefault="00736F7D">
          <w:pPr>
            <w:pStyle w:val="TOC1"/>
            <w:rPr>
              <w:rFonts w:asciiTheme="minorHAnsi" w:eastAsiaTheme="minorEastAsia" w:hAnsiTheme="minorHAnsi"/>
              <w:noProof/>
            </w:rPr>
          </w:pPr>
          <w:hyperlink w:anchor="_Toc82772816" w:history="1">
            <w:r w:rsidR="00D5260D" w:rsidRPr="00282BA3">
              <w:rPr>
                <w:rStyle w:val="Hyperlink"/>
                <w:noProof/>
              </w:rPr>
              <w:t>How do I use this document?</w:t>
            </w:r>
            <w:r w:rsidR="00D5260D">
              <w:rPr>
                <w:noProof/>
                <w:webHidden/>
              </w:rPr>
              <w:tab/>
            </w:r>
            <w:r w:rsidR="00D5260D">
              <w:rPr>
                <w:noProof/>
                <w:webHidden/>
              </w:rPr>
              <w:fldChar w:fldCharType="begin"/>
            </w:r>
            <w:r w:rsidR="00D5260D">
              <w:rPr>
                <w:noProof/>
                <w:webHidden/>
              </w:rPr>
              <w:instrText xml:space="preserve"> PAGEREF _Toc82772816 \h </w:instrText>
            </w:r>
            <w:r w:rsidR="00D5260D">
              <w:rPr>
                <w:noProof/>
                <w:webHidden/>
              </w:rPr>
            </w:r>
            <w:r w:rsidR="00D5260D">
              <w:rPr>
                <w:noProof/>
                <w:webHidden/>
              </w:rPr>
              <w:fldChar w:fldCharType="separate"/>
            </w:r>
            <w:r w:rsidR="00E977BE">
              <w:rPr>
                <w:noProof/>
                <w:webHidden/>
              </w:rPr>
              <w:t>1</w:t>
            </w:r>
            <w:r w:rsidR="00D5260D">
              <w:rPr>
                <w:noProof/>
                <w:webHidden/>
              </w:rPr>
              <w:fldChar w:fldCharType="end"/>
            </w:r>
          </w:hyperlink>
        </w:p>
        <w:p w14:paraId="129E4254" w14:textId="728C3E11" w:rsidR="00D5260D" w:rsidRDefault="00736F7D">
          <w:pPr>
            <w:pStyle w:val="TOC1"/>
            <w:rPr>
              <w:rFonts w:asciiTheme="minorHAnsi" w:eastAsiaTheme="minorEastAsia" w:hAnsiTheme="minorHAnsi"/>
              <w:noProof/>
            </w:rPr>
          </w:pPr>
          <w:hyperlink w:anchor="_Toc82772817" w:history="1">
            <w:r w:rsidR="00D5260D" w:rsidRPr="00282BA3">
              <w:rPr>
                <w:rStyle w:val="Hyperlink"/>
                <w:noProof/>
              </w:rPr>
              <w:t>Before You Begin: Guiding Values</w:t>
            </w:r>
            <w:r w:rsidR="00D5260D">
              <w:rPr>
                <w:noProof/>
                <w:webHidden/>
              </w:rPr>
              <w:tab/>
            </w:r>
            <w:r w:rsidR="00D5260D">
              <w:rPr>
                <w:noProof/>
                <w:webHidden/>
              </w:rPr>
              <w:fldChar w:fldCharType="begin"/>
            </w:r>
            <w:r w:rsidR="00D5260D">
              <w:rPr>
                <w:noProof/>
                <w:webHidden/>
              </w:rPr>
              <w:instrText xml:space="preserve"> PAGEREF _Toc82772817 \h </w:instrText>
            </w:r>
            <w:r w:rsidR="00D5260D">
              <w:rPr>
                <w:noProof/>
                <w:webHidden/>
              </w:rPr>
            </w:r>
            <w:r w:rsidR="00D5260D">
              <w:rPr>
                <w:noProof/>
                <w:webHidden/>
              </w:rPr>
              <w:fldChar w:fldCharType="separate"/>
            </w:r>
            <w:r w:rsidR="00E977BE">
              <w:rPr>
                <w:noProof/>
                <w:webHidden/>
              </w:rPr>
              <w:t>2</w:t>
            </w:r>
            <w:r w:rsidR="00D5260D">
              <w:rPr>
                <w:noProof/>
                <w:webHidden/>
              </w:rPr>
              <w:fldChar w:fldCharType="end"/>
            </w:r>
          </w:hyperlink>
        </w:p>
        <w:p w14:paraId="5C635B25" w14:textId="77162B77" w:rsidR="00D5260D" w:rsidRDefault="00736F7D">
          <w:pPr>
            <w:pStyle w:val="TOC1"/>
            <w:rPr>
              <w:rFonts w:asciiTheme="minorHAnsi" w:eastAsiaTheme="minorEastAsia" w:hAnsiTheme="minorHAnsi"/>
              <w:noProof/>
            </w:rPr>
          </w:pPr>
          <w:hyperlink w:anchor="_Toc82772818" w:history="1">
            <w:r w:rsidR="00D5260D" w:rsidRPr="00282BA3">
              <w:rPr>
                <w:rStyle w:val="Hyperlink"/>
                <w:noProof/>
              </w:rPr>
              <w:t>Before You Begin: Prioritizing Participant Feedback</w:t>
            </w:r>
            <w:r w:rsidR="00D5260D">
              <w:rPr>
                <w:noProof/>
                <w:webHidden/>
              </w:rPr>
              <w:tab/>
            </w:r>
            <w:r w:rsidR="00D5260D">
              <w:rPr>
                <w:noProof/>
                <w:webHidden/>
              </w:rPr>
              <w:fldChar w:fldCharType="begin"/>
            </w:r>
            <w:r w:rsidR="00D5260D">
              <w:rPr>
                <w:noProof/>
                <w:webHidden/>
              </w:rPr>
              <w:instrText xml:space="preserve"> PAGEREF _Toc82772818 \h </w:instrText>
            </w:r>
            <w:r w:rsidR="00D5260D">
              <w:rPr>
                <w:noProof/>
                <w:webHidden/>
              </w:rPr>
            </w:r>
            <w:r w:rsidR="00D5260D">
              <w:rPr>
                <w:noProof/>
                <w:webHidden/>
              </w:rPr>
              <w:fldChar w:fldCharType="separate"/>
            </w:r>
            <w:r w:rsidR="00E977BE">
              <w:rPr>
                <w:noProof/>
                <w:webHidden/>
              </w:rPr>
              <w:t>3</w:t>
            </w:r>
            <w:r w:rsidR="00D5260D">
              <w:rPr>
                <w:noProof/>
                <w:webHidden/>
              </w:rPr>
              <w:fldChar w:fldCharType="end"/>
            </w:r>
          </w:hyperlink>
        </w:p>
        <w:p w14:paraId="6AAC70FB" w14:textId="7D8E2733" w:rsidR="00D5260D" w:rsidRDefault="00736F7D">
          <w:pPr>
            <w:pStyle w:val="TOC1"/>
            <w:rPr>
              <w:rFonts w:asciiTheme="minorHAnsi" w:eastAsiaTheme="minorEastAsia" w:hAnsiTheme="minorHAnsi"/>
              <w:noProof/>
            </w:rPr>
          </w:pPr>
          <w:hyperlink w:anchor="_Toc82772819" w:history="1">
            <w:r w:rsidR="00D5260D" w:rsidRPr="00282BA3">
              <w:rPr>
                <w:rStyle w:val="Hyperlink"/>
                <w:noProof/>
              </w:rPr>
              <w:t>Getting started: Communicating with Participants</w:t>
            </w:r>
            <w:r w:rsidR="00D5260D">
              <w:rPr>
                <w:noProof/>
                <w:webHidden/>
              </w:rPr>
              <w:tab/>
            </w:r>
            <w:r w:rsidR="00D5260D">
              <w:rPr>
                <w:noProof/>
                <w:webHidden/>
              </w:rPr>
              <w:fldChar w:fldCharType="begin"/>
            </w:r>
            <w:r w:rsidR="00D5260D">
              <w:rPr>
                <w:noProof/>
                <w:webHidden/>
              </w:rPr>
              <w:instrText xml:space="preserve"> PAGEREF _Toc82772819 \h </w:instrText>
            </w:r>
            <w:r w:rsidR="00D5260D">
              <w:rPr>
                <w:noProof/>
                <w:webHidden/>
              </w:rPr>
            </w:r>
            <w:r w:rsidR="00D5260D">
              <w:rPr>
                <w:noProof/>
                <w:webHidden/>
              </w:rPr>
              <w:fldChar w:fldCharType="separate"/>
            </w:r>
            <w:r w:rsidR="00E977BE">
              <w:rPr>
                <w:noProof/>
                <w:webHidden/>
              </w:rPr>
              <w:t>5</w:t>
            </w:r>
            <w:r w:rsidR="00D5260D">
              <w:rPr>
                <w:noProof/>
                <w:webHidden/>
              </w:rPr>
              <w:fldChar w:fldCharType="end"/>
            </w:r>
          </w:hyperlink>
        </w:p>
        <w:p w14:paraId="74774584" w14:textId="24031844" w:rsidR="00D5260D" w:rsidRDefault="00736F7D">
          <w:pPr>
            <w:pStyle w:val="TOC1"/>
            <w:rPr>
              <w:rFonts w:asciiTheme="minorHAnsi" w:eastAsiaTheme="minorEastAsia" w:hAnsiTheme="minorHAnsi"/>
              <w:noProof/>
            </w:rPr>
          </w:pPr>
          <w:hyperlink w:anchor="_Toc82772820" w:history="1">
            <w:r w:rsidR="00D5260D" w:rsidRPr="00282BA3">
              <w:rPr>
                <w:rStyle w:val="Hyperlink"/>
                <w:noProof/>
              </w:rPr>
              <w:t>Getting Started: Considerations for Planning Learning Activities</w:t>
            </w:r>
            <w:r w:rsidR="00D5260D">
              <w:rPr>
                <w:noProof/>
                <w:webHidden/>
              </w:rPr>
              <w:tab/>
            </w:r>
            <w:r w:rsidR="00D5260D">
              <w:rPr>
                <w:noProof/>
                <w:webHidden/>
              </w:rPr>
              <w:fldChar w:fldCharType="begin"/>
            </w:r>
            <w:r w:rsidR="00D5260D">
              <w:rPr>
                <w:noProof/>
                <w:webHidden/>
              </w:rPr>
              <w:instrText xml:space="preserve"> PAGEREF _Toc82772820 \h </w:instrText>
            </w:r>
            <w:r w:rsidR="00D5260D">
              <w:rPr>
                <w:noProof/>
                <w:webHidden/>
              </w:rPr>
            </w:r>
            <w:r w:rsidR="00D5260D">
              <w:rPr>
                <w:noProof/>
                <w:webHidden/>
              </w:rPr>
              <w:fldChar w:fldCharType="separate"/>
            </w:r>
            <w:r w:rsidR="00E977BE">
              <w:rPr>
                <w:noProof/>
                <w:webHidden/>
              </w:rPr>
              <w:t>7</w:t>
            </w:r>
            <w:r w:rsidR="00D5260D">
              <w:rPr>
                <w:noProof/>
                <w:webHidden/>
              </w:rPr>
              <w:fldChar w:fldCharType="end"/>
            </w:r>
          </w:hyperlink>
        </w:p>
        <w:p w14:paraId="1EB2CE38" w14:textId="4F540307" w:rsidR="00D5260D" w:rsidRDefault="00736F7D">
          <w:pPr>
            <w:pStyle w:val="TOC1"/>
            <w:rPr>
              <w:rFonts w:asciiTheme="minorHAnsi" w:eastAsiaTheme="minorEastAsia" w:hAnsiTheme="minorHAnsi"/>
              <w:noProof/>
            </w:rPr>
          </w:pPr>
          <w:hyperlink w:anchor="_Toc82772821" w:history="1">
            <w:r w:rsidR="00D5260D" w:rsidRPr="00282BA3">
              <w:rPr>
                <w:rStyle w:val="Hyperlink"/>
                <w:noProof/>
              </w:rPr>
              <w:t>Promising Practices for Conducting Virtual Webinars and Meetings</w:t>
            </w:r>
            <w:r w:rsidR="00D5260D">
              <w:rPr>
                <w:noProof/>
                <w:webHidden/>
              </w:rPr>
              <w:tab/>
            </w:r>
            <w:r w:rsidR="00D5260D">
              <w:rPr>
                <w:noProof/>
                <w:webHidden/>
              </w:rPr>
              <w:fldChar w:fldCharType="begin"/>
            </w:r>
            <w:r w:rsidR="00D5260D">
              <w:rPr>
                <w:noProof/>
                <w:webHidden/>
              </w:rPr>
              <w:instrText xml:space="preserve"> PAGEREF _Toc82772821 \h </w:instrText>
            </w:r>
            <w:r w:rsidR="00D5260D">
              <w:rPr>
                <w:noProof/>
                <w:webHidden/>
              </w:rPr>
            </w:r>
            <w:r w:rsidR="00D5260D">
              <w:rPr>
                <w:noProof/>
                <w:webHidden/>
              </w:rPr>
              <w:fldChar w:fldCharType="separate"/>
            </w:r>
            <w:r w:rsidR="00E977BE">
              <w:rPr>
                <w:noProof/>
                <w:webHidden/>
              </w:rPr>
              <w:t>9</w:t>
            </w:r>
            <w:r w:rsidR="00D5260D">
              <w:rPr>
                <w:noProof/>
                <w:webHidden/>
              </w:rPr>
              <w:fldChar w:fldCharType="end"/>
            </w:r>
          </w:hyperlink>
        </w:p>
        <w:p w14:paraId="4C9DF829" w14:textId="0E7EA77D" w:rsidR="00D5260D" w:rsidRDefault="00736F7D">
          <w:pPr>
            <w:pStyle w:val="TOC1"/>
            <w:rPr>
              <w:rFonts w:asciiTheme="minorHAnsi" w:eastAsiaTheme="minorEastAsia" w:hAnsiTheme="minorHAnsi"/>
              <w:noProof/>
            </w:rPr>
          </w:pPr>
          <w:hyperlink w:anchor="_Toc82772822" w:history="1">
            <w:r w:rsidR="00D5260D" w:rsidRPr="00282BA3">
              <w:rPr>
                <w:rStyle w:val="Hyperlink"/>
                <w:noProof/>
              </w:rPr>
              <w:t>Planning a Virtual Retreat</w:t>
            </w:r>
            <w:r w:rsidR="00D5260D">
              <w:rPr>
                <w:noProof/>
                <w:webHidden/>
              </w:rPr>
              <w:tab/>
            </w:r>
            <w:r w:rsidR="00D5260D">
              <w:rPr>
                <w:noProof/>
                <w:webHidden/>
              </w:rPr>
              <w:fldChar w:fldCharType="begin"/>
            </w:r>
            <w:r w:rsidR="00D5260D">
              <w:rPr>
                <w:noProof/>
                <w:webHidden/>
              </w:rPr>
              <w:instrText xml:space="preserve"> PAGEREF _Toc82772822 \h </w:instrText>
            </w:r>
            <w:r w:rsidR="00D5260D">
              <w:rPr>
                <w:noProof/>
                <w:webHidden/>
              </w:rPr>
            </w:r>
            <w:r w:rsidR="00D5260D">
              <w:rPr>
                <w:noProof/>
                <w:webHidden/>
              </w:rPr>
              <w:fldChar w:fldCharType="separate"/>
            </w:r>
            <w:r w:rsidR="00E977BE">
              <w:rPr>
                <w:noProof/>
                <w:webHidden/>
              </w:rPr>
              <w:t>10</w:t>
            </w:r>
            <w:r w:rsidR="00D5260D">
              <w:rPr>
                <w:noProof/>
                <w:webHidden/>
              </w:rPr>
              <w:fldChar w:fldCharType="end"/>
            </w:r>
          </w:hyperlink>
        </w:p>
        <w:p w14:paraId="6346111D" w14:textId="1C310510" w:rsidR="00D5260D" w:rsidRDefault="00736F7D">
          <w:pPr>
            <w:pStyle w:val="TOC1"/>
            <w:rPr>
              <w:rFonts w:asciiTheme="minorHAnsi" w:eastAsiaTheme="minorEastAsia" w:hAnsiTheme="minorHAnsi"/>
              <w:noProof/>
            </w:rPr>
          </w:pPr>
          <w:hyperlink w:anchor="_Toc82772823" w:history="1">
            <w:r w:rsidR="00D5260D" w:rsidRPr="00282BA3">
              <w:rPr>
                <w:rStyle w:val="Hyperlink"/>
                <w:noProof/>
              </w:rPr>
              <w:t>Planning Time for Virtual Connection: Ideas for Structuring Connection Time</w:t>
            </w:r>
            <w:r w:rsidR="00D5260D">
              <w:rPr>
                <w:noProof/>
                <w:webHidden/>
              </w:rPr>
              <w:tab/>
            </w:r>
            <w:r w:rsidR="00D5260D">
              <w:rPr>
                <w:noProof/>
                <w:webHidden/>
              </w:rPr>
              <w:fldChar w:fldCharType="begin"/>
            </w:r>
            <w:r w:rsidR="00D5260D">
              <w:rPr>
                <w:noProof/>
                <w:webHidden/>
              </w:rPr>
              <w:instrText xml:space="preserve"> PAGEREF _Toc82772823 \h </w:instrText>
            </w:r>
            <w:r w:rsidR="00D5260D">
              <w:rPr>
                <w:noProof/>
                <w:webHidden/>
              </w:rPr>
            </w:r>
            <w:r w:rsidR="00D5260D">
              <w:rPr>
                <w:noProof/>
                <w:webHidden/>
              </w:rPr>
              <w:fldChar w:fldCharType="separate"/>
            </w:r>
            <w:r w:rsidR="00E977BE">
              <w:rPr>
                <w:noProof/>
                <w:webHidden/>
              </w:rPr>
              <w:t>11</w:t>
            </w:r>
            <w:r w:rsidR="00D5260D">
              <w:rPr>
                <w:noProof/>
                <w:webHidden/>
              </w:rPr>
              <w:fldChar w:fldCharType="end"/>
            </w:r>
          </w:hyperlink>
        </w:p>
        <w:p w14:paraId="120B65AC" w14:textId="3B1ECE90" w:rsidR="00D5260D" w:rsidRDefault="00736F7D">
          <w:pPr>
            <w:pStyle w:val="TOC1"/>
            <w:rPr>
              <w:rFonts w:asciiTheme="minorHAnsi" w:eastAsiaTheme="minorEastAsia" w:hAnsiTheme="minorHAnsi"/>
              <w:noProof/>
            </w:rPr>
          </w:pPr>
          <w:hyperlink w:anchor="_Toc82772824" w:history="1">
            <w:r w:rsidR="00D5260D" w:rsidRPr="00282BA3">
              <w:rPr>
                <w:rStyle w:val="Hyperlink"/>
                <w:noProof/>
              </w:rPr>
              <w:t>Offering Cohort Closure</w:t>
            </w:r>
            <w:r w:rsidR="00D5260D">
              <w:rPr>
                <w:noProof/>
                <w:webHidden/>
              </w:rPr>
              <w:tab/>
            </w:r>
            <w:r w:rsidR="00D5260D">
              <w:rPr>
                <w:noProof/>
                <w:webHidden/>
              </w:rPr>
              <w:fldChar w:fldCharType="begin"/>
            </w:r>
            <w:r w:rsidR="00D5260D">
              <w:rPr>
                <w:noProof/>
                <w:webHidden/>
              </w:rPr>
              <w:instrText xml:space="preserve"> PAGEREF _Toc82772824 \h </w:instrText>
            </w:r>
            <w:r w:rsidR="00D5260D">
              <w:rPr>
                <w:noProof/>
                <w:webHidden/>
              </w:rPr>
            </w:r>
            <w:r w:rsidR="00D5260D">
              <w:rPr>
                <w:noProof/>
                <w:webHidden/>
              </w:rPr>
              <w:fldChar w:fldCharType="separate"/>
            </w:r>
            <w:r w:rsidR="00E977BE">
              <w:rPr>
                <w:noProof/>
                <w:webHidden/>
              </w:rPr>
              <w:t>12</w:t>
            </w:r>
            <w:r w:rsidR="00D5260D">
              <w:rPr>
                <w:noProof/>
                <w:webHidden/>
              </w:rPr>
              <w:fldChar w:fldCharType="end"/>
            </w:r>
          </w:hyperlink>
        </w:p>
        <w:p w14:paraId="5A482CAF" w14:textId="7002E8C2" w:rsidR="00D5260D" w:rsidRDefault="00736F7D">
          <w:pPr>
            <w:pStyle w:val="TOC8"/>
            <w:tabs>
              <w:tab w:val="right" w:pos="9350"/>
            </w:tabs>
            <w:rPr>
              <w:rFonts w:asciiTheme="minorHAnsi" w:eastAsiaTheme="minorEastAsia" w:hAnsiTheme="minorHAnsi"/>
              <w:noProof/>
            </w:rPr>
          </w:pPr>
          <w:hyperlink w:anchor="_Toc82772825" w:history="1">
            <w:r w:rsidR="00D5260D" w:rsidRPr="00282BA3">
              <w:rPr>
                <w:rStyle w:val="Hyperlink"/>
                <w:noProof/>
              </w:rPr>
              <w:t>Appendix A: Scheduling Survey</w:t>
            </w:r>
            <w:r w:rsidR="00D5260D">
              <w:rPr>
                <w:noProof/>
                <w:webHidden/>
              </w:rPr>
              <w:tab/>
            </w:r>
            <w:r w:rsidR="00D5260D">
              <w:rPr>
                <w:noProof/>
                <w:webHidden/>
              </w:rPr>
              <w:fldChar w:fldCharType="begin"/>
            </w:r>
            <w:r w:rsidR="00D5260D">
              <w:rPr>
                <w:noProof/>
                <w:webHidden/>
              </w:rPr>
              <w:instrText xml:space="preserve"> PAGEREF _Toc82772825 \h </w:instrText>
            </w:r>
            <w:r w:rsidR="00D5260D">
              <w:rPr>
                <w:noProof/>
                <w:webHidden/>
              </w:rPr>
            </w:r>
            <w:r w:rsidR="00D5260D">
              <w:rPr>
                <w:noProof/>
                <w:webHidden/>
              </w:rPr>
              <w:fldChar w:fldCharType="separate"/>
            </w:r>
            <w:r w:rsidR="00E977BE">
              <w:rPr>
                <w:noProof/>
                <w:webHidden/>
              </w:rPr>
              <w:t>13</w:t>
            </w:r>
            <w:r w:rsidR="00D5260D">
              <w:rPr>
                <w:noProof/>
                <w:webHidden/>
              </w:rPr>
              <w:fldChar w:fldCharType="end"/>
            </w:r>
          </w:hyperlink>
        </w:p>
        <w:p w14:paraId="1DE70E11" w14:textId="64AC1969" w:rsidR="00D5260D" w:rsidRDefault="00736F7D">
          <w:pPr>
            <w:pStyle w:val="TOC8"/>
            <w:tabs>
              <w:tab w:val="right" w:pos="9350"/>
            </w:tabs>
            <w:rPr>
              <w:rFonts w:asciiTheme="minorHAnsi" w:eastAsiaTheme="minorEastAsia" w:hAnsiTheme="minorHAnsi"/>
              <w:noProof/>
            </w:rPr>
          </w:pPr>
          <w:hyperlink w:anchor="_Toc82772826" w:history="1">
            <w:r w:rsidR="00D5260D" w:rsidRPr="00282BA3">
              <w:rPr>
                <w:rStyle w:val="Hyperlink"/>
                <w:noProof/>
              </w:rPr>
              <w:t>Appendix B: Periodic Check-In Template</w:t>
            </w:r>
            <w:r w:rsidR="00D5260D">
              <w:rPr>
                <w:noProof/>
                <w:webHidden/>
              </w:rPr>
              <w:tab/>
            </w:r>
            <w:r w:rsidR="00D5260D">
              <w:rPr>
                <w:noProof/>
                <w:webHidden/>
              </w:rPr>
              <w:fldChar w:fldCharType="begin"/>
            </w:r>
            <w:r w:rsidR="00D5260D">
              <w:rPr>
                <w:noProof/>
                <w:webHidden/>
              </w:rPr>
              <w:instrText xml:space="preserve"> PAGEREF _Toc82772826 \h </w:instrText>
            </w:r>
            <w:r w:rsidR="00D5260D">
              <w:rPr>
                <w:noProof/>
                <w:webHidden/>
              </w:rPr>
            </w:r>
            <w:r w:rsidR="00D5260D">
              <w:rPr>
                <w:noProof/>
                <w:webHidden/>
              </w:rPr>
              <w:fldChar w:fldCharType="separate"/>
            </w:r>
            <w:r w:rsidR="00E977BE">
              <w:rPr>
                <w:noProof/>
                <w:webHidden/>
              </w:rPr>
              <w:t>15</w:t>
            </w:r>
            <w:r w:rsidR="00D5260D">
              <w:rPr>
                <w:noProof/>
                <w:webHidden/>
              </w:rPr>
              <w:fldChar w:fldCharType="end"/>
            </w:r>
          </w:hyperlink>
        </w:p>
        <w:p w14:paraId="44136982" w14:textId="77214ADB" w:rsidR="00D5260D" w:rsidRDefault="00736F7D">
          <w:pPr>
            <w:pStyle w:val="TOC8"/>
            <w:tabs>
              <w:tab w:val="right" w:pos="9350"/>
            </w:tabs>
            <w:rPr>
              <w:rFonts w:asciiTheme="minorHAnsi" w:eastAsiaTheme="minorEastAsia" w:hAnsiTheme="minorHAnsi"/>
              <w:noProof/>
            </w:rPr>
          </w:pPr>
          <w:hyperlink w:anchor="_Toc82772827" w:history="1">
            <w:r w:rsidR="00D5260D" w:rsidRPr="00282BA3">
              <w:rPr>
                <w:rStyle w:val="Hyperlink"/>
                <w:noProof/>
              </w:rPr>
              <w:t>Appendix C: Post-Activity Evaluation Form</w:t>
            </w:r>
            <w:r w:rsidR="00D5260D">
              <w:rPr>
                <w:noProof/>
                <w:webHidden/>
              </w:rPr>
              <w:tab/>
            </w:r>
            <w:r w:rsidR="00D5260D">
              <w:rPr>
                <w:noProof/>
                <w:webHidden/>
              </w:rPr>
              <w:fldChar w:fldCharType="begin"/>
            </w:r>
            <w:r w:rsidR="00D5260D">
              <w:rPr>
                <w:noProof/>
                <w:webHidden/>
              </w:rPr>
              <w:instrText xml:space="preserve"> PAGEREF _Toc82772827 \h </w:instrText>
            </w:r>
            <w:r w:rsidR="00D5260D">
              <w:rPr>
                <w:noProof/>
                <w:webHidden/>
              </w:rPr>
            </w:r>
            <w:r w:rsidR="00D5260D">
              <w:rPr>
                <w:noProof/>
                <w:webHidden/>
              </w:rPr>
              <w:fldChar w:fldCharType="separate"/>
            </w:r>
            <w:r w:rsidR="00E977BE">
              <w:rPr>
                <w:noProof/>
                <w:webHidden/>
              </w:rPr>
              <w:t>17</w:t>
            </w:r>
            <w:r w:rsidR="00D5260D">
              <w:rPr>
                <w:noProof/>
                <w:webHidden/>
              </w:rPr>
              <w:fldChar w:fldCharType="end"/>
            </w:r>
          </w:hyperlink>
        </w:p>
        <w:p w14:paraId="37C37712" w14:textId="1B6BE813" w:rsidR="00D5260D" w:rsidRDefault="00736F7D">
          <w:pPr>
            <w:pStyle w:val="TOC8"/>
            <w:tabs>
              <w:tab w:val="right" w:pos="9350"/>
            </w:tabs>
            <w:rPr>
              <w:rFonts w:asciiTheme="minorHAnsi" w:eastAsiaTheme="minorEastAsia" w:hAnsiTheme="minorHAnsi"/>
              <w:noProof/>
            </w:rPr>
          </w:pPr>
          <w:hyperlink w:anchor="_Toc82772828" w:history="1">
            <w:r w:rsidR="00D5260D" w:rsidRPr="00282BA3">
              <w:rPr>
                <w:rStyle w:val="Hyperlink"/>
                <w:noProof/>
              </w:rPr>
              <w:t>Appendix D: Activity Planning Template</w:t>
            </w:r>
            <w:r w:rsidR="00D5260D">
              <w:rPr>
                <w:noProof/>
                <w:webHidden/>
              </w:rPr>
              <w:tab/>
            </w:r>
            <w:r w:rsidR="00D5260D">
              <w:rPr>
                <w:noProof/>
                <w:webHidden/>
              </w:rPr>
              <w:fldChar w:fldCharType="begin"/>
            </w:r>
            <w:r w:rsidR="00D5260D">
              <w:rPr>
                <w:noProof/>
                <w:webHidden/>
              </w:rPr>
              <w:instrText xml:space="preserve"> PAGEREF _Toc82772828 \h </w:instrText>
            </w:r>
            <w:r w:rsidR="00D5260D">
              <w:rPr>
                <w:noProof/>
                <w:webHidden/>
              </w:rPr>
            </w:r>
            <w:r w:rsidR="00D5260D">
              <w:rPr>
                <w:noProof/>
                <w:webHidden/>
              </w:rPr>
              <w:fldChar w:fldCharType="separate"/>
            </w:r>
            <w:r w:rsidR="00E977BE">
              <w:rPr>
                <w:noProof/>
                <w:webHidden/>
              </w:rPr>
              <w:t>20</w:t>
            </w:r>
            <w:r w:rsidR="00D5260D">
              <w:rPr>
                <w:noProof/>
                <w:webHidden/>
              </w:rPr>
              <w:fldChar w:fldCharType="end"/>
            </w:r>
          </w:hyperlink>
        </w:p>
        <w:p w14:paraId="60BBB505" w14:textId="0961F537" w:rsidR="00D5260D" w:rsidRDefault="00736F7D">
          <w:pPr>
            <w:pStyle w:val="TOC8"/>
            <w:tabs>
              <w:tab w:val="right" w:pos="9350"/>
            </w:tabs>
            <w:rPr>
              <w:rFonts w:asciiTheme="minorHAnsi" w:eastAsiaTheme="minorEastAsia" w:hAnsiTheme="minorHAnsi"/>
              <w:noProof/>
            </w:rPr>
          </w:pPr>
          <w:hyperlink w:anchor="_Toc82772829" w:history="1">
            <w:r w:rsidR="00D5260D" w:rsidRPr="00282BA3">
              <w:rPr>
                <w:rStyle w:val="Hyperlink"/>
                <w:noProof/>
              </w:rPr>
              <w:t>Appendix E: Example Learning Activity Structures</w:t>
            </w:r>
            <w:r w:rsidR="00D5260D">
              <w:rPr>
                <w:noProof/>
                <w:webHidden/>
              </w:rPr>
              <w:tab/>
            </w:r>
            <w:r w:rsidR="00D5260D">
              <w:rPr>
                <w:noProof/>
                <w:webHidden/>
              </w:rPr>
              <w:fldChar w:fldCharType="begin"/>
            </w:r>
            <w:r w:rsidR="00D5260D">
              <w:rPr>
                <w:noProof/>
                <w:webHidden/>
              </w:rPr>
              <w:instrText xml:space="preserve"> PAGEREF _Toc82772829 \h </w:instrText>
            </w:r>
            <w:r w:rsidR="00D5260D">
              <w:rPr>
                <w:noProof/>
                <w:webHidden/>
              </w:rPr>
            </w:r>
            <w:r w:rsidR="00D5260D">
              <w:rPr>
                <w:noProof/>
                <w:webHidden/>
              </w:rPr>
              <w:fldChar w:fldCharType="separate"/>
            </w:r>
            <w:r w:rsidR="00E977BE">
              <w:rPr>
                <w:noProof/>
                <w:webHidden/>
              </w:rPr>
              <w:t>22</w:t>
            </w:r>
            <w:r w:rsidR="00D5260D">
              <w:rPr>
                <w:noProof/>
                <w:webHidden/>
              </w:rPr>
              <w:fldChar w:fldCharType="end"/>
            </w:r>
          </w:hyperlink>
        </w:p>
        <w:p w14:paraId="1C1C6599" w14:textId="07E5A8B5" w:rsidR="00D5260D" w:rsidRDefault="00736F7D">
          <w:pPr>
            <w:pStyle w:val="TOC8"/>
            <w:tabs>
              <w:tab w:val="right" w:pos="9350"/>
            </w:tabs>
            <w:rPr>
              <w:rFonts w:asciiTheme="minorHAnsi" w:eastAsiaTheme="minorEastAsia" w:hAnsiTheme="minorHAnsi"/>
              <w:noProof/>
            </w:rPr>
          </w:pPr>
          <w:hyperlink w:anchor="_Toc82772830" w:history="1">
            <w:r w:rsidR="00D5260D" w:rsidRPr="00282BA3">
              <w:rPr>
                <w:rStyle w:val="Hyperlink"/>
                <w:noProof/>
              </w:rPr>
              <w:t>Appendix F: Learning Activity Flyer Template</w:t>
            </w:r>
            <w:r w:rsidR="00D5260D">
              <w:rPr>
                <w:noProof/>
                <w:webHidden/>
              </w:rPr>
              <w:tab/>
            </w:r>
            <w:r w:rsidR="00D5260D">
              <w:rPr>
                <w:noProof/>
                <w:webHidden/>
              </w:rPr>
              <w:fldChar w:fldCharType="begin"/>
            </w:r>
            <w:r w:rsidR="00D5260D">
              <w:rPr>
                <w:noProof/>
                <w:webHidden/>
              </w:rPr>
              <w:instrText xml:space="preserve"> PAGEREF _Toc82772830 \h </w:instrText>
            </w:r>
            <w:r w:rsidR="00D5260D">
              <w:rPr>
                <w:noProof/>
                <w:webHidden/>
              </w:rPr>
            </w:r>
            <w:r w:rsidR="00D5260D">
              <w:rPr>
                <w:noProof/>
                <w:webHidden/>
              </w:rPr>
              <w:fldChar w:fldCharType="separate"/>
            </w:r>
            <w:r w:rsidR="00E977BE">
              <w:rPr>
                <w:noProof/>
                <w:webHidden/>
              </w:rPr>
              <w:t>24</w:t>
            </w:r>
            <w:r w:rsidR="00D5260D">
              <w:rPr>
                <w:noProof/>
                <w:webHidden/>
              </w:rPr>
              <w:fldChar w:fldCharType="end"/>
            </w:r>
          </w:hyperlink>
        </w:p>
        <w:p w14:paraId="08725DD3" w14:textId="78C568C9" w:rsidR="00D5260D" w:rsidRDefault="00736F7D">
          <w:pPr>
            <w:pStyle w:val="TOC8"/>
            <w:tabs>
              <w:tab w:val="right" w:pos="9350"/>
            </w:tabs>
            <w:rPr>
              <w:rFonts w:asciiTheme="minorHAnsi" w:eastAsiaTheme="minorEastAsia" w:hAnsiTheme="minorHAnsi"/>
              <w:noProof/>
            </w:rPr>
          </w:pPr>
          <w:hyperlink w:anchor="_Toc82772831" w:history="1">
            <w:r w:rsidR="00D5260D" w:rsidRPr="00282BA3">
              <w:rPr>
                <w:rStyle w:val="Hyperlink"/>
                <w:noProof/>
              </w:rPr>
              <w:t>Appendix G: Virtual Meeting Design Template</w:t>
            </w:r>
            <w:r w:rsidR="00D5260D">
              <w:rPr>
                <w:noProof/>
                <w:webHidden/>
              </w:rPr>
              <w:tab/>
            </w:r>
            <w:r w:rsidR="00D5260D">
              <w:rPr>
                <w:noProof/>
                <w:webHidden/>
              </w:rPr>
              <w:fldChar w:fldCharType="begin"/>
            </w:r>
            <w:r w:rsidR="00D5260D">
              <w:rPr>
                <w:noProof/>
                <w:webHidden/>
              </w:rPr>
              <w:instrText xml:space="preserve"> PAGEREF _Toc82772831 \h </w:instrText>
            </w:r>
            <w:r w:rsidR="00D5260D">
              <w:rPr>
                <w:noProof/>
                <w:webHidden/>
              </w:rPr>
            </w:r>
            <w:r w:rsidR="00D5260D">
              <w:rPr>
                <w:noProof/>
                <w:webHidden/>
              </w:rPr>
              <w:fldChar w:fldCharType="separate"/>
            </w:r>
            <w:r w:rsidR="00E977BE">
              <w:rPr>
                <w:noProof/>
                <w:webHidden/>
              </w:rPr>
              <w:t>28</w:t>
            </w:r>
            <w:r w:rsidR="00D5260D">
              <w:rPr>
                <w:noProof/>
                <w:webHidden/>
              </w:rPr>
              <w:fldChar w:fldCharType="end"/>
            </w:r>
          </w:hyperlink>
        </w:p>
        <w:p w14:paraId="268626D2" w14:textId="083D3199" w:rsidR="00D5260D" w:rsidRDefault="00736F7D">
          <w:pPr>
            <w:pStyle w:val="TOC8"/>
            <w:tabs>
              <w:tab w:val="right" w:pos="9350"/>
            </w:tabs>
            <w:rPr>
              <w:rFonts w:asciiTheme="minorHAnsi" w:eastAsiaTheme="minorEastAsia" w:hAnsiTheme="minorHAnsi"/>
              <w:noProof/>
            </w:rPr>
          </w:pPr>
          <w:hyperlink w:anchor="_Toc82772832" w:history="1">
            <w:r w:rsidR="00D5260D" w:rsidRPr="00282BA3">
              <w:rPr>
                <w:rStyle w:val="Hyperlink"/>
                <w:noProof/>
              </w:rPr>
              <w:t>Appendix H: “Parking Lot” for Activity Ideas</w:t>
            </w:r>
            <w:r w:rsidR="00D5260D">
              <w:rPr>
                <w:noProof/>
                <w:webHidden/>
              </w:rPr>
              <w:tab/>
            </w:r>
            <w:r w:rsidR="00D5260D">
              <w:rPr>
                <w:noProof/>
                <w:webHidden/>
              </w:rPr>
              <w:fldChar w:fldCharType="begin"/>
            </w:r>
            <w:r w:rsidR="00D5260D">
              <w:rPr>
                <w:noProof/>
                <w:webHidden/>
              </w:rPr>
              <w:instrText xml:space="preserve"> PAGEREF _Toc82772832 \h </w:instrText>
            </w:r>
            <w:r w:rsidR="00D5260D">
              <w:rPr>
                <w:noProof/>
                <w:webHidden/>
              </w:rPr>
            </w:r>
            <w:r w:rsidR="00D5260D">
              <w:rPr>
                <w:noProof/>
                <w:webHidden/>
              </w:rPr>
              <w:fldChar w:fldCharType="separate"/>
            </w:r>
            <w:r w:rsidR="00E977BE">
              <w:rPr>
                <w:noProof/>
                <w:webHidden/>
              </w:rPr>
              <w:t>31</w:t>
            </w:r>
            <w:r w:rsidR="00D5260D">
              <w:rPr>
                <w:noProof/>
                <w:webHidden/>
              </w:rPr>
              <w:fldChar w:fldCharType="end"/>
            </w:r>
          </w:hyperlink>
        </w:p>
        <w:p w14:paraId="038BFE7D" w14:textId="77D987B1" w:rsidR="00D5260D" w:rsidRDefault="00736F7D">
          <w:pPr>
            <w:pStyle w:val="TOC8"/>
            <w:tabs>
              <w:tab w:val="right" w:pos="9350"/>
            </w:tabs>
            <w:rPr>
              <w:rFonts w:asciiTheme="minorHAnsi" w:eastAsiaTheme="minorEastAsia" w:hAnsiTheme="minorHAnsi"/>
              <w:noProof/>
            </w:rPr>
          </w:pPr>
          <w:hyperlink w:anchor="_Toc82772833" w:history="1">
            <w:r w:rsidR="00D5260D" w:rsidRPr="00282BA3">
              <w:rPr>
                <w:rStyle w:val="Hyperlink"/>
                <w:noProof/>
              </w:rPr>
              <w:t>Appendix I: Poster Template</w:t>
            </w:r>
            <w:r w:rsidR="00D5260D">
              <w:rPr>
                <w:noProof/>
                <w:webHidden/>
              </w:rPr>
              <w:tab/>
            </w:r>
            <w:r w:rsidR="00D5260D">
              <w:rPr>
                <w:noProof/>
                <w:webHidden/>
              </w:rPr>
              <w:fldChar w:fldCharType="begin"/>
            </w:r>
            <w:r w:rsidR="00D5260D">
              <w:rPr>
                <w:noProof/>
                <w:webHidden/>
              </w:rPr>
              <w:instrText xml:space="preserve"> PAGEREF _Toc82772833 \h </w:instrText>
            </w:r>
            <w:r w:rsidR="00D5260D">
              <w:rPr>
                <w:noProof/>
                <w:webHidden/>
              </w:rPr>
            </w:r>
            <w:r w:rsidR="00D5260D">
              <w:rPr>
                <w:noProof/>
                <w:webHidden/>
              </w:rPr>
              <w:fldChar w:fldCharType="separate"/>
            </w:r>
            <w:r w:rsidR="00E977BE">
              <w:rPr>
                <w:noProof/>
                <w:webHidden/>
              </w:rPr>
              <w:t>32</w:t>
            </w:r>
            <w:r w:rsidR="00D5260D">
              <w:rPr>
                <w:noProof/>
                <w:webHidden/>
              </w:rPr>
              <w:fldChar w:fldCharType="end"/>
            </w:r>
          </w:hyperlink>
        </w:p>
        <w:p w14:paraId="2CAEBDBB" w14:textId="412C3B2A" w:rsidR="00D5260D" w:rsidRDefault="00736F7D">
          <w:pPr>
            <w:pStyle w:val="TOC8"/>
            <w:tabs>
              <w:tab w:val="right" w:pos="9350"/>
            </w:tabs>
            <w:rPr>
              <w:rFonts w:asciiTheme="minorHAnsi" w:eastAsiaTheme="minorEastAsia" w:hAnsiTheme="minorHAnsi"/>
              <w:noProof/>
            </w:rPr>
          </w:pPr>
          <w:hyperlink w:anchor="_Toc82772834" w:history="1">
            <w:r w:rsidR="00D5260D" w:rsidRPr="00282BA3">
              <w:rPr>
                <w:rStyle w:val="Hyperlink"/>
                <w:noProof/>
              </w:rPr>
              <w:t>Appendix J: Learning Pods</w:t>
            </w:r>
            <w:r w:rsidR="00D5260D">
              <w:rPr>
                <w:noProof/>
                <w:webHidden/>
              </w:rPr>
              <w:tab/>
            </w:r>
            <w:r w:rsidR="00D5260D">
              <w:rPr>
                <w:noProof/>
                <w:webHidden/>
              </w:rPr>
              <w:fldChar w:fldCharType="begin"/>
            </w:r>
            <w:r w:rsidR="00D5260D">
              <w:rPr>
                <w:noProof/>
                <w:webHidden/>
              </w:rPr>
              <w:instrText xml:space="preserve"> PAGEREF _Toc82772834 \h </w:instrText>
            </w:r>
            <w:r w:rsidR="00D5260D">
              <w:rPr>
                <w:noProof/>
                <w:webHidden/>
              </w:rPr>
            </w:r>
            <w:r w:rsidR="00D5260D">
              <w:rPr>
                <w:noProof/>
                <w:webHidden/>
              </w:rPr>
              <w:fldChar w:fldCharType="separate"/>
            </w:r>
            <w:r w:rsidR="00E977BE">
              <w:rPr>
                <w:noProof/>
                <w:webHidden/>
              </w:rPr>
              <w:t>33</w:t>
            </w:r>
            <w:r w:rsidR="00D5260D">
              <w:rPr>
                <w:noProof/>
                <w:webHidden/>
              </w:rPr>
              <w:fldChar w:fldCharType="end"/>
            </w:r>
          </w:hyperlink>
        </w:p>
        <w:p w14:paraId="3F08049C" w14:textId="46B16AE0" w:rsidR="00D22CBF" w:rsidRDefault="003962AD" w:rsidP="00D22CBF">
          <w:pPr>
            <w:rPr>
              <w:u w:val="single"/>
            </w:rPr>
          </w:pPr>
          <w:r>
            <w:rPr>
              <w:b/>
              <w:bCs/>
              <w:noProof/>
            </w:rPr>
            <w:fldChar w:fldCharType="end"/>
          </w:r>
        </w:p>
      </w:sdtContent>
    </w:sdt>
    <w:p w14:paraId="29C8CF43" w14:textId="77777777" w:rsidR="005A2134" w:rsidRDefault="005A2134" w:rsidP="00D22CBF">
      <w:pPr>
        <w:sectPr w:rsidR="005A2134" w:rsidSect="005A2134">
          <w:pgSz w:w="12240" w:h="15840"/>
          <w:pgMar w:top="1440" w:right="1440" w:bottom="1440" w:left="1440" w:header="720" w:footer="432" w:gutter="0"/>
          <w:pgNumType w:fmt="lowerRoman" w:start="2"/>
          <w:cols w:space="720"/>
          <w:titlePg/>
          <w:docGrid w:linePitch="360"/>
        </w:sectPr>
      </w:pPr>
    </w:p>
    <w:p w14:paraId="11D6121D" w14:textId="77777777" w:rsidR="00D22CBF" w:rsidRPr="006A44D1" w:rsidRDefault="00D22CBF" w:rsidP="00D22CBF">
      <w:pPr>
        <w:pStyle w:val="Title"/>
      </w:pPr>
      <w:r w:rsidRPr="004C62BD">
        <w:lastRenderedPageBreak/>
        <w:t>Capacity Building for Strategic Learning Initiative:</w:t>
      </w:r>
      <w:r>
        <w:t xml:space="preserve"> </w:t>
      </w:r>
      <w:r w:rsidRPr="006A44D1">
        <w:rPr>
          <w:rStyle w:val="TitleSubtitle"/>
        </w:rPr>
        <w:t>Toolkit for Building a Virtual Learning Cohort</w:t>
      </w:r>
      <w:r w:rsidRPr="006A44D1" w:rsidDel="005D5594">
        <w:rPr>
          <w:rStyle w:val="TitleSubtitle"/>
        </w:rPr>
        <w:t xml:space="preserve"> </w:t>
      </w:r>
    </w:p>
    <w:p w14:paraId="5C81A419" w14:textId="77777777" w:rsidR="00D22CBF" w:rsidRPr="00716907" w:rsidRDefault="00D22CBF" w:rsidP="00D22CBF">
      <w:pPr>
        <w:pStyle w:val="Callout"/>
      </w:pPr>
      <w:r w:rsidRPr="00716907">
        <w:t>A toolkit of tips, tools, and considerations for building and facilitating a virtual learning cohort</w:t>
      </w:r>
    </w:p>
    <w:p w14:paraId="74812A72" w14:textId="77777777" w:rsidR="00D22CBF" w:rsidRPr="007A1C07" w:rsidRDefault="00D22CBF" w:rsidP="00D22CBF">
      <w:pPr>
        <w:pStyle w:val="H1"/>
      </w:pPr>
      <w:bookmarkStart w:id="1" w:name="_Toc82772815"/>
      <w:r w:rsidRPr="007A1C07">
        <w:t>Context</w:t>
      </w:r>
      <w:bookmarkEnd w:id="1"/>
    </w:p>
    <w:p w14:paraId="1A464FAD" w14:textId="023D936C" w:rsidR="00D22CBF" w:rsidRPr="0010474B" w:rsidRDefault="00D22CBF" w:rsidP="00D22CBF">
      <w:pPr>
        <w:pStyle w:val="ParagraphContinued"/>
        <w:rPr>
          <w:sz w:val="20"/>
          <w:szCs w:val="20"/>
        </w:rPr>
      </w:pPr>
      <w:r w:rsidRPr="0010474B">
        <w:rPr>
          <w:sz w:val="20"/>
          <w:szCs w:val="20"/>
        </w:rPr>
        <w:t xml:space="preserve">From May 2020 to September 2021, Mathematica and </w:t>
      </w:r>
      <w:proofErr w:type="spellStart"/>
      <w:r w:rsidRPr="0010474B">
        <w:rPr>
          <w:sz w:val="20"/>
          <w:szCs w:val="20"/>
        </w:rPr>
        <w:t>Catalyst:Ed</w:t>
      </w:r>
      <w:proofErr w:type="spellEnd"/>
      <w:r w:rsidRPr="0010474B">
        <w:rPr>
          <w:sz w:val="20"/>
          <w:szCs w:val="20"/>
        </w:rPr>
        <w:t xml:space="preserve"> partnered with the Bill &amp; Melinda Gates Foundation and a set of nine K–12 education grantees for the </w:t>
      </w:r>
      <w:hyperlink r:id="rId16" w:history="1">
        <w:r w:rsidRPr="003B5989">
          <w:rPr>
            <w:rStyle w:val="Hyperlink"/>
            <w:sz w:val="20"/>
            <w:szCs w:val="20"/>
          </w:rPr>
          <w:t>Capacity Building for Strategic Learning (CBSL) pilot initiative.</w:t>
        </w:r>
      </w:hyperlink>
      <w:r w:rsidRPr="0010474B">
        <w:rPr>
          <w:sz w:val="20"/>
          <w:szCs w:val="20"/>
        </w:rPr>
        <w:t xml:space="preserve"> The partnership defined equity-centered strategic learning as the set of efforts that enables organizations to set goals that contribute to increased educational equity for Black and Latino students and students experiencing poverty; establish hypotheses on how to reach their goals; build strong organizational culture, practices and systems that support implementing and testing those hypotheses; and use information to improve their model on an ongoing basis. Critically, the partnership believes that strong equity-centered strategic learning is demonstrated when equity is considered in not only the organization’s goal but also in its learning and decision-making approach. The initiative’s goal was to strengthen grantee capacity for equity-centered strategic learning by helping grantees scope projects in their area of need, matching grantees with providers that could help build organizational capacity, delivering cohort learning activities, and offering thought partnership. </w:t>
      </w:r>
    </w:p>
    <w:p w14:paraId="166B67DB" w14:textId="6A061F52" w:rsidR="00D22CBF" w:rsidRPr="0010474B" w:rsidRDefault="00D22CBF" w:rsidP="003C42B9">
      <w:pPr>
        <w:pStyle w:val="Paragraph"/>
        <w:rPr>
          <w:sz w:val="20"/>
          <w:szCs w:val="20"/>
        </w:rPr>
      </w:pPr>
      <w:r w:rsidRPr="0010474B">
        <w:rPr>
          <w:sz w:val="20"/>
          <w:szCs w:val="20"/>
        </w:rPr>
        <w:t xml:space="preserve">In its role as an intermediary, Mathematica facilitated activities on behalf of the foundation. These included helping grantees identify and address their organizational needs, as well as supporting grantee-to-grantee relationships by fostering a peer learning community that offered webinars, interactive discussions, and social events—referred to as “learning activities.” This toolkit can serve as a useful starting point for facilitators for similar peer-learning cohorts, and the materials are adaptable to meet the differing needs and goals of facilitators. </w:t>
      </w:r>
      <w:r w:rsidR="0010474B" w:rsidRPr="0010474B">
        <w:rPr>
          <w:sz w:val="20"/>
          <w:szCs w:val="20"/>
        </w:rPr>
        <w:t xml:space="preserve">A second toolkit from the initiative containing resources to launch a strategic learning initiative can be found </w:t>
      </w:r>
      <w:hyperlink r:id="rId17" w:history="1">
        <w:r w:rsidR="0010474B" w:rsidRPr="0010474B">
          <w:rPr>
            <w:rStyle w:val="Hyperlink"/>
            <w:sz w:val="20"/>
            <w:szCs w:val="20"/>
          </w:rPr>
          <w:t>here</w:t>
        </w:r>
      </w:hyperlink>
      <w:r w:rsidR="0010474B" w:rsidRPr="0010474B">
        <w:rPr>
          <w:sz w:val="20"/>
          <w:szCs w:val="20"/>
        </w:rPr>
        <w:t>.</w:t>
      </w:r>
    </w:p>
    <w:p w14:paraId="317C0564" w14:textId="77777777" w:rsidR="00D22CBF" w:rsidRPr="00716907" w:rsidRDefault="00D22CBF" w:rsidP="00D22CBF">
      <w:pPr>
        <w:pStyle w:val="H1"/>
      </w:pPr>
      <w:bookmarkStart w:id="2" w:name="_Toc82772816"/>
      <w:r w:rsidRPr="00716907">
        <w:t>How do I use this document?</w:t>
      </w:r>
      <w:bookmarkEnd w:id="2"/>
    </w:p>
    <w:p w14:paraId="7DE79614" w14:textId="77777777" w:rsidR="00D22CBF" w:rsidRPr="0010474B" w:rsidRDefault="00D22CBF" w:rsidP="00D22CBF">
      <w:pPr>
        <w:pStyle w:val="ParagraphContinued"/>
        <w:rPr>
          <w:sz w:val="20"/>
          <w:szCs w:val="20"/>
        </w:rPr>
      </w:pPr>
      <w:r w:rsidRPr="0010474B">
        <w:rPr>
          <w:sz w:val="20"/>
          <w:szCs w:val="20"/>
        </w:rPr>
        <w:t>As a learning cohort facilitator, you can use this document when planning</w:t>
      </w:r>
      <w:r w:rsidRPr="0010474B" w:rsidDel="005652F6">
        <w:rPr>
          <w:sz w:val="20"/>
          <w:szCs w:val="20"/>
        </w:rPr>
        <w:t xml:space="preserve"> </w:t>
      </w:r>
      <w:r w:rsidRPr="0010474B">
        <w:rPr>
          <w:sz w:val="20"/>
          <w:szCs w:val="20"/>
        </w:rPr>
        <w:t xml:space="preserve">a variety of learning activities for a learning cohort. This toolkit offers guiding </w:t>
      </w:r>
      <w:r w:rsidRPr="0010474B">
        <w:rPr>
          <w:b/>
          <w:bCs/>
          <w:sz w:val="20"/>
          <w:szCs w:val="20"/>
        </w:rPr>
        <w:t>values</w:t>
      </w:r>
      <w:r w:rsidRPr="0010474B">
        <w:rPr>
          <w:sz w:val="20"/>
          <w:szCs w:val="20"/>
        </w:rPr>
        <w:t xml:space="preserve"> to consider when planning activities for a cohort of participants organized around a common theme, such as </w:t>
      </w:r>
      <w:r w:rsidRPr="0010474B">
        <w:rPr>
          <w:b/>
          <w:bCs/>
          <w:sz w:val="20"/>
          <w:szCs w:val="20"/>
        </w:rPr>
        <w:t xml:space="preserve">equity. </w:t>
      </w:r>
      <w:r w:rsidRPr="0010474B">
        <w:rPr>
          <w:sz w:val="20"/>
          <w:szCs w:val="20"/>
        </w:rPr>
        <w:t xml:space="preserve">It provides </w:t>
      </w:r>
      <w:r w:rsidRPr="0010474B">
        <w:rPr>
          <w:b/>
          <w:bCs/>
          <w:sz w:val="20"/>
          <w:szCs w:val="20"/>
        </w:rPr>
        <w:t>10 transferable tools</w:t>
      </w:r>
      <w:r w:rsidRPr="0010474B">
        <w:rPr>
          <w:sz w:val="20"/>
          <w:szCs w:val="20"/>
        </w:rPr>
        <w:t xml:space="preserve"> to help you get started in your activity-planning process, including a scheduling survey, activity-planning template, activity flyer template, meeting design template, tools for planning a virtual retreat, and an evaluation form.</w:t>
      </w:r>
    </w:p>
    <w:tbl>
      <w:tblPr>
        <w:tblStyle w:val="MathUBaseTable"/>
        <w:tblW w:w="5000" w:type="pct"/>
        <w:tblBorders>
          <w:top w:val="single" w:sz="4" w:space="0" w:color="046B5C" w:themeColor="text2"/>
          <w:left w:val="single" w:sz="4" w:space="0" w:color="046B5C" w:themeColor="text2"/>
          <w:right w:val="single" w:sz="4" w:space="0" w:color="046B5C" w:themeColor="text2"/>
          <w:insideH w:val="single" w:sz="4" w:space="0" w:color="046B5C" w:themeColor="text2"/>
          <w:insideV w:val="single" w:sz="4" w:space="0" w:color="046B5C" w:themeColor="text2"/>
        </w:tblBorders>
        <w:tblLayout w:type="fixed"/>
        <w:tblCellMar>
          <w:left w:w="101" w:type="dxa"/>
          <w:right w:w="101" w:type="dxa"/>
        </w:tblCellMar>
        <w:tblLook w:val="0600" w:firstRow="0" w:lastRow="0" w:firstColumn="0" w:lastColumn="0" w:noHBand="1" w:noVBand="1"/>
      </w:tblPr>
      <w:tblGrid>
        <w:gridCol w:w="9350"/>
      </w:tblGrid>
      <w:tr w:rsidR="00D22CBF" w14:paraId="10803DB8" w14:textId="77777777" w:rsidTr="00F03AD5">
        <w:tc>
          <w:tcPr>
            <w:tcW w:w="5000" w:type="pct"/>
            <w:tcMar>
              <w:top w:w="0" w:type="nil"/>
              <w:bottom w:w="0" w:type="nil"/>
            </w:tcMar>
          </w:tcPr>
          <w:p w14:paraId="38758BC8" w14:textId="2B31CA47" w:rsidR="005A2134" w:rsidRPr="005A2134" w:rsidRDefault="00D22CBF" w:rsidP="003C42B9">
            <w:pPr>
              <w:pStyle w:val="Sidebar"/>
            </w:pPr>
            <w:r w:rsidRPr="00716907">
              <w:t xml:space="preserve">Throughout the tools and templates, brackets </w:t>
            </w:r>
            <w:r w:rsidRPr="0056508E">
              <w:rPr>
                <w:rStyle w:val="DarkRed"/>
              </w:rPr>
              <w:t>[ ]</w:t>
            </w:r>
            <w:r w:rsidRPr="00716907">
              <w:t xml:space="preserve"> will be used to indicate where facilitators should fill in their own information.</w:t>
            </w:r>
          </w:p>
        </w:tc>
      </w:tr>
    </w:tbl>
    <w:p w14:paraId="641ADADA" w14:textId="3304B7C2" w:rsidR="00AC1B32" w:rsidRDefault="00AC1B32" w:rsidP="003379CC">
      <w:pPr>
        <w:pStyle w:val="H1"/>
      </w:pPr>
      <w:bookmarkStart w:id="3" w:name="_Toc82772817"/>
      <w:r w:rsidRPr="000B7E62">
        <w:lastRenderedPageBreak/>
        <w:t>Before</w:t>
      </w:r>
      <w:r>
        <w:t xml:space="preserve"> </w:t>
      </w:r>
      <w:r w:rsidR="003379CC">
        <w:t>You Begin: Guiding Values</w:t>
      </w:r>
      <w:bookmarkEnd w:id="3"/>
    </w:p>
    <w:p w14:paraId="0151BB9B" w14:textId="08CF8446" w:rsidR="000B7E62" w:rsidRPr="000B7E62" w:rsidRDefault="000B7E62" w:rsidP="003379CC">
      <w:pPr>
        <w:pStyle w:val="ParagraphContinued"/>
      </w:pPr>
      <w:r w:rsidRPr="000B7E62">
        <w:t>From the start, it may be useful to establish shared values among facilitators, funders, and participants</w:t>
      </w:r>
      <w:r w:rsidR="002820F8" w:rsidRPr="000B7E62">
        <w:t>.</w:t>
      </w:r>
      <w:r w:rsidR="002820F8">
        <w:t xml:space="preserve"> </w:t>
      </w:r>
      <w:r w:rsidRPr="000B7E62">
        <w:t>Doing so helps ensure the learning cohort experience is satisfactory and the needs and goals of all the stakeholders are met</w:t>
      </w:r>
      <w:r w:rsidR="002820F8" w:rsidRPr="000B7E62">
        <w:t>.</w:t>
      </w:r>
      <w:r w:rsidR="002820F8">
        <w:t xml:space="preserve"> </w:t>
      </w:r>
      <w:r w:rsidRPr="000B7E62">
        <w:t>These were values we held while developing the following tools, and they can be adapted as necessary</w:t>
      </w:r>
      <w:r w:rsidR="002820F8" w:rsidRPr="000B7E62">
        <w:t>.</w:t>
      </w:r>
      <w:r w:rsidR="002820F8">
        <w:t xml:space="preserve"> </w:t>
      </w:r>
    </w:p>
    <w:tbl>
      <w:tblPr>
        <w:tblStyle w:val="IconsWithText"/>
        <w:tblW w:w="9355" w:type="dxa"/>
        <w:tblLayout w:type="fixed"/>
        <w:tblLook w:val="04A0" w:firstRow="1" w:lastRow="0" w:firstColumn="1" w:lastColumn="0" w:noHBand="0" w:noVBand="1"/>
      </w:tblPr>
      <w:tblGrid>
        <w:gridCol w:w="1350"/>
        <w:gridCol w:w="8005"/>
      </w:tblGrid>
      <w:tr w:rsidR="00AC1B32" w:rsidRPr="00E6002D" w14:paraId="24342EED" w14:textId="77777777" w:rsidTr="00E6002D">
        <w:tc>
          <w:tcPr>
            <w:tcW w:w="1350" w:type="dxa"/>
          </w:tcPr>
          <w:p w14:paraId="4F3167D6" w14:textId="52B79C57" w:rsidR="00AC1B32" w:rsidRPr="00E6002D" w:rsidRDefault="00121131" w:rsidP="00593CFE">
            <w:pPr>
              <w:pStyle w:val="TableTextLeft"/>
            </w:pPr>
            <w:r w:rsidRPr="00E6002D">
              <w:rPr>
                <w:noProof/>
              </w:rPr>
              <w:drawing>
                <wp:inline distT="0" distB="0" distL="0" distR="0" wp14:anchorId="4E92043C" wp14:editId="795F363D">
                  <wp:extent cx="475488" cy="457200"/>
                  <wp:effectExtent l="0" t="0" r="1270" b="0"/>
                  <wp:docPr id="194" name="Graphic 194" descr="Person with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Graphic 194" descr="Person with idea"/>
                          <pic:cNvPicPr/>
                        </pic:nvPicPr>
                        <pic:blipFill rotWithShape="1">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rcRect t="8850" r="12807" b="7016"/>
                          <a:stretch/>
                        </pic:blipFill>
                        <pic:spPr bwMode="auto">
                          <a:xfrm>
                            <a:off x="0" y="0"/>
                            <a:ext cx="475488" cy="457200"/>
                          </a:xfrm>
                          <a:prstGeom prst="rect">
                            <a:avLst/>
                          </a:prstGeom>
                          <a:ln>
                            <a:noFill/>
                          </a:ln>
                          <a:extLst>
                            <a:ext uri="{53640926-AAD7-44D8-BBD7-CCE9431645EC}">
                              <a14:shadowObscured xmlns:a14="http://schemas.microsoft.com/office/drawing/2010/main"/>
                            </a:ext>
                          </a:extLst>
                        </pic:spPr>
                      </pic:pic>
                    </a:graphicData>
                  </a:graphic>
                </wp:inline>
              </w:drawing>
            </w:r>
          </w:p>
        </w:tc>
        <w:tc>
          <w:tcPr>
            <w:tcW w:w="8005" w:type="dxa"/>
          </w:tcPr>
          <w:p w14:paraId="35695023" w14:textId="77777777" w:rsidR="00AC1B32" w:rsidRPr="003962AD" w:rsidRDefault="00AC1B32" w:rsidP="003962AD">
            <w:pPr>
              <w:pStyle w:val="Paragraph"/>
            </w:pPr>
            <w:r w:rsidRPr="004C477E">
              <w:rPr>
                <w:rStyle w:val="RunIn"/>
              </w:rPr>
              <w:t>Choice:</w:t>
            </w:r>
            <w:r w:rsidRPr="003962AD">
              <w:t xml:space="preserve"> Participants should be able to choose how, when, and to what extent they engage in the activities.</w:t>
            </w:r>
          </w:p>
        </w:tc>
      </w:tr>
      <w:tr w:rsidR="00AC1B32" w:rsidRPr="00E6002D" w14:paraId="07621A76" w14:textId="77777777" w:rsidTr="00E6002D">
        <w:tc>
          <w:tcPr>
            <w:tcW w:w="1350" w:type="dxa"/>
          </w:tcPr>
          <w:p w14:paraId="00F8F645" w14:textId="5374593F" w:rsidR="00AC1B32" w:rsidRPr="00E6002D" w:rsidRDefault="00AC1B32" w:rsidP="00593CFE">
            <w:pPr>
              <w:pStyle w:val="TableTextLeft"/>
            </w:pPr>
            <w:r w:rsidRPr="00E6002D">
              <w:rPr>
                <w:noProof/>
              </w:rPr>
              <w:drawing>
                <wp:inline distT="0" distB="0" distL="0" distR="0" wp14:anchorId="1FCBA9D7" wp14:editId="54B0BE2A">
                  <wp:extent cx="502920" cy="402336"/>
                  <wp:effectExtent l="0" t="0" r="0" b="0"/>
                  <wp:docPr id="269" name="Graphic 269" descr="Rep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Graphic 200" descr="Repeat"/>
                          <pic:cNvPicPr/>
                        </pic:nvPicPr>
                        <pic:blipFill rotWithShape="1">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rcRect t="9525" b="10434"/>
                          <a:stretch/>
                        </pic:blipFill>
                        <pic:spPr bwMode="auto">
                          <a:xfrm>
                            <a:off x="0" y="0"/>
                            <a:ext cx="502920" cy="402336"/>
                          </a:xfrm>
                          <a:prstGeom prst="rect">
                            <a:avLst/>
                          </a:prstGeom>
                          <a:ln>
                            <a:noFill/>
                          </a:ln>
                          <a:extLst>
                            <a:ext uri="{53640926-AAD7-44D8-BBD7-CCE9431645EC}">
                              <a14:shadowObscured xmlns:a14="http://schemas.microsoft.com/office/drawing/2010/main"/>
                            </a:ext>
                          </a:extLst>
                        </pic:spPr>
                      </pic:pic>
                    </a:graphicData>
                  </a:graphic>
                </wp:inline>
              </w:drawing>
            </w:r>
          </w:p>
        </w:tc>
        <w:tc>
          <w:tcPr>
            <w:tcW w:w="8005" w:type="dxa"/>
          </w:tcPr>
          <w:p w14:paraId="7841979B" w14:textId="77777777" w:rsidR="00AC1B32" w:rsidRPr="003962AD" w:rsidRDefault="00AC1B32" w:rsidP="003962AD">
            <w:pPr>
              <w:pStyle w:val="Paragraph"/>
            </w:pPr>
            <w:r w:rsidRPr="004C477E">
              <w:rPr>
                <w:rStyle w:val="RunIn"/>
              </w:rPr>
              <w:t>Consistency:</w:t>
            </w:r>
            <w:r w:rsidRPr="003962AD">
              <w:t xml:space="preserve"> Activities and communications should be predictable and clear.</w:t>
            </w:r>
          </w:p>
        </w:tc>
      </w:tr>
      <w:tr w:rsidR="00AC1B32" w:rsidRPr="00E6002D" w14:paraId="4DFE2A7A" w14:textId="77777777" w:rsidTr="00E6002D">
        <w:tc>
          <w:tcPr>
            <w:tcW w:w="1350" w:type="dxa"/>
          </w:tcPr>
          <w:p w14:paraId="15A05463" w14:textId="21C3BBB2" w:rsidR="00AC1B32" w:rsidRPr="00E6002D" w:rsidRDefault="00121131" w:rsidP="00593CFE">
            <w:pPr>
              <w:pStyle w:val="TableTextLeft"/>
            </w:pPr>
            <w:r w:rsidRPr="00E6002D">
              <w:rPr>
                <w:noProof/>
              </w:rPr>
              <w:drawing>
                <wp:inline distT="0" distB="0" distL="0" distR="0" wp14:anchorId="1383E1F2" wp14:editId="1B7C42C7">
                  <wp:extent cx="602356" cy="533745"/>
                  <wp:effectExtent l="0" t="0" r="7620" b="0"/>
                  <wp:docPr id="270" name="Graphic 270"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Graphic 201" descr="Scales of justice"/>
                          <pic:cNvPicPr/>
                        </pic:nvPicPr>
                        <pic:blipFill rotWithShape="1">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rcRect t="4807" b="6584"/>
                          <a:stretch/>
                        </pic:blipFill>
                        <pic:spPr bwMode="auto">
                          <a:xfrm>
                            <a:off x="0" y="0"/>
                            <a:ext cx="602615" cy="533975"/>
                          </a:xfrm>
                          <a:prstGeom prst="rect">
                            <a:avLst/>
                          </a:prstGeom>
                          <a:ln>
                            <a:noFill/>
                          </a:ln>
                          <a:extLst>
                            <a:ext uri="{53640926-AAD7-44D8-BBD7-CCE9431645EC}">
                              <a14:shadowObscured xmlns:a14="http://schemas.microsoft.com/office/drawing/2010/main"/>
                            </a:ext>
                          </a:extLst>
                        </pic:spPr>
                      </pic:pic>
                    </a:graphicData>
                  </a:graphic>
                </wp:inline>
              </w:drawing>
            </w:r>
          </w:p>
        </w:tc>
        <w:tc>
          <w:tcPr>
            <w:tcW w:w="8005" w:type="dxa"/>
          </w:tcPr>
          <w:p w14:paraId="10B36A35" w14:textId="7A9DA442" w:rsidR="00AC1B32" w:rsidRPr="003962AD" w:rsidRDefault="00AC1B32" w:rsidP="003962AD">
            <w:pPr>
              <w:pStyle w:val="Paragraph"/>
            </w:pPr>
            <w:r w:rsidRPr="004C477E">
              <w:rPr>
                <w:rStyle w:val="RunIn"/>
              </w:rPr>
              <w:t>Equity:</w:t>
            </w:r>
            <w:r w:rsidRPr="003962AD">
              <w:t xml:space="preserve"> Seek to promote the voices of historically marginalized participants, speakers, and stakeholders</w:t>
            </w:r>
            <w:r w:rsidR="002820F8" w:rsidRPr="003962AD">
              <w:t xml:space="preserve">. </w:t>
            </w:r>
          </w:p>
        </w:tc>
      </w:tr>
      <w:tr w:rsidR="00AC1B32" w:rsidRPr="00E6002D" w14:paraId="16B13AD2" w14:textId="77777777" w:rsidTr="00E6002D">
        <w:tc>
          <w:tcPr>
            <w:tcW w:w="1350" w:type="dxa"/>
          </w:tcPr>
          <w:p w14:paraId="2AB05F24" w14:textId="38B3C947" w:rsidR="00AC1B32" w:rsidRPr="00E6002D" w:rsidRDefault="00AC1B32" w:rsidP="00593CFE">
            <w:pPr>
              <w:pStyle w:val="TableTextLeft"/>
            </w:pPr>
            <w:r w:rsidRPr="00E6002D">
              <w:rPr>
                <w:noProof/>
              </w:rPr>
              <w:drawing>
                <wp:inline distT="0" distB="0" distL="0" distR="0" wp14:anchorId="4EB6D7D2" wp14:editId="091A86E4">
                  <wp:extent cx="463407" cy="503742"/>
                  <wp:effectExtent l="0" t="0" r="0" b="0"/>
                  <wp:docPr id="271" name="Graphic 271" descr="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Graphic 202" descr="Paint"/>
                          <pic:cNvPicPr/>
                        </pic:nvPicPr>
                        <pic:blipFill rotWithShape="1">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rcRect l="13067" t="7553" r="9847" b="8651"/>
                          <a:stretch/>
                        </pic:blipFill>
                        <pic:spPr bwMode="auto">
                          <a:xfrm>
                            <a:off x="0" y="0"/>
                            <a:ext cx="464537" cy="504970"/>
                          </a:xfrm>
                          <a:prstGeom prst="rect">
                            <a:avLst/>
                          </a:prstGeom>
                          <a:ln>
                            <a:noFill/>
                          </a:ln>
                          <a:extLst>
                            <a:ext uri="{53640926-AAD7-44D8-BBD7-CCE9431645EC}">
                              <a14:shadowObscured xmlns:a14="http://schemas.microsoft.com/office/drawing/2010/main"/>
                            </a:ext>
                          </a:extLst>
                        </pic:spPr>
                      </pic:pic>
                    </a:graphicData>
                  </a:graphic>
                </wp:inline>
              </w:drawing>
            </w:r>
          </w:p>
        </w:tc>
        <w:tc>
          <w:tcPr>
            <w:tcW w:w="8005" w:type="dxa"/>
          </w:tcPr>
          <w:p w14:paraId="3F6EBF64" w14:textId="77777777" w:rsidR="00AC1B32" w:rsidRPr="003962AD" w:rsidRDefault="00AC1B32" w:rsidP="003962AD">
            <w:pPr>
              <w:pStyle w:val="Paragraph"/>
            </w:pPr>
            <w:r w:rsidRPr="004C477E">
              <w:rPr>
                <w:rStyle w:val="RunIn"/>
              </w:rPr>
              <w:t>Creativity:</w:t>
            </w:r>
            <w:r w:rsidRPr="003962AD">
              <w:t xml:space="preserve"> Think outside of the box to meet diverse learning needs.</w:t>
            </w:r>
          </w:p>
        </w:tc>
      </w:tr>
      <w:tr w:rsidR="00AC1B32" w:rsidRPr="00E6002D" w14:paraId="598F9FA5" w14:textId="77777777" w:rsidTr="00E6002D">
        <w:tc>
          <w:tcPr>
            <w:tcW w:w="1350" w:type="dxa"/>
          </w:tcPr>
          <w:p w14:paraId="282A3573" w14:textId="5C49563C" w:rsidR="00AC1B32" w:rsidRPr="00E6002D" w:rsidRDefault="00121131" w:rsidP="00593CFE">
            <w:pPr>
              <w:pStyle w:val="TableTextLeft"/>
            </w:pPr>
            <w:r w:rsidRPr="00E6002D">
              <w:rPr>
                <w:noProof/>
              </w:rPr>
              <w:drawing>
                <wp:inline distT="0" distB="0" distL="0" distR="0" wp14:anchorId="7C280D6B" wp14:editId="59B58DF3">
                  <wp:extent cx="549759" cy="368242"/>
                  <wp:effectExtent l="0" t="0" r="3175" b="0"/>
                  <wp:docPr id="195" name="Graphic 195" descr="Line arrow Horizontal U 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raphic 195" descr="Line arrow Horizontal U turn"/>
                          <pic:cNvPicPr/>
                        </pic:nvPicPr>
                        <pic:blipFill rotWithShape="1">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rcRect l="6340" t="18323" b="18941"/>
                          <a:stretch/>
                        </pic:blipFill>
                        <pic:spPr bwMode="auto">
                          <a:xfrm>
                            <a:off x="0" y="0"/>
                            <a:ext cx="550137" cy="368495"/>
                          </a:xfrm>
                          <a:prstGeom prst="rect">
                            <a:avLst/>
                          </a:prstGeom>
                          <a:ln>
                            <a:noFill/>
                          </a:ln>
                          <a:extLst>
                            <a:ext uri="{53640926-AAD7-44D8-BBD7-CCE9431645EC}">
                              <a14:shadowObscured xmlns:a14="http://schemas.microsoft.com/office/drawing/2010/main"/>
                            </a:ext>
                          </a:extLst>
                        </pic:spPr>
                      </pic:pic>
                    </a:graphicData>
                  </a:graphic>
                </wp:inline>
              </w:drawing>
            </w:r>
          </w:p>
        </w:tc>
        <w:tc>
          <w:tcPr>
            <w:tcW w:w="8005" w:type="dxa"/>
          </w:tcPr>
          <w:p w14:paraId="4940E4A0" w14:textId="20992F38" w:rsidR="00AC1B32" w:rsidRPr="003962AD" w:rsidRDefault="00AC1B32" w:rsidP="003962AD">
            <w:pPr>
              <w:pStyle w:val="Paragraph"/>
            </w:pPr>
            <w:r w:rsidRPr="004C477E">
              <w:rPr>
                <w:rStyle w:val="RunIn"/>
              </w:rPr>
              <w:t>Flexibility:</w:t>
            </w:r>
            <w:r w:rsidRPr="003962AD">
              <w:t xml:space="preserve"> Assume things will change</w:t>
            </w:r>
            <w:r w:rsidR="00DA4008" w:rsidRPr="003962AD">
              <w:t>,</w:t>
            </w:r>
            <w:r w:rsidRPr="003962AD">
              <w:t xml:space="preserve"> and be responsive to evolving participant needs and external factors.</w:t>
            </w:r>
          </w:p>
        </w:tc>
      </w:tr>
      <w:tr w:rsidR="00593CFE" w:rsidRPr="00E6002D" w14:paraId="1EEBCF69" w14:textId="77777777" w:rsidTr="00E6002D">
        <w:tc>
          <w:tcPr>
            <w:tcW w:w="1350" w:type="dxa"/>
          </w:tcPr>
          <w:p w14:paraId="4731BCDA" w14:textId="777218F5" w:rsidR="00593CFE" w:rsidRPr="00E6002D" w:rsidRDefault="00593CFE" w:rsidP="00593CFE">
            <w:pPr>
              <w:pStyle w:val="TableTextLeft"/>
            </w:pPr>
            <w:r w:rsidRPr="00E6002D">
              <w:rPr>
                <w:noProof/>
              </w:rPr>
              <w:drawing>
                <wp:inline distT="0" distB="0" distL="0" distR="0" wp14:anchorId="6F3461F1" wp14:editId="25139B2A">
                  <wp:extent cx="595986" cy="520700"/>
                  <wp:effectExtent l="0" t="0" r="0" b="0"/>
                  <wp:docPr id="273" name="Graphic 273" descr="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Graphic 203" descr="Upward trend"/>
                          <pic:cNvPicPr/>
                        </pic:nvPicPr>
                        <pic:blipFill rotWithShape="1">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rcRect l="13250" t="12022" b="12187"/>
                          <a:stretch/>
                        </pic:blipFill>
                        <pic:spPr bwMode="auto">
                          <a:xfrm>
                            <a:off x="0" y="0"/>
                            <a:ext cx="597137" cy="521706"/>
                          </a:xfrm>
                          <a:prstGeom prst="rect">
                            <a:avLst/>
                          </a:prstGeom>
                          <a:ln>
                            <a:noFill/>
                          </a:ln>
                          <a:extLst>
                            <a:ext uri="{53640926-AAD7-44D8-BBD7-CCE9431645EC}">
                              <a14:shadowObscured xmlns:a14="http://schemas.microsoft.com/office/drawing/2010/main"/>
                            </a:ext>
                          </a:extLst>
                        </pic:spPr>
                      </pic:pic>
                    </a:graphicData>
                  </a:graphic>
                </wp:inline>
              </w:drawing>
            </w:r>
          </w:p>
        </w:tc>
        <w:tc>
          <w:tcPr>
            <w:tcW w:w="8005" w:type="dxa"/>
          </w:tcPr>
          <w:p w14:paraId="5A26D5FA" w14:textId="667CA2F2" w:rsidR="00593CFE" w:rsidRPr="003962AD" w:rsidRDefault="00593CFE" w:rsidP="003962AD">
            <w:pPr>
              <w:pStyle w:val="Paragraph"/>
            </w:pPr>
            <w:r w:rsidRPr="004C477E">
              <w:rPr>
                <w:rStyle w:val="RunIn"/>
              </w:rPr>
              <w:t>Value:</w:t>
            </w:r>
            <w:r w:rsidRPr="003962AD">
              <w:t xml:space="preserve"> Lead with a determination to create a worthwhile experience for participants by adding value through collaborative learning activities.</w:t>
            </w:r>
          </w:p>
        </w:tc>
      </w:tr>
    </w:tbl>
    <w:p w14:paraId="36BA9AE6" w14:textId="77777777" w:rsidR="004C477E" w:rsidRPr="004C477E" w:rsidRDefault="004C477E" w:rsidP="004C477E"/>
    <w:p w14:paraId="21C6DF8A" w14:textId="77777777" w:rsidR="004C477E" w:rsidRPr="004C477E" w:rsidRDefault="004C477E" w:rsidP="004C477E">
      <w:r w:rsidRPr="004C477E">
        <w:br w:type="page"/>
      </w:r>
    </w:p>
    <w:p w14:paraId="29EF77CE" w14:textId="7BB49BE0" w:rsidR="00AC1B32" w:rsidRDefault="001C447B" w:rsidP="007E2721">
      <w:pPr>
        <w:pStyle w:val="H1"/>
      </w:pPr>
      <w:bookmarkStart w:id="4" w:name="_Toc82772818"/>
      <w:r>
        <w:rPr>
          <w:noProof/>
        </w:rPr>
        <w:lastRenderedPageBreak/>
        <w:drawing>
          <wp:anchor distT="0" distB="0" distL="114300" distR="114300" simplePos="0" relativeHeight="252044288" behindDoc="1" locked="0" layoutInCell="1" allowOverlap="1" wp14:anchorId="247170EA" wp14:editId="7DBB8679">
            <wp:simplePos x="0" y="0"/>
            <wp:positionH relativeFrom="column">
              <wp:posOffset>-31750</wp:posOffset>
            </wp:positionH>
            <wp:positionV relativeFrom="paragraph">
              <wp:posOffset>254000</wp:posOffset>
            </wp:positionV>
            <wp:extent cx="600075" cy="450850"/>
            <wp:effectExtent l="0" t="0" r="0" b="6350"/>
            <wp:wrapTight wrapText="bothSides">
              <wp:wrapPolygon edited="0">
                <wp:start x="12343" y="0"/>
                <wp:lineTo x="0" y="15515"/>
                <wp:lineTo x="2057" y="20992"/>
                <wp:lineTo x="12343" y="20992"/>
                <wp:lineTo x="17143" y="15515"/>
                <wp:lineTo x="19886" y="15515"/>
                <wp:lineTo x="19886" y="11865"/>
                <wp:lineTo x="15771" y="0"/>
                <wp:lineTo x="12343" y="0"/>
              </wp:wrapPolygon>
            </wp:wrapTight>
            <wp:docPr id="328" name="Graphic 328"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Graphic 328" descr="Megaphone"/>
                    <pic:cNvPicPr/>
                  </pic:nvPicPr>
                  <pic:blipFill rotWithShape="1">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rcRect t="12699" b="12168"/>
                    <a:stretch/>
                  </pic:blipFill>
                  <pic:spPr bwMode="auto">
                    <a:xfrm>
                      <a:off x="0" y="0"/>
                      <a:ext cx="600075" cy="450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7E62">
        <w:t>B</w:t>
      </w:r>
      <w:r w:rsidR="00AC1B32">
        <w:t xml:space="preserve">efore </w:t>
      </w:r>
      <w:r w:rsidR="007E2721">
        <w:t>Y</w:t>
      </w:r>
      <w:r w:rsidR="00AC1B32">
        <w:t xml:space="preserve">ou </w:t>
      </w:r>
      <w:r w:rsidR="000B7E62">
        <w:t>B</w:t>
      </w:r>
      <w:r w:rsidR="00AC1B32">
        <w:t xml:space="preserve">egin: </w:t>
      </w:r>
      <w:r w:rsidR="00AC1B32" w:rsidRPr="007E2721">
        <w:t>Prioritizing</w:t>
      </w:r>
      <w:r w:rsidR="00AC1B32" w:rsidRPr="00430A10">
        <w:t xml:space="preserve"> Participant Feedback</w:t>
      </w:r>
      <w:bookmarkEnd w:id="4"/>
    </w:p>
    <w:p w14:paraId="64AE1190" w14:textId="3AAC3687" w:rsidR="00E6002D" w:rsidRPr="00716907" w:rsidRDefault="00E6002D" w:rsidP="00E6002D">
      <w:pPr>
        <w:pStyle w:val="Callout"/>
      </w:pPr>
      <w:r>
        <w:t>Be sure to incorporate t</w:t>
      </w:r>
      <w:r w:rsidRPr="00716907">
        <w:t xml:space="preserve">he voices </w:t>
      </w:r>
      <w:r>
        <w:t xml:space="preserve">of </w:t>
      </w:r>
      <w:r w:rsidRPr="00716907">
        <w:t>cohort activity participants into all stages of planning and facilitation.</w:t>
      </w:r>
    </w:p>
    <w:tbl>
      <w:tblPr>
        <w:tblStyle w:val="MathUVerticals"/>
        <w:tblW w:w="5000" w:type="pct"/>
        <w:tblLook w:val="04A0" w:firstRow="1" w:lastRow="0" w:firstColumn="1" w:lastColumn="0" w:noHBand="0" w:noVBand="1"/>
      </w:tblPr>
      <w:tblGrid>
        <w:gridCol w:w="1679"/>
        <w:gridCol w:w="1564"/>
        <w:gridCol w:w="1070"/>
        <w:gridCol w:w="1132"/>
        <w:gridCol w:w="3915"/>
      </w:tblGrid>
      <w:tr w:rsidR="005E6CE7" w:rsidRPr="003C42B9" w14:paraId="3261A23F" w14:textId="77777777" w:rsidTr="004C477E">
        <w:trPr>
          <w:cnfStyle w:val="100000000000" w:firstRow="1" w:lastRow="0" w:firstColumn="0" w:lastColumn="0" w:oddVBand="0" w:evenVBand="0" w:oddHBand="0" w:evenHBand="0" w:firstRowFirstColumn="0" w:firstRowLastColumn="0" w:lastRowFirstColumn="0" w:lastRowLastColumn="0"/>
          <w:trHeight w:val="120"/>
          <w:tblHeader/>
        </w:trPr>
        <w:tc>
          <w:tcPr>
            <w:tcW w:w="1791" w:type="dxa"/>
            <w:tcBorders>
              <w:top w:val="single" w:sz="4" w:space="0" w:color="FFFFFF"/>
            </w:tcBorders>
          </w:tcPr>
          <w:p w14:paraId="7B7505B0" w14:textId="1732BB25" w:rsidR="005E6CE7" w:rsidRPr="003C42B9" w:rsidRDefault="005E6CE7" w:rsidP="00DD3D39">
            <w:pPr>
              <w:pStyle w:val="TableHeaderLeft"/>
              <w:rPr>
                <w:rFonts w:asciiTheme="minorHAnsi" w:hAnsiTheme="minorHAnsi" w:cstheme="minorHAnsi"/>
              </w:rPr>
            </w:pPr>
            <w:r w:rsidRPr="003C42B9">
              <w:rPr>
                <w:rFonts w:asciiTheme="minorHAnsi" w:hAnsiTheme="minorHAnsi" w:cstheme="minorHAnsi"/>
              </w:rPr>
              <w:t xml:space="preserve">Engagement </w:t>
            </w:r>
            <w:r w:rsidR="00E74E69" w:rsidRPr="003C42B9">
              <w:rPr>
                <w:rFonts w:asciiTheme="minorHAnsi" w:hAnsiTheme="minorHAnsi" w:cstheme="minorHAnsi"/>
              </w:rPr>
              <w:t>s</w:t>
            </w:r>
            <w:r w:rsidRPr="003C42B9">
              <w:rPr>
                <w:rFonts w:asciiTheme="minorHAnsi" w:hAnsiTheme="minorHAnsi" w:cstheme="minorHAnsi"/>
              </w:rPr>
              <w:t>trategy</w:t>
            </w:r>
          </w:p>
        </w:tc>
        <w:tc>
          <w:tcPr>
            <w:tcW w:w="1672" w:type="dxa"/>
            <w:tcBorders>
              <w:top w:val="single" w:sz="4" w:space="0" w:color="FFFFFF"/>
            </w:tcBorders>
          </w:tcPr>
          <w:p w14:paraId="536836C2" w14:textId="77777777" w:rsidR="005E6CE7" w:rsidRPr="003C42B9" w:rsidRDefault="005E6CE7" w:rsidP="00DD3D39">
            <w:pPr>
              <w:pStyle w:val="TableHeaderCenter"/>
              <w:rPr>
                <w:rFonts w:asciiTheme="minorHAnsi" w:hAnsiTheme="minorHAnsi" w:cstheme="minorHAnsi"/>
              </w:rPr>
            </w:pPr>
            <w:r w:rsidRPr="003C42B9">
              <w:rPr>
                <w:rFonts w:asciiTheme="minorHAnsi" w:hAnsiTheme="minorHAnsi" w:cstheme="minorHAnsi"/>
              </w:rPr>
              <w:t>Description</w:t>
            </w:r>
          </w:p>
        </w:tc>
        <w:tc>
          <w:tcPr>
            <w:tcW w:w="1156" w:type="dxa"/>
            <w:tcBorders>
              <w:top w:val="single" w:sz="4" w:space="0" w:color="FFFFFF"/>
            </w:tcBorders>
          </w:tcPr>
          <w:p w14:paraId="60099A33" w14:textId="10422EF8" w:rsidR="005E6CE7" w:rsidRPr="003C42B9" w:rsidRDefault="005E6CE7" w:rsidP="00DD3D39">
            <w:pPr>
              <w:pStyle w:val="TableHeaderCenter"/>
              <w:rPr>
                <w:rFonts w:asciiTheme="minorHAnsi" w:hAnsiTheme="minorHAnsi" w:cstheme="minorHAnsi"/>
              </w:rPr>
            </w:pPr>
            <w:r w:rsidRPr="003C42B9">
              <w:rPr>
                <w:rFonts w:asciiTheme="minorHAnsi" w:hAnsiTheme="minorHAnsi" w:cstheme="minorHAnsi"/>
              </w:rPr>
              <w:t xml:space="preserve">Level of </w:t>
            </w:r>
            <w:r w:rsidR="00E74E69" w:rsidRPr="003C42B9">
              <w:rPr>
                <w:rFonts w:asciiTheme="minorHAnsi" w:hAnsiTheme="minorHAnsi" w:cstheme="minorHAnsi"/>
              </w:rPr>
              <w:t>e</w:t>
            </w:r>
            <w:r w:rsidRPr="003C42B9">
              <w:rPr>
                <w:rFonts w:asciiTheme="minorHAnsi" w:hAnsiTheme="minorHAnsi" w:cstheme="minorHAnsi"/>
              </w:rPr>
              <w:t>ffort</w:t>
            </w:r>
          </w:p>
        </w:tc>
        <w:tc>
          <w:tcPr>
            <w:tcW w:w="1225" w:type="dxa"/>
            <w:tcBorders>
              <w:top w:val="single" w:sz="4" w:space="0" w:color="FFFFFF"/>
            </w:tcBorders>
          </w:tcPr>
          <w:p w14:paraId="6B6D7BAE" w14:textId="77777777" w:rsidR="005E6CE7" w:rsidRPr="003C42B9" w:rsidRDefault="005E6CE7" w:rsidP="00DD3D39">
            <w:pPr>
              <w:pStyle w:val="TableHeaderCenter"/>
              <w:rPr>
                <w:rFonts w:asciiTheme="minorHAnsi" w:hAnsiTheme="minorHAnsi" w:cstheme="minorHAnsi"/>
              </w:rPr>
            </w:pPr>
            <w:r w:rsidRPr="003C42B9">
              <w:rPr>
                <w:rFonts w:asciiTheme="minorHAnsi" w:hAnsiTheme="minorHAnsi" w:cstheme="minorHAnsi"/>
              </w:rPr>
              <w:t xml:space="preserve">Stage </w:t>
            </w:r>
          </w:p>
        </w:tc>
        <w:tc>
          <w:tcPr>
            <w:tcW w:w="4596" w:type="dxa"/>
            <w:tcBorders>
              <w:top w:val="single" w:sz="4" w:space="0" w:color="FFFFFF"/>
            </w:tcBorders>
          </w:tcPr>
          <w:p w14:paraId="622EA44A" w14:textId="66351C07" w:rsidR="005E6CE7" w:rsidRPr="003C42B9" w:rsidRDefault="005E6CE7" w:rsidP="00DD3D39">
            <w:pPr>
              <w:pStyle w:val="TableHeaderCenter"/>
              <w:rPr>
                <w:rFonts w:asciiTheme="minorHAnsi" w:hAnsiTheme="minorHAnsi" w:cstheme="minorHAnsi"/>
              </w:rPr>
            </w:pPr>
            <w:r w:rsidRPr="003C42B9">
              <w:rPr>
                <w:rFonts w:asciiTheme="minorHAnsi" w:hAnsiTheme="minorHAnsi" w:cstheme="minorHAnsi"/>
              </w:rPr>
              <w:t xml:space="preserve">Steps to </w:t>
            </w:r>
            <w:r w:rsidR="00E74E69" w:rsidRPr="003C42B9">
              <w:rPr>
                <w:rFonts w:asciiTheme="minorHAnsi" w:hAnsiTheme="minorHAnsi" w:cstheme="minorHAnsi"/>
              </w:rPr>
              <w:t>i</w:t>
            </w:r>
            <w:r w:rsidRPr="003C42B9">
              <w:rPr>
                <w:rFonts w:asciiTheme="minorHAnsi" w:hAnsiTheme="minorHAnsi" w:cstheme="minorHAnsi"/>
              </w:rPr>
              <w:t xml:space="preserve">mplement </w:t>
            </w:r>
            <w:r w:rsidR="00E74E69" w:rsidRPr="003C42B9">
              <w:rPr>
                <w:rFonts w:asciiTheme="minorHAnsi" w:hAnsiTheme="minorHAnsi" w:cstheme="minorHAnsi"/>
              </w:rPr>
              <w:t>e</w:t>
            </w:r>
            <w:r w:rsidRPr="003C42B9">
              <w:rPr>
                <w:rFonts w:asciiTheme="minorHAnsi" w:hAnsiTheme="minorHAnsi" w:cstheme="minorHAnsi"/>
              </w:rPr>
              <w:t xml:space="preserve">ngagement </w:t>
            </w:r>
            <w:r w:rsidR="00E74E69" w:rsidRPr="003C42B9">
              <w:rPr>
                <w:rFonts w:asciiTheme="minorHAnsi" w:hAnsiTheme="minorHAnsi" w:cstheme="minorHAnsi"/>
              </w:rPr>
              <w:t>s</w:t>
            </w:r>
            <w:r w:rsidRPr="003C42B9">
              <w:rPr>
                <w:rFonts w:asciiTheme="minorHAnsi" w:hAnsiTheme="minorHAnsi" w:cstheme="minorHAnsi"/>
              </w:rPr>
              <w:t xml:space="preserve">trategy </w:t>
            </w:r>
          </w:p>
        </w:tc>
      </w:tr>
      <w:tr w:rsidR="005E6CE7" w:rsidRPr="003C42B9" w14:paraId="4E85AE52" w14:textId="77777777" w:rsidTr="004C477E">
        <w:trPr>
          <w:trHeight w:val="120"/>
        </w:trPr>
        <w:tc>
          <w:tcPr>
            <w:tcW w:w="1791" w:type="dxa"/>
          </w:tcPr>
          <w:p w14:paraId="669A0BEC" w14:textId="1C9E1889" w:rsidR="005E6CE7" w:rsidRPr="003C42B9" w:rsidRDefault="00736F7D" w:rsidP="00DD3D39">
            <w:pPr>
              <w:pStyle w:val="TableTextLeft"/>
              <w:rPr>
                <w:rFonts w:asciiTheme="minorHAnsi" w:hAnsiTheme="minorHAnsi" w:cstheme="minorHAnsi"/>
              </w:rPr>
            </w:pPr>
            <w:hyperlink w:anchor="app_A" w:history="1">
              <w:r w:rsidR="005E6CE7" w:rsidRPr="003C42B9">
                <w:rPr>
                  <w:rStyle w:val="Hyperlink"/>
                  <w:rFonts w:asciiTheme="minorHAnsi" w:eastAsia="Times New Roman" w:hAnsiTheme="minorHAnsi" w:cstheme="minorHAnsi"/>
                </w:rPr>
                <w:t xml:space="preserve">Scheduling </w:t>
              </w:r>
              <w:r w:rsidR="000076F6" w:rsidRPr="003C42B9">
                <w:rPr>
                  <w:rStyle w:val="Hyperlink"/>
                  <w:rFonts w:asciiTheme="minorHAnsi" w:eastAsia="Times New Roman" w:hAnsiTheme="minorHAnsi" w:cstheme="minorHAnsi"/>
                </w:rPr>
                <w:t>s</w:t>
              </w:r>
              <w:r w:rsidR="005E6CE7" w:rsidRPr="003C42B9">
                <w:rPr>
                  <w:rStyle w:val="Hyperlink"/>
                  <w:rFonts w:asciiTheme="minorHAnsi" w:eastAsia="Times New Roman" w:hAnsiTheme="minorHAnsi" w:cstheme="minorHAnsi"/>
                </w:rPr>
                <w:t>urvey (Appendix A)</w:t>
              </w:r>
            </w:hyperlink>
          </w:p>
        </w:tc>
        <w:tc>
          <w:tcPr>
            <w:tcW w:w="1672" w:type="dxa"/>
          </w:tcPr>
          <w:p w14:paraId="3EC8500D" w14:textId="5AAAB441" w:rsidR="005E6CE7" w:rsidRPr="003C42B9" w:rsidRDefault="005E6CE7" w:rsidP="00DD3D39">
            <w:pPr>
              <w:pStyle w:val="TableTextLeft"/>
              <w:rPr>
                <w:rFonts w:asciiTheme="minorHAnsi" w:hAnsiTheme="minorHAnsi" w:cstheme="minorHAnsi"/>
              </w:rPr>
            </w:pPr>
            <w:r w:rsidRPr="003C42B9">
              <w:rPr>
                <w:rFonts w:asciiTheme="minorHAnsi" w:hAnsiTheme="minorHAnsi" w:cstheme="minorHAnsi"/>
              </w:rPr>
              <w:t>Template for requesting feedback on the best days and times to hold learning activities</w:t>
            </w:r>
          </w:p>
        </w:tc>
        <w:tc>
          <w:tcPr>
            <w:tcW w:w="1156" w:type="dxa"/>
          </w:tcPr>
          <w:p w14:paraId="25B3CB1B" w14:textId="77777777" w:rsidR="005E6CE7" w:rsidRPr="003C42B9" w:rsidRDefault="005E6CE7" w:rsidP="00DD3D39">
            <w:pPr>
              <w:pStyle w:val="TableTextLeft"/>
              <w:rPr>
                <w:rFonts w:asciiTheme="minorHAnsi" w:hAnsiTheme="minorHAnsi" w:cstheme="minorHAnsi"/>
              </w:rPr>
            </w:pPr>
            <w:r w:rsidRPr="003C42B9">
              <w:rPr>
                <w:rFonts w:asciiTheme="minorHAnsi" w:hAnsiTheme="minorHAnsi" w:cstheme="minorHAnsi"/>
              </w:rPr>
              <w:t xml:space="preserve">Medium </w:t>
            </w:r>
          </w:p>
        </w:tc>
        <w:tc>
          <w:tcPr>
            <w:tcW w:w="1225" w:type="dxa"/>
          </w:tcPr>
          <w:p w14:paraId="7D83901D" w14:textId="77777777" w:rsidR="005E6CE7" w:rsidRPr="003C42B9" w:rsidRDefault="005E6CE7" w:rsidP="00DD3D39">
            <w:pPr>
              <w:pStyle w:val="TableTextLeft"/>
              <w:rPr>
                <w:rFonts w:asciiTheme="minorHAnsi" w:hAnsiTheme="minorHAnsi" w:cstheme="minorHAnsi"/>
              </w:rPr>
            </w:pPr>
            <w:r w:rsidRPr="003C42B9">
              <w:rPr>
                <w:rFonts w:asciiTheme="minorHAnsi" w:hAnsiTheme="minorHAnsi" w:cstheme="minorHAnsi"/>
              </w:rPr>
              <w:t>Planning</w:t>
            </w:r>
          </w:p>
        </w:tc>
        <w:tc>
          <w:tcPr>
            <w:tcW w:w="4596" w:type="dxa"/>
          </w:tcPr>
          <w:p w14:paraId="3B3CA96A" w14:textId="75AD81E5" w:rsidR="005E6CE7" w:rsidRPr="003C42B9" w:rsidRDefault="005E6CE7" w:rsidP="00DD3D39">
            <w:pPr>
              <w:pStyle w:val="TableListBullet"/>
              <w:rPr>
                <w:rFonts w:asciiTheme="minorHAnsi" w:hAnsiTheme="minorHAnsi" w:cstheme="minorHAnsi"/>
              </w:rPr>
            </w:pPr>
            <w:r w:rsidRPr="003C42B9">
              <w:rPr>
                <w:rFonts w:asciiTheme="minorHAnsi" w:hAnsiTheme="minorHAnsi" w:cstheme="minorHAnsi"/>
              </w:rPr>
              <w:t>Identify times when the key facilitator is available</w:t>
            </w:r>
            <w:r w:rsidR="00E74E69" w:rsidRPr="003C42B9">
              <w:rPr>
                <w:rFonts w:asciiTheme="minorHAnsi" w:hAnsiTheme="minorHAnsi" w:cstheme="minorHAnsi"/>
              </w:rPr>
              <w:t>.</w:t>
            </w:r>
          </w:p>
          <w:p w14:paraId="213C0B2C" w14:textId="1C5D1A04" w:rsidR="005E6CE7" w:rsidRPr="003C42B9" w:rsidRDefault="005E6CE7" w:rsidP="00DD3D39">
            <w:pPr>
              <w:pStyle w:val="TableListBullet"/>
              <w:rPr>
                <w:rFonts w:asciiTheme="minorHAnsi" w:hAnsiTheme="minorHAnsi" w:cstheme="minorHAnsi"/>
              </w:rPr>
            </w:pPr>
            <w:r w:rsidRPr="003C42B9">
              <w:rPr>
                <w:rFonts w:asciiTheme="minorHAnsi" w:hAnsiTheme="minorHAnsi" w:cstheme="minorHAnsi"/>
              </w:rPr>
              <w:t>Identify topics that are relevant to the participants</w:t>
            </w:r>
            <w:r w:rsidR="00E74E69" w:rsidRPr="003C42B9">
              <w:rPr>
                <w:rFonts w:asciiTheme="minorHAnsi" w:hAnsiTheme="minorHAnsi" w:cstheme="minorHAnsi"/>
              </w:rPr>
              <w:t>.</w:t>
            </w:r>
          </w:p>
          <w:p w14:paraId="17854B4A" w14:textId="134F5325" w:rsidR="005E6CE7" w:rsidRPr="003C42B9" w:rsidRDefault="005E6CE7" w:rsidP="00DD3D39">
            <w:pPr>
              <w:pStyle w:val="TableListBullet"/>
              <w:rPr>
                <w:rFonts w:asciiTheme="minorHAnsi" w:hAnsiTheme="minorHAnsi" w:cstheme="minorHAnsi"/>
              </w:rPr>
            </w:pPr>
            <w:r w:rsidRPr="003C42B9">
              <w:rPr>
                <w:rFonts w:asciiTheme="minorHAnsi" w:hAnsiTheme="minorHAnsi" w:cstheme="minorHAnsi"/>
              </w:rPr>
              <w:t>Use scheduling system or form to create a survey for participants to indicate their availability and interests</w:t>
            </w:r>
            <w:r w:rsidR="002820F8" w:rsidRPr="003C42B9">
              <w:rPr>
                <w:rFonts w:asciiTheme="minorHAnsi" w:hAnsiTheme="minorHAnsi" w:cstheme="minorHAnsi"/>
              </w:rPr>
              <w:t xml:space="preserve">. </w:t>
            </w:r>
          </w:p>
          <w:p w14:paraId="6FA6011D" w14:textId="3EA74DA0" w:rsidR="005E6CE7" w:rsidRPr="003C42B9" w:rsidRDefault="005E6CE7" w:rsidP="00DD3D39">
            <w:pPr>
              <w:pStyle w:val="TableListBullet"/>
              <w:rPr>
                <w:rFonts w:asciiTheme="minorHAnsi" w:hAnsiTheme="minorHAnsi" w:cstheme="minorHAnsi"/>
              </w:rPr>
            </w:pPr>
            <w:r w:rsidRPr="003C42B9">
              <w:rPr>
                <w:rFonts w:asciiTheme="minorHAnsi" w:hAnsiTheme="minorHAnsi" w:cstheme="minorHAnsi"/>
              </w:rPr>
              <w:t xml:space="preserve">Choose </w:t>
            </w:r>
            <w:r w:rsidR="00E74E69" w:rsidRPr="003C42B9">
              <w:rPr>
                <w:rFonts w:asciiTheme="minorHAnsi" w:hAnsiTheme="minorHAnsi" w:cstheme="minorHAnsi"/>
              </w:rPr>
              <w:t xml:space="preserve">a </w:t>
            </w:r>
            <w:r w:rsidRPr="003C42B9">
              <w:rPr>
                <w:rFonts w:asciiTheme="minorHAnsi" w:hAnsiTheme="minorHAnsi" w:cstheme="minorHAnsi"/>
              </w:rPr>
              <w:t>date</w:t>
            </w:r>
            <w:r w:rsidR="00E74E69" w:rsidRPr="003C42B9">
              <w:rPr>
                <w:rFonts w:asciiTheme="minorHAnsi" w:hAnsiTheme="minorHAnsi" w:cstheme="minorHAnsi"/>
              </w:rPr>
              <w:t xml:space="preserve">, </w:t>
            </w:r>
            <w:r w:rsidRPr="003C42B9">
              <w:rPr>
                <w:rFonts w:asciiTheme="minorHAnsi" w:hAnsiTheme="minorHAnsi" w:cstheme="minorHAnsi"/>
              </w:rPr>
              <w:t>time</w:t>
            </w:r>
            <w:r w:rsidR="00E74E69" w:rsidRPr="003C42B9">
              <w:rPr>
                <w:rFonts w:asciiTheme="minorHAnsi" w:hAnsiTheme="minorHAnsi" w:cstheme="minorHAnsi"/>
              </w:rPr>
              <w:t xml:space="preserve">, and </w:t>
            </w:r>
            <w:r w:rsidRPr="003C42B9">
              <w:rPr>
                <w:rFonts w:asciiTheme="minorHAnsi" w:hAnsiTheme="minorHAnsi" w:cstheme="minorHAnsi"/>
              </w:rPr>
              <w:t>topic that work best for most participants (</w:t>
            </w:r>
            <w:r w:rsidR="00E74E69" w:rsidRPr="003C42B9">
              <w:rPr>
                <w:rFonts w:asciiTheme="minorHAnsi" w:hAnsiTheme="minorHAnsi" w:cstheme="minorHAnsi"/>
              </w:rPr>
              <w:t xml:space="preserve">consider </w:t>
            </w:r>
            <w:r w:rsidR="001614D6" w:rsidRPr="003C42B9">
              <w:rPr>
                <w:rFonts w:asciiTheme="minorHAnsi" w:hAnsiTheme="minorHAnsi" w:cstheme="minorHAnsi"/>
              </w:rPr>
              <w:t>varying the timing of sessions if you are scheduling multiple learning activities</w:t>
            </w:r>
            <w:r w:rsidR="00E74E69" w:rsidRPr="003C42B9">
              <w:rPr>
                <w:rFonts w:asciiTheme="minorHAnsi" w:hAnsiTheme="minorHAnsi" w:cstheme="minorHAnsi"/>
              </w:rPr>
              <w:t xml:space="preserve"> to ensure everyone gets exposure to the cohort</w:t>
            </w:r>
            <w:r w:rsidR="001614D6" w:rsidRPr="003C42B9">
              <w:rPr>
                <w:rFonts w:asciiTheme="minorHAnsi" w:hAnsiTheme="minorHAnsi" w:cstheme="minorHAnsi"/>
              </w:rPr>
              <w:t>)</w:t>
            </w:r>
            <w:r w:rsidR="002820F8" w:rsidRPr="003C42B9">
              <w:rPr>
                <w:rFonts w:asciiTheme="minorHAnsi" w:hAnsiTheme="minorHAnsi" w:cstheme="minorHAnsi"/>
              </w:rPr>
              <w:t xml:space="preserve">. </w:t>
            </w:r>
          </w:p>
        </w:tc>
      </w:tr>
      <w:tr w:rsidR="005E6CE7" w:rsidRPr="003C42B9" w14:paraId="37AF3843" w14:textId="77777777" w:rsidTr="004C477E">
        <w:trPr>
          <w:trHeight w:val="120"/>
        </w:trPr>
        <w:tc>
          <w:tcPr>
            <w:tcW w:w="1791" w:type="dxa"/>
          </w:tcPr>
          <w:p w14:paraId="797D5222" w14:textId="1B206D4A" w:rsidR="005E6CE7" w:rsidRPr="003C42B9" w:rsidRDefault="00736F7D" w:rsidP="00DD3D39">
            <w:pPr>
              <w:pStyle w:val="TableTextLeft"/>
              <w:rPr>
                <w:rFonts w:asciiTheme="minorHAnsi" w:hAnsiTheme="minorHAnsi" w:cstheme="minorHAnsi"/>
              </w:rPr>
            </w:pPr>
            <w:hyperlink w:anchor="app_B" w:history="1">
              <w:r w:rsidR="00307F48" w:rsidRPr="003C42B9">
                <w:rPr>
                  <w:rStyle w:val="Hyperlink"/>
                  <w:rFonts w:asciiTheme="minorHAnsi" w:eastAsia="Times New Roman" w:hAnsiTheme="minorHAnsi" w:cstheme="minorHAnsi"/>
                </w:rPr>
                <w:t>Periodic Check-In Template</w:t>
              </w:r>
              <w:r w:rsidR="005E6CE7" w:rsidRPr="003C42B9">
                <w:rPr>
                  <w:rStyle w:val="Hyperlink"/>
                  <w:rFonts w:asciiTheme="minorHAnsi" w:eastAsia="Times New Roman" w:hAnsiTheme="minorHAnsi" w:cstheme="minorHAnsi"/>
                </w:rPr>
                <w:t xml:space="preserve"> </w:t>
              </w:r>
              <w:r w:rsidR="005E6CE7" w:rsidRPr="003C42B9">
                <w:rPr>
                  <w:rStyle w:val="Hyperlink"/>
                  <w:rFonts w:asciiTheme="minorHAnsi" w:hAnsiTheme="minorHAnsi" w:cstheme="minorHAnsi"/>
                </w:rPr>
                <w:t>(Appendix B)</w:t>
              </w:r>
            </w:hyperlink>
          </w:p>
        </w:tc>
        <w:tc>
          <w:tcPr>
            <w:tcW w:w="1672" w:type="dxa"/>
          </w:tcPr>
          <w:p w14:paraId="57C4D417" w14:textId="520CBE58" w:rsidR="005E6CE7" w:rsidRPr="003C42B9" w:rsidRDefault="005E6CE7" w:rsidP="00DD3D39">
            <w:pPr>
              <w:pStyle w:val="TableTextLeft"/>
              <w:rPr>
                <w:rFonts w:asciiTheme="minorHAnsi" w:hAnsiTheme="minorHAnsi" w:cstheme="minorHAnsi"/>
              </w:rPr>
            </w:pPr>
            <w:r w:rsidRPr="003C42B9">
              <w:rPr>
                <w:rFonts w:asciiTheme="minorHAnsi" w:hAnsiTheme="minorHAnsi" w:cstheme="minorHAnsi"/>
              </w:rPr>
              <w:t>Template for capturing notes on grantee experience with the initiative and cohort monthly</w:t>
            </w:r>
          </w:p>
        </w:tc>
        <w:tc>
          <w:tcPr>
            <w:tcW w:w="1156" w:type="dxa"/>
          </w:tcPr>
          <w:p w14:paraId="35096C5E" w14:textId="77777777" w:rsidR="005E6CE7" w:rsidRPr="003C42B9" w:rsidRDefault="005E6CE7" w:rsidP="00DD3D39">
            <w:pPr>
              <w:pStyle w:val="TableTextLeft"/>
              <w:rPr>
                <w:rFonts w:asciiTheme="minorHAnsi" w:hAnsiTheme="minorHAnsi" w:cstheme="minorHAnsi"/>
              </w:rPr>
            </w:pPr>
            <w:r w:rsidRPr="003C42B9">
              <w:rPr>
                <w:rFonts w:asciiTheme="minorHAnsi" w:hAnsiTheme="minorHAnsi" w:cstheme="minorHAnsi"/>
              </w:rPr>
              <w:t>High</w:t>
            </w:r>
          </w:p>
        </w:tc>
        <w:tc>
          <w:tcPr>
            <w:tcW w:w="1225" w:type="dxa"/>
          </w:tcPr>
          <w:p w14:paraId="458F2F36" w14:textId="4DEF0F82" w:rsidR="005E6CE7" w:rsidRPr="003C42B9" w:rsidRDefault="005E6CE7" w:rsidP="00DD3D39">
            <w:pPr>
              <w:pStyle w:val="TableTextLeft"/>
              <w:rPr>
                <w:rFonts w:asciiTheme="minorHAnsi" w:hAnsiTheme="minorHAnsi" w:cstheme="minorHAnsi"/>
              </w:rPr>
            </w:pPr>
            <w:r w:rsidRPr="003C42B9">
              <w:rPr>
                <w:rFonts w:asciiTheme="minorHAnsi" w:hAnsiTheme="minorHAnsi" w:cstheme="minorHAnsi"/>
              </w:rPr>
              <w:t>Ongoing</w:t>
            </w:r>
          </w:p>
        </w:tc>
        <w:tc>
          <w:tcPr>
            <w:tcW w:w="4596" w:type="dxa"/>
          </w:tcPr>
          <w:p w14:paraId="6657C936" w14:textId="2C706E34" w:rsidR="00707733" w:rsidRPr="003C42B9" w:rsidRDefault="005E6CE7" w:rsidP="00DD3D39">
            <w:pPr>
              <w:pStyle w:val="TableListBullet"/>
              <w:rPr>
                <w:rFonts w:asciiTheme="minorHAnsi" w:hAnsiTheme="minorHAnsi" w:cstheme="minorHAnsi"/>
              </w:rPr>
            </w:pPr>
            <w:r w:rsidRPr="003C42B9">
              <w:rPr>
                <w:rFonts w:asciiTheme="minorHAnsi" w:hAnsiTheme="minorHAnsi" w:cstheme="minorHAnsi"/>
              </w:rPr>
              <w:t>Create template that aligns with the cohort/project’s goals</w:t>
            </w:r>
            <w:r w:rsidR="002820F8" w:rsidRPr="003C42B9">
              <w:rPr>
                <w:rFonts w:asciiTheme="minorHAnsi" w:hAnsiTheme="minorHAnsi" w:cstheme="minorHAnsi"/>
              </w:rPr>
              <w:t xml:space="preserve">. </w:t>
            </w:r>
          </w:p>
          <w:p w14:paraId="2112F506" w14:textId="32D595CF" w:rsidR="005E6CE7" w:rsidRPr="003C42B9" w:rsidRDefault="005E6CE7" w:rsidP="00DD3D39">
            <w:pPr>
              <w:pStyle w:val="TableListBullet"/>
              <w:rPr>
                <w:rFonts w:asciiTheme="minorHAnsi" w:hAnsiTheme="minorHAnsi" w:cstheme="minorHAnsi"/>
              </w:rPr>
            </w:pPr>
            <w:r w:rsidRPr="003C42B9">
              <w:rPr>
                <w:rFonts w:asciiTheme="minorHAnsi" w:hAnsiTheme="minorHAnsi" w:cstheme="minorHAnsi"/>
              </w:rPr>
              <w:t xml:space="preserve">Ensure the template has core questions that </w:t>
            </w:r>
            <w:r w:rsidR="00E74E69" w:rsidRPr="003C42B9">
              <w:rPr>
                <w:rFonts w:asciiTheme="minorHAnsi" w:hAnsiTheme="minorHAnsi" w:cstheme="minorHAnsi"/>
              </w:rPr>
              <w:t xml:space="preserve">you can </w:t>
            </w:r>
            <w:r w:rsidRPr="003C42B9">
              <w:rPr>
                <w:rFonts w:asciiTheme="minorHAnsi" w:hAnsiTheme="minorHAnsi" w:cstheme="minorHAnsi"/>
              </w:rPr>
              <w:t>repeat each meeting and rotating questions that</w:t>
            </w:r>
            <w:r w:rsidR="00E74E69" w:rsidRPr="003C42B9">
              <w:rPr>
                <w:rFonts w:asciiTheme="minorHAnsi" w:hAnsiTheme="minorHAnsi" w:cstheme="minorHAnsi"/>
              </w:rPr>
              <w:t xml:space="preserve"> you</w:t>
            </w:r>
            <w:r w:rsidRPr="003C42B9">
              <w:rPr>
                <w:rFonts w:asciiTheme="minorHAnsi" w:hAnsiTheme="minorHAnsi" w:cstheme="minorHAnsi"/>
              </w:rPr>
              <w:t xml:space="preserve"> can ask as needs change</w:t>
            </w:r>
            <w:r w:rsidR="002820F8" w:rsidRPr="003C42B9">
              <w:rPr>
                <w:rFonts w:asciiTheme="minorHAnsi" w:hAnsiTheme="minorHAnsi" w:cstheme="minorHAnsi"/>
              </w:rPr>
              <w:t xml:space="preserve">. </w:t>
            </w:r>
            <w:r w:rsidR="001614D6" w:rsidRPr="003C42B9">
              <w:rPr>
                <w:rFonts w:asciiTheme="minorHAnsi" w:hAnsiTheme="minorHAnsi" w:cstheme="minorHAnsi"/>
              </w:rPr>
              <w:t>Having core questions can be a helpful way to evaluate the progress of grantee</w:t>
            </w:r>
            <w:r w:rsidR="00BD2DC5" w:rsidRPr="003C42B9">
              <w:rPr>
                <w:rFonts w:asciiTheme="minorHAnsi" w:hAnsiTheme="minorHAnsi" w:cstheme="minorHAnsi"/>
              </w:rPr>
              <w:t>s’</w:t>
            </w:r>
            <w:r w:rsidR="001614D6" w:rsidRPr="003C42B9">
              <w:rPr>
                <w:rFonts w:asciiTheme="minorHAnsi" w:hAnsiTheme="minorHAnsi" w:cstheme="minorHAnsi"/>
              </w:rPr>
              <w:t xml:space="preserve"> strategic learning efforts.</w:t>
            </w:r>
          </w:p>
          <w:p w14:paraId="6F4EA8D0" w14:textId="1988B6F0" w:rsidR="005E6CE7" w:rsidRPr="003C42B9" w:rsidRDefault="005E6CE7" w:rsidP="00DD3D39">
            <w:pPr>
              <w:pStyle w:val="TableListBullet"/>
              <w:rPr>
                <w:rFonts w:asciiTheme="minorHAnsi" w:hAnsiTheme="minorHAnsi" w:cstheme="minorHAnsi"/>
              </w:rPr>
            </w:pPr>
            <w:r w:rsidRPr="003C42B9">
              <w:rPr>
                <w:rFonts w:asciiTheme="minorHAnsi" w:hAnsiTheme="minorHAnsi" w:cstheme="minorHAnsi"/>
              </w:rPr>
              <w:t xml:space="preserve">Use the same template with all participating organizations to ensure </w:t>
            </w:r>
            <w:r w:rsidR="00BD2DC5" w:rsidRPr="003C42B9">
              <w:rPr>
                <w:rFonts w:asciiTheme="minorHAnsi" w:hAnsiTheme="minorHAnsi" w:cstheme="minorHAnsi"/>
              </w:rPr>
              <w:t>you get all organizations’ perspectives on each topic</w:t>
            </w:r>
            <w:r w:rsidR="00C3580F" w:rsidRPr="003C42B9">
              <w:rPr>
                <w:rFonts w:asciiTheme="minorHAnsi" w:hAnsiTheme="minorHAnsi" w:cstheme="minorHAnsi"/>
              </w:rPr>
              <w:t>.</w:t>
            </w:r>
          </w:p>
        </w:tc>
      </w:tr>
      <w:tr w:rsidR="005E6CE7" w:rsidRPr="003C42B9" w14:paraId="2DE73B13" w14:textId="77777777" w:rsidTr="004C477E">
        <w:trPr>
          <w:trHeight w:val="120"/>
        </w:trPr>
        <w:tc>
          <w:tcPr>
            <w:tcW w:w="1791" w:type="dxa"/>
          </w:tcPr>
          <w:p w14:paraId="580E3030" w14:textId="56FB15FF" w:rsidR="005E6CE7" w:rsidRPr="003C42B9" w:rsidRDefault="00736F7D" w:rsidP="00DD3D39">
            <w:pPr>
              <w:pStyle w:val="TableTextLeft"/>
              <w:rPr>
                <w:rFonts w:asciiTheme="minorHAnsi" w:hAnsiTheme="minorHAnsi" w:cstheme="minorHAnsi"/>
                <w:color w:val="0563C1" w:themeColor="hyperlink"/>
                <w:u w:val="single"/>
              </w:rPr>
            </w:pPr>
            <w:hyperlink w:anchor="app_C" w:history="1">
              <w:r w:rsidR="00307F48" w:rsidRPr="003C42B9">
                <w:rPr>
                  <w:rStyle w:val="Hyperlink"/>
                  <w:rFonts w:asciiTheme="minorHAnsi" w:eastAsia="Times New Roman" w:hAnsiTheme="minorHAnsi" w:cstheme="minorHAnsi"/>
                </w:rPr>
                <w:t>Post-Activity Evaluation Forms</w:t>
              </w:r>
              <w:r w:rsidR="005E6CE7" w:rsidRPr="003C42B9">
                <w:rPr>
                  <w:rStyle w:val="Hyperlink"/>
                  <w:rFonts w:asciiTheme="minorHAnsi" w:eastAsia="Times New Roman" w:hAnsiTheme="minorHAnsi" w:cstheme="minorHAnsi"/>
                </w:rPr>
                <w:t xml:space="preserve"> (Appendix C)</w:t>
              </w:r>
            </w:hyperlink>
            <w:r w:rsidR="005E6CE7" w:rsidRPr="003C42B9">
              <w:rPr>
                <w:rFonts w:asciiTheme="minorHAnsi" w:hAnsiTheme="minorHAnsi" w:cstheme="minorHAnsi"/>
              </w:rPr>
              <w:t xml:space="preserve"> </w:t>
            </w:r>
          </w:p>
        </w:tc>
        <w:tc>
          <w:tcPr>
            <w:tcW w:w="1672" w:type="dxa"/>
          </w:tcPr>
          <w:p w14:paraId="335B9713" w14:textId="7ECCDFB6" w:rsidR="005E6CE7" w:rsidRPr="003C42B9" w:rsidRDefault="005E6CE7" w:rsidP="00DD3D39">
            <w:pPr>
              <w:pStyle w:val="TableTextLeft"/>
              <w:rPr>
                <w:rFonts w:asciiTheme="minorHAnsi" w:hAnsiTheme="minorHAnsi" w:cstheme="minorHAnsi"/>
              </w:rPr>
            </w:pPr>
            <w:r w:rsidRPr="003C42B9">
              <w:rPr>
                <w:rFonts w:asciiTheme="minorHAnsi" w:hAnsiTheme="minorHAnsi" w:cstheme="minorHAnsi"/>
              </w:rPr>
              <w:t>Template for gaining participant feedback on learning activities</w:t>
            </w:r>
          </w:p>
        </w:tc>
        <w:tc>
          <w:tcPr>
            <w:tcW w:w="1156" w:type="dxa"/>
          </w:tcPr>
          <w:p w14:paraId="5BBF947C" w14:textId="77777777" w:rsidR="005E6CE7" w:rsidRPr="003C42B9" w:rsidRDefault="005E6CE7" w:rsidP="00DD3D39">
            <w:pPr>
              <w:pStyle w:val="TableTextLeft"/>
              <w:rPr>
                <w:rFonts w:asciiTheme="minorHAnsi" w:hAnsiTheme="minorHAnsi" w:cstheme="minorHAnsi"/>
              </w:rPr>
            </w:pPr>
            <w:r w:rsidRPr="003C42B9">
              <w:rPr>
                <w:rFonts w:asciiTheme="minorHAnsi" w:hAnsiTheme="minorHAnsi" w:cstheme="minorHAnsi"/>
              </w:rPr>
              <w:t>Low</w:t>
            </w:r>
          </w:p>
        </w:tc>
        <w:tc>
          <w:tcPr>
            <w:tcW w:w="1225" w:type="dxa"/>
          </w:tcPr>
          <w:p w14:paraId="5FB0380E" w14:textId="755A80E0" w:rsidR="005E6CE7" w:rsidRPr="003C42B9" w:rsidRDefault="005E6CE7" w:rsidP="00DD3D39">
            <w:pPr>
              <w:pStyle w:val="TableTextLeft"/>
              <w:rPr>
                <w:rFonts w:asciiTheme="minorHAnsi" w:hAnsiTheme="minorHAnsi" w:cstheme="minorHAnsi"/>
              </w:rPr>
            </w:pPr>
            <w:r w:rsidRPr="003C42B9">
              <w:rPr>
                <w:rFonts w:asciiTheme="minorHAnsi" w:hAnsiTheme="minorHAnsi" w:cstheme="minorHAnsi"/>
              </w:rPr>
              <w:t>After</w:t>
            </w:r>
          </w:p>
        </w:tc>
        <w:tc>
          <w:tcPr>
            <w:tcW w:w="4596" w:type="dxa"/>
          </w:tcPr>
          <w:p w14:paraId="06635738" w14:textId="323C26C9" w:rsidR="005E6CE7" w:rsidRPr="003C42B9" w:rsidRDefault="005E6CE7" w:rsidP="00DD3D39">
            <w:pPr>
              <w:pStyle w:val="TableListBullet"/>
              <w:rPr>
                <w:rFonts w:asciiTheme="minorHAnsi" w:hAnsiTheme="minorHAnsi" w:cstheme="minorHAnsi"/>
              </w:rPr>
            </w:pPr>
            <w:r w:rsidRPr="003C42B9">
              <w:rPr>
                <w:rFonts w:asciiTheme="minorHAnsi" w:hAnsiTheme="minorHAnsi" w:cstheme="minorHAnsi"/>
              </w:rPr>
              <w:t xml:space="preserve">Identify </w:t>
            </w:r>
            <w:r w:rsidR="00BD2DC5" w:rsidRPr="003C42B9">
              <w:rPr>
                <w:rFonts w:asciiTheme="minorHAnsi" w:hAnsiTheme="minorHAnsi" w:cstheme="minorHAnsi"/>
              </w:rPr>
              <w:t xml:space="preserve">a set of </w:t>
            </w:r>
            <w:r w:rsidRPr="003C42B9">
              <w:rPr>
                <w:rFonts w:asciiTheme="minorHAnsi" w:hAnsiTheme="minorHAnsi" w:cstheme="minorHAnsi"/>
              </w:rPr>
              <w:t xml:space="preserve">questions </w:t>
            </w:r>
            <w:r w:rsidR="00BD2DC5" w:rsidRPr="003C42B9">
              <w:rPr>
                <w:rFonts w:asciiTheme="minorHAnsi" w:hAnsiTheme="minorHAnsi" w:cstheme="minorHAnsi"/>
              </w:rPr>
              <w:t>(we identified 5</w:t>
            </w:r>
            <w:r w:rsidR="000076F6" w:rsidRPr="003C42B9">
              <w:rPr>
                <w:rFonts w:asciiTheme="minorHAnsi" w:hAnsiTheme="minorHAnsi" w:cstheme="minorHAnsi"/>
              </w:rPr>
              <w:t>–</w:t>
            </w:r>
            <w:r w:rsidR="00BD2DC5" w:rsidRPr="003C42B9">
              <w:rPr>
                <w:rFonts w:asciiTheme="minorHAnsi" w:hAnsiTheme="minorHAnsi" w:cstheme="minorHAnsi"/>
              </w:rPr>
              <w:t>7</w:t>
            </w:r>
            <w:r w:rsidR="00ED5F99" w:rsidRPr="003C42B9">
              <w:rPr>
                <w:rFonts w:asciiTheme="minorHAnsi" w:hAnsiTheme="minorHAnsi" w:cstheme="minorHAnsi"/>
              </w:rPr>
              <w:t xml:space="preserve"> for our forms) </w:t>
            </w:r>
            <w:r w:rsidRPr="003C42B9">
              <w:rPr>
                <w:rFonts w:asciiTheme="minorHAnsi" w:hAnsiTheme="minorHAnsi" w:cstheme="minorHAnsi"/>
              </w:rPr>
              <w:t>related to the initiative’s or activity’s goals</w:t>
            </w:r>
            <w:r w:rsidR="000076F6" w:rsidRPr="003C42B9">
              <w:rPr>
                <w:rFonts w:asciiTheme="minorHAnsi" w:hAnsiTheme="minorHAnsi" w:cstheme="minorHAnsi"/>
              </w:rPr>
              <w:t>—</w:t>
            </w:r>
            <w:r w:rsidRPr="003C42B9">
              <w:rPr>
                <w:rFonts w:asciiTheme="minorHAnsi" w:hAnsiTheme="minorHAnsi" w:cstheme="minorHAnsi"/>
              </w:rPr>
              <w:t>aim to ask how well the activity contributed to those goals</w:t>
            </w:r>
            <w:r w:rsidR="002820F8" w:rsidRPr="003C42B9">
              <w:rPr>
                <w:rFonts w:asciiTheme="minorHAnsi" w:hAnsiTheme="minorHAnsi" w:cstheme="minorHAnsi"/>
              </w:rPr>
              <w:t xml:space="preserve">. </w:t>
            </w:r>
            <w:r w:rsidR="00ED5F99" w:rsidRPr="003C42B9">
              <w:rPr>
                <w:rFonts w:asciiTheme="minorHAnsi" w:hAnsiTheme="minorHAnsi" w:cstheme="minorHAnsi"/>
              </w:rPr>
              <w:t>These questions can be geared toward the initiative overall or for specific learning activities</w:t>
            </w:r>
            <w:r w:rsidR="000076F6" w:rsidRPr="003C42B9">
              <w:rPr>
                <w:rFonts w:asciiTheme="minorHAnsi" w:hAnsiTheme="minorHAnsi" w:cstheme="minorHAnsi"/>
              </w:rPr>
              <w:t>.</w:t>
            </w:r>
          </w:p>
          <w:p w14:paraId="2C15A290" w14:textId="512FB16D" w:rsidR="005E6CE7" w:rsidRPr="003C42B9" w:rsidRDefault="005E6CE7" w:rsidP="00DD3D39">
            <w:pPr>
              <w:pStyle w:val="TableListBullet"/>
              <w:rPr>
                <w:rFonts w:asciiTheme="minorHAnsi" w:hAnsiTheme="minorHAnsi" w:cstheme="minorHAnsi"/>
              </w:rPr>
            </w:pPr>
            <w:r w:rsidRPr="003C42B9">
              <w:rPr>
                <w:rFonts w:asciiTheme="minorHAnsi" w:hAnsiTheme="minorHAnsi" w:cstheme="minorHAnsi"/>
              </w:rPr>
              <w:t>Present questions using different scaling options</w:t>
            </w:r>
            <w:r w:rsidR="002820F8" w:rsidRPr="003C42B9">
              <w:rPr>
                <w:rFonts w:asciiTheme="minorHAnsi" w:hAnsiTheme="minorHAnsi" w:cstheme="minorHAnsi"/>
              </w:rPr>
              <w:t xml:space="preserve">. </w:t>
            </w:r>
          </w:p>
          <w:p w14:paraId="550A3006" w14:textId="2A2F7B25" w:rsidR="005E6CE7" w:rsidRPr="003C42B9" w:rsidRDefault="005E6CE7" w:rsidP="00DD3D39">
            <w:pPr>
              <w:pStyle w:val="TableListBullet"/>
              <w:rPr>
                <w:rFonts w:asciiTheme="minorHAnsi" w:hAnsiTheme="minorHAnsi" w:cstheme="minorHAnsi"/>
              </w:rPr>
            </w:pPr>
            <w:r w:rsidRPr="003C42B9">
              <w:rPr>
                <w:rFonts w:asciiTheme="minorHAnsi" w:hAnsiTheme="minorHAnsi" w:cstheme="minorHAnsi"/>
              </w:rPr>
              <w:t xml:space="preserve">Include at least one extended response question </w:t>
            </w:r>
            <w:r w:rsidR="000076F6" w:rsidRPr="003C42B9">
              <w:rPr>
                <w:rFonts w:asciiTheme="minorHAnsi" w:hAnsiTheme="minorHAnsi" w:cstheme="minorHAnsi"/>
              </w:rPr>
              <w:t xml:space="preserve">so </w:t>
            </w:r>
            <w:r w:rsidRPr="003C42B9">
              <w:rPr>
                <w:rFonts w:asciiTheme="minorHAnsi" w:hAnsiTheme="minorHAnsi" w:cstheme="minorHAnsi"/>
              </w:rPr>
              <w:t xml:space="preserve">participants </w:t>
            </w:r>
            <w:r w:rsidR="000076F6" w:rsidRPr="003C42B9">
              <w:rPr>
                <w:rFonts w:asciiTheme="minorHAnsi" w:hAnsiTheme="minorHAnsi" w:cstheme="minorHAnsi"/>
              </w:rPr>
              <w:t>can</w:t>
            </w:r>
            <w:r w:rsidRPr="003C42B9">
              <w:rPr>
                <w:rFonts w:asciiTheme="minorHAnsi" w:hAnsiTheme="minorHAnsi" w:cstheme="minorHAnsi"/>
              </w:rPr>
              <w:t xml:space="preserve"> share qualitative </w:t>
            </w:r>
            <w:r w:rsidR="00C13E35" w:rsidRPr="003C42B9">
              <w:rPr>
                <w:rFonts w:asciiTheme="minorHAnsi" w:hAnsiTheme="minorHAnsi" w:cstheme="minorHAnsi"/>
              </w:rPr>
              <w:t>feedback anonymously</w:t>
            </w:r>
            <w:r w:rsidR="000076F6" w:rsidRPr="003C42B9">
              <w:rPr>
                <w:rFonts w:asciiTheme="minorHAnsi" w:hAnsiTheme="minorHAnsi" w:cstheme="minorHAnsi"/>
              </w:rPr>
              <w:t>.</w:t>
            </w:r>
          </w:p>
          <w:p w14:paraId="02E13B7D" w14:textId="77777777" w:rsidR="005E6CE7" w:rsidRPr="003C42B9" w:rsidRDefault="005E6CE7" w:rsidP="00DD3D39">
            <w:pPr>
              <w:pStyle w:val="TableTextLeft"/>
              <w:rPr>
                <w:rFonts w:asciiTheme="minorHAnsi" w:hAnsiTheme="minorHAnsi" w:cstheme="minorHAnsi"/>
              </w:rPr>
            </w:pPr>
            <w:r w:rsidRPr="003C42B9">
              <w:rPr>
                <w:rFonts w:asciiTheme="minorHAnsi" w:hAnsiTheme="minorHAnsi" w:cstheme="minorHAnsi"/>
              </w:rPr>
              <w:t>AND/OR</w:t>
            </w:r>
          </w:p>
          <w:p w14:paraId="15B3CDB4" w14:textId="2A442BB9" w:rsidR="005E6CE7" w:rsidRPr="003C42B9" w:rsidRDefault="005E6CE7" w:rsidP="00DD3D39">
            <w:pPr>
              <w:pStyle w:val="TableListBullet"/>
              <w:rPr>
                <w:rFonts w:asciiTheme="minorHAnsi" w:hAnsiTheme="minorHAnsi" w:cstheme="minorHAnsi"/>
              </w:rPr>
            </w:pPr>
            <w:r w:rsidRPr="003C42B9">
              <w:rPr>
                <w:rFonts w:asciiTheme="minorHAnsi" w:hAnsiTheme="minorHAnsi" w:cstheme="minorHAnsi"/>
              </w:rPr>
              <w:t xml:space="preserve">Identify </w:t>
            </w:r>
            <w:r w:rsidR="000076F6" w:rsidRPr="003C42B9">
              <w:rPr>
                <w:rFonts w:asciiTheme="minorHAnsi" w:hAnsiTheme="minorHAnsi" w:cstheme="minorHAnsi"/>
              </w:rPr>
              <w:t>three</w:t>
            </w:r>
            <w:r w:rsidRPr="003C42B9">
              <w:rPr>
                <w:rFonts w:asciiTheme="minorHAnsi" w:hAnsiTheme="minorHAnsi" w:cstheme="minorHAnsi"/>
              </w:rPr>
              <w:t xml:space="preserve"> </w:t>
            </w:r>
            <w:bookmarkStart w:id="5" w:name="_Hlk80085110"/>
            <w:r w:rsidRPr="003C42B9">
              <w:rPr>
                <w:rFonts w:asciiTheme="minorHAnsi" w:hAnsiTheme="minorHAnsi" w:cstheme="minorHAnsi"/>
              </w:rPr>
              <w:t xml:space="preserve">multiple choice questions </w:t>
            </w:r>
            <w:bookmarkEnd w:id="5"/>
            <w:r w:rsidRPr="003C42B9">
              <w:rPr>
                <w:rFonts w:asciiTheme="minorHAnsi" w:hAnsiTheme="minorHAnsi" w:cstheme="minorHAnsi"/>
              </w:rPr>
              <w:t>that participants can quickly answer at the end of a learning activity to share their experience</w:t>
            </w:r>
            <w:r w:rsidR="002820F8" w:rsidRPr="003C42B9">
              <w:rPr>
                <w:rFonts w:asciiTheme="minorHAnsi" w:hAnsiTheme="minorHAnsi" w:cstheme="minorHAnsi"/>
              </w:rPr>
              <w:t xml:space="preserve">. </w:t>
            </w:r>
          </w:p>
        </w:tc>
      </w:tr>
    </w:tbl>
    <w:p w14:paraId="7432F3D1" w14:textId="495FB81B" w:rsidR="00AC1B32" w:rsidRDefault="00AC1B32" w:rsidP="00CB4E01">
      <w:pPr>
        <w:pStyle w:val="Paragraph"/>
      </w:pPr>
    </w:p>
    <w:p w14:paraId="4C63E2B4" w14:textId="77777777" w:rsidR="00AF2BF3" w:rsidRPr="00684B65" w:rsidRDefault="00AF2BF3" w:rsidP="00684B65">
      <w:pPr>
        <w:pStyle w:val="Paragraph"/>
      </w:pPr>
    </w:p>
    <w:tbl>
      <w:tblPr>
        <w:tblStyle w:val="MathUBaseTable"/>
        <w:tblW w:w="5000" w:type="pct"/>
        <w:tblBorders>
          <w:top w:val="single" w:sz="4" w:space="0" w:color="046B5C" w:themeColor="text2"/>
          <w:left w:val="single" w:sz="4" w:space="0" w:color="046B5C" w:themeColor="text2"/>
          <w:right w:val="single" w:sz="4" w:space="0" w:color="046B5C" w:themeColor="text2"/>
          <w:insideH w:val="single" w:sz="4" w:space="0" w:color="046B5C" w:themeColor="text2"/>
          <w:insideV w:val="single" w:sz="4" w:space="0" w:color="046B5C" w:themeColor="text2"/>
        </w:tblBorders>
        <w:tblLayout w:type="fixed"/>
        <w:tblCellMar>
          <w:left w:w="101" w:type="dxa"/>
          <w:right w:w="101" w:type="dxa"/>
        </w:tblCellMar>
        <w:tblLook w:val="0600" w:firstRow="0" w:lastRow="0" w:firstColumn="0" w:lastColumn="0" w:noHBand="1" w:noVBand="1"/>
      </w:tblPr>
      <w:tblGrid>
        <w:gridCol w:w="9350"/>
      </w:tblGrid>
      <w:tr w:rsidR="00AF2BF3" w14:paraId="059C16B3" w14:textId="77777777" w:rsidTr="00684B65">
        <w:tc>
          <w:tcPr>
            <w:tcW w:w="5000" w:type="pct"/>
            <w:tcMar>
              <w:top w:w="0" w:type="nil"/>
              <w:bottom w:w="0" w:type="nil"/>
            </w:tcMar>
          </w:tcPr>
          <w:p w14:paraId="2EFCF360" w14:textId="3BA0106C" w:rsidR="00AF2BF3" w:rsidRPr="0023403C" w:rsidRDefault="00AF2BF3" w:rsidP="00684B65">
            <w:pPr>
              <w:pStyle w:val="SidebarHead"/>
            </w:pPr>
            <w:r>
              <w:t>Additional considerations</w:t>
            </w:r>
          </w:p>
          <w:p w14:paraId="42467AA8" w14:textId="7ADFD943" w:rsidR="00464EF9" w:rsidRPr="00C13E35" w:rsidRDefault="00464EF9" w:rsidP="00464EF9">
            <w:pPr>
              <w:pStyle w:val="Sidebar"/>
            </w:pPr>
            <w:r w:rsidRPr="00C13E35">
              <w:t>Participants will engage in each of these engagement strategies differently depending on their relationship with the facilitators. Participants may become more vulnerable or honest as trust is built.</w:t>
            </w:r>
            <w:r>
              <w:t xml:space="preserve"> </w:t>
            </w:r>
          </w:p>
          <w:p w14:paraId="39117780" w14:textId="1150DB55" w:rsidR="00AF2BF3" w:rsidRPr="005D79C1" w:rsidRDefault="00464EF9" w:rsidP="00464EF9">
            <w:pPr>
              <w:pStyle w:val="Sidebar"/>
            </w:pPr>
            <w:r w:rsidRPr="00464EF9">
              <w:t>Ensure the data you collect will be used: Create a plan before engagement on how you will use data.</w:t>
            </w:r>
          </w:p>
          <w:p w14:paraId="2CA9B546" w14:textId="74DDE96B" w:rsidR="00AF2BF3" w:rsidRPr="001E402A" w:rsidRDefault="00464EF9" w:rsidP="00464EF9">
            <w:pPr>
              <w:pStyle w:val="Sidebar"/>
            </w:pPr>
            <w:r w:rsidRPr="00464EF9">
              <w:t>Prioritize transparency with participants. Keep them informed as to why you are collecting data.</w:t>
            </w:r>
          </w:p>
        </w:tc>
      </w:tr>
    </w:tbl>
    <w:p w14:paraId="501F8374" w14:textId="77777777" w:rsidR="00AF2BF3" w:rsidRDefault="00AF2BF3" w:rsidP="001E14C5">
      <w:pPr>
        <w:pStyle w:val="Paragraph"/>
      </w:pPr>
    </w:p>
    <w:p w14:paraId="480CB37B" w14:textId="3C789DE0" w:rsidR="00236A81" w:rsidRPr="00464EF9" w:rsidRDefault="00236A81" w:rsidP="00464EF9">
      <w:r w:rsidRPr="00464EF9">
        <w:br w:type="page"/>
      </w:r>
    </w:p>
    <w:p w14:paraId="0B788A25" w14:textId="047C0A17" w:rsidR="00B2799C" w:rsidRDefault="00BA56C2" w:rsidP="00236A81">
      <w:pPr>
        <w:pStyle w:val="H1"/>
      </w:pPr>
      <w:bookmarkStart w:id="6" w:name="_Toc82772819"/>
      <w:r w:rsidRPr="00236A81">
        <w:lastRenderedPageBreak/>
        <w:t>Getting started</w:t>
      </w:r>
      <w:r w:rsidR="00B2799C" w:rsidRPr="00236A81">
        <w:t>: Communicating with Participants</w:t>
      </w:r>
      <w:bookmarkEnd w:id="6"/>
    </w:p>
    <w:p w14:paraId="4C6DD3E8" w14:textId="77777777" w:rsidR="00236A81" w:rsidRPr="00716907" w:rsidRDefault="00236A81" w:rsidP="00236A81">
      <w:pPr>
        <w:pStyle w:val="H2"/>
      </w:pPr>
      <w:r w:rsidRPr="00716907">
        <w:t>Tips for outreach to cohort participants about learning activities</w:t>
      </w:r>
    </w:p>
    <w:tbl>
      <w:tblPr>
        <w:tblStyle w:val="IconsWithText"/>
        <w:tblW w:w="5000" w:type="pct"/>
        <w:tblLayout w:type="fixed"/>
        <w:tblCellMar>
          <w:bottom w:w="0" w:type="dxa"/>
        </w:tblCellMar>
        <w:tblLook w:val="04A0" w:firstRow="1" w:lastRow="0" w:firstColumn="1" w:lastColumn="0" w:noHBand="0" w:noVBand="1"/>
      </w:tblPr>
      <w:tblGrid>
        <w:gridCol w:w="1080"/>
        <w:gridCol w:w="8280"/>
      </w:tblGrid>
      <w:tr w:rsidR="00242CF4" w:rsidRPr="001A0D05" w14:paraId="2547A98E" w14:textId="77777777" w:rsidTr="001C447B">
        <w:tc>
          <w:tcPr>
            <w:tcW w:w="1080" w:type="dxa"/>
          </w:tcPr>
          <w:p w14:paraId="17728283" w14:textId="77777777" w:rsidR="00242CF4" w:rsidRPr="001A0D05" w:rsidRDefault="00242CF4" w:rsidP="001A0D05">
            <w:pPr>
              <w:pStyle w:val="TableTextLeft"/>
            </w:pPr>
            <w:r w:rsidRPr="001A0D05">
              <w:rPr>
                <w:noProof/>
              </w:rPr>
              <w:drawing>
                <wp:inline distT="0" distB="0" distL="0" distR="0" wp14:anchorId="37F6256C" wp14:editId="5CCCEA9A">
                  <wp:extent cx="457200" cy="457200"/>
                  <wp:effectExtent l="0" t="0" r="0" b="0"/>
                  <wp:docPr id="222" name="Graphic 222" descr="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Watch"/>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57200" cy="457200"/>
                          </a:xfrm>
                          <a:prstGeom prst="rect">
                            <a:avLst/>
                          </a:prstGeom>
                        </pic:spPr>
                      </pic:pic>
                    </a:graphicData>
                  </a:graphic>
                </wp:inline>
              </w:drawing>
            </w:r>
          </w:p>
        </w:tc>
        <w:tc>
          <w:tcPr>
            <w:tcW w:w="8280" w:type="dxa"/>
          </w:tcPr>
          <w:p w14:paraId="33FDA8F6" w14:textId="7D24C25D" w:rsidR="00242CF4" w:rsidRPr="003962AD" w:rsidRDefault="00242CF4" w:rsidP="003962AD">
            <w:pPr>
              <w:pStyle w:val="Paragraph"/>
            </w:pPr>
            <w:r w:rsidRPr="003962AD">
              <w:t>Thank participants for their efforts</w:t>
            </w:r>
            <w:r w:rsidR="002820F8" w:rsidRPr="003962AD">
              <w:t xml:space="preserve">. </w:t>
            </w:r>
            <w:r w:rsidRPr="003962AD">
              <w:t>Regardless of the context, thanking or acknowledging participants’ efforts in activities that are not part of their day-to-day business is crucial for relationship building</w:t>
            </w:r>
            <w:r w:rsidR="002820F8" w:rsidRPr="003962AD">
              <w:t xml:space="preserve">. </w:t>
            </w:r>
          </w:p>
        </w:tc>
      </w:tr>
      <w:tr w:rsidR="00242CF4" w:rsidRPr="001A0D05" w14:paraId="6B629A53" w14:textId="77777777" w:rsidTr="001C447B">
        <w:tc>
          <w:tcPr>
            <w:tcW w:w="1080" w:type="dxa"/>
          </w:tcPr>
          <w:p w14:paraId="49406B4D" w14:textId="77777777" w:rsidR="00242CF4" w:rsidRPr="001A0D05" w:rsidRDefault="00242CF4" w:rsidP="001A0D05">
            <w:pPr>
              <w:pStyle w:val="TableTextLeft"/>
            </w:pPr>
            <w:r w:rsidRPr="001A0D05">
              <w:rPr>
                <w:noProof/>
              </w:rPr>
              <w:drawing>
                <wp:inline distT="0" distB="0" distL="0" distR="0" wp14:anchorId="07A8A689" wp14:editId="3C50F315">
                  <wp:extent cx="457200" cy="457200"/>
                  <wp:effectExtent l="0" t="0" r="0" b="0"/>
                  <wp:docPr id="223" name="Graphic 223"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City"/>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457200" cy="457200"/>
                          </a:xfrm>
                          <a:prstGeom prst="rect">
                            <a:avLst/>
                          </a:prstGeom>
                        </pic:spPr>
                      </pic:pic>
                    </a:graphicData>
                  </a:graphic>
                </wp:inline>
              </w:drawing>
            </w:r>
          </w:p>
        </w:tc>
        <w:tc>
          <w:tcPr>
            <w:tcW w:w="8280" w:type="dxa"/>
          </w:tcPr>
          <w:p w14:paraId="797DD508" w14:textId="3C2901CE" w:rsidR="00242CF4" w:rsidRPr="003962AD" w:rsidRDefault="00242CF4" w:rsidP="003962AD">
            <w:pPr>
              <w:pStyle w:val="Paragraph"/>
            </w:pPr>
            <w:r w:rsidRPr="003962AD">
              <w:t>Acknowledge context – pandemic, racial unrest, busy seasons, etc</w:t>
            </w:r>
            <w:r w:rsidR="002820F8" w:rsidRPr="003962AD">
              <w:t xml:space="preserve">. </w:t>
            </w:r>
            <w:r w:rsidR="0005789D" w:rsidRPr="003962AD">
              <w:t>Acknowledge any</w:t>
            </w:r>
            <w:r w:rsidRPr="003962AD">
              <w:t xml:space="preserve"> contextual factors </w:t>
            </w:r>
            <w:r w:rsidR="0005789D" w:rsidRPr="003962AD">
              <w:t xml:space="preserve">affecting </w:t>
            </w:r>
            <w:r w:rsidRPr="003962AD">
              <w:t xml:space="preserve">the participants’ work or lives, </w:t>
            </w:r>
            <w:r w:rsidR="0005789D" w:rsidRPr="003962AD">
              <w:t>because these</w:t>
            </w:r>
            <w:r w:rsidRPr="003962AD">
              <w:t xml:space="preserve"> may affect participants’ ability to engage in any given activity</w:t>
            </w:r>
            <w:r w:rsidR="002820F8" w:rsidRPr="003962AD">
              <w:t xml:space="preserve">. </w:t>
            </w:r>
            <w:r w:rsidRPr="003962AD">
              <w:t>Participants’ safety (psychological, physical, or emotional) must be addressed before work can begin on an ongoing basis</w:t>
            </w:r>
            <w:r w:rsidR="002820F8" w:rsidRPr="003962AD">
              <w:t xml:space="preserve">. </w:t>
            </w:r>
          </w:p>
        </w:tc>
      </w:tr>
      <w:tr w:rsidR="00242CF4" w:rsidRPr="001A0D05" w14:paraId="4431B4A1" w14:textId="77777777" w:rsidTr="001C447B">
        <w:tc>
          <w:tcPr>
            <w:tcW w:w="1080" w:type="dxa"/>
          </w:tcPr>
          <w:p w14:paraId="40C75D43" w14:textId="77777777" w:rsidR="00242CF4" w:rsidRPr="001A0D05" w:rsidRDefault="00242CF4" w:rsidP="001A0D05">
            <w:pPr>
              <w:pStyle w:val="TableTextLeft"/>
            </w:pPr>
            <w:r w:rsidRPr="001A0D05">
              <w:rPr>
                <w:noProof/>
              </w:rPr>
              <w:drawing>
                <wp:inline distT="0" distB="0" distL="0" distR="0" wp14:anchorId="4664363B" wp14:editId="088A3E01">
                  <wp:extent cx="457200" cy="457200"/>
                  <wp:effectExtent l="0" t="0" r="0" b="0"/>
                  <wp:docPr id="224" name="Graphic 224"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Single gear"/>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457200" cy="457200"/>
                          </a:xfrm>
                          <a:prstGeom prst="rect">
                            <a:avLst/>
                          </a:prstGeom>
                        </pic:spPr>
                      </pic:pic>
                    </a:graphicData>
                  </a:graphic>
                </wp:inline>
              </w:drawing>
            </w:r>
          </w:p>
        </w:tc>
        <w:tc>
          <w:tcPr>
            <w:tcW w:w="8280" w:type="dxa"/>
          </w:tcPr>
          <w:p w14:paraId="3B51979A" w14:textId="521493CD" w:rsidR="00242CF4" w:rsidRPr="003962AD" w:rsidRDefault="00242CF4" w:rsidP="003962AD">
            <w:pPr>
              <w:pStyle w:val="Paragraph"/>
            </w:pPr>
            <w:r w:rsidRPr="003962AD">
              <w:t>Specify the topic and structure of activity</w:t>
            </w:r>
            <w:r w:rsidR="002820F8" w:rsidRPr="003962AD">
              <w:t xml:space="preserve">. </w:t>
            </w:r>
            <w:r w:rsidRPr="003962AD">
              <w:t>Early in communication with participants, provide information on what the learning activity will cover and how the time will be used</w:t>
            </w:r>
            <w:r w:rsidR="002820F8" w:rsidRPr="003962AD">
              <w:t xml:space="preserve">. </w:t>
            </w:r>
            <w:r w:rsidRPr="003962AD">
              <w:t>Doing this helps participants judge whether an activity is a good use of their time and aligned with their learning style</w:t>
            </w:r>
            <w:r w:rsidR="002820F8" w:rsidRPr="003962AD">
              <w:t xml:space="preserve">. </w:t>
            </w:r>
          </w:p>
        </w:tc>
      </w:tr>
      <w:tr w:rsidR="00242CF4" w:rsidRPr="001A0D05" w14:paraId="335FCB9D" w14:textId="77777777" w:rsidTr="001C447B">
        <w:tc>
          <w:tcPr>
            <w:tcW w:w="1080" w:type="dxa"/>
          </w:tcPr>
          <w:p w14:paraId="41EB5B7B" w14:textId="77777777" w:rsidR="00242CF4" w:rsidRPr="001A0D05" w:rsidRDefault="00242CF4" w:rsidP="001A0D05">
            <w:pPr>
              <w:pStyle w:val="TableTextLeft"/>
            </w:pPr>
            <w:r w:rsidRPr="001A0D05">
              <w:rPr>
                <w:noProof/>
              </w:rPr>
              <w:drawing>
                <wp:inline distT="0" distB="0" distL="0" distR="0" wp14:anchorId="32751D01" wp14:editId="3A7969E1">
                  <wp:extent cx="457200" cy="457200"/>
                  <wp:effectExtent l="0" t="0" r="0" b="0"/>
                  <wp:docPr id="225" name="Graphic 225"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Daily calendar"/>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457200" cy="457200"/>
                          </a:xfrm>
                          <a:prstGeom prst="rect">
                            <a:avLst/>
                          </a:prstGeom>
                        </pic:spPr>
                      </pic:pic>
                    </a:graphicData>
                  </a:graphic>
                </wp:inline>
              </w:drawing>
            </w:r>
          </w:p>
        </w:tc>
        <w:tc>
          <w:tcPr>
            <w:tcW w:w="8280" w:type="dxa"/>
          </w:tcPr>
          <w:p w14:paraId="027DE8FC" w14:textId="4B44D823" w:rsidR="00242CF4" w:rsidRPr="003962AD" w:rsidRDefault="00242CF4" w:rsidP="003962AD">
            <w:pPr>
              <w:pStyle w:val="Paragraph"/>
            </w:pPr>
            <w:r w:rsidRPr="003962AD">
              <w:t xml:space="preserve">Provide concrete details </w:t>
            </w:r>
            <w:r w:rsidR="0005789D" w:rsidRPr="003962AD">
              <w:t>–</w:t>
            </w:r>
            <w:r w:rsidRPr="003962AD">
              <w:t xml:space="preserve"> date, time, deadlines for sign</w:t>
            </w:r>
            <w:r w:rsidR="0005789D" w:rsidRPr="003962AD">
              <w:t>-</w:t>
            </w:r>
            <w:r w:rsidRPr="003962AD">
              <w:t>up, etc</w:t>
            </w:r>
            <w:r w:rsidR="002820F8" w:rsidRPr="003962AD">
              <w:t xml:space="preserve">. </w:t>
            </w:r>
            <w:r w:rsidRPr="003962AD">
              <w:t>Bolding, italicizing, or highlighting the key information helps participants focus on the most critical pieces and helps ensure they complete next steps</w:t>
            </w:r>
            <w:r w:rsidR="002820F8" w:rsidRPr="003962AD">
              <w:t xml:space="preserve">. </w:t>
            </w:r>
            <w:r w:rsidR="0005789D" w:rsidRPr="003962AD">
              <w:t xml:space="preserve">If this key information is not easy to find, participants may not see it </w:t>
            </w:r>
            <w:r w:rsidRPr="003962AD">
              <w:t xml:space="preserve">as </w:t>
            </w:r>
            <w:r w:rsidR="0005789D" w:rsidRPr="003962AD">
              <w:t xml:space="preserve">they </w:t>
            </w:r>
            <w:r w:rsidRPr="003962AD">
              <w:t>quickly read through</w:t>
            </w:r>
            <w:r w:rsidR="00663289" w:rsidRPr="003962AD">
              <w:t xml:space="preserve"> materials</w:t>
            </w:r>
            <w:r w:rsidR="002820F8" w:rsidRPr="003962AD">
              <w:t xml:space="preserve">. </w:t>
            </w:r>
          </w:p>
        </w:tc>
      </w:tr>
      <w:tr w:rsidR="00242CF4" w:rsidRPr="001A0D05" w14:paraId="2318FF06" w14:textId="77777777" w:rsidTr="001C447B">
        <w:tc>
          <w:tcPr>
            <w:tcW w:w="1080" w:type="dxa"/>
          </w:tcPr>
          <w:p w14:paraId="7D130520" w14:textId="77777777" w:rsidR="00242CF4" w:rsidRPr="001A0D05" w:rsidRDefault="00242CF4" w:rsidP="001A0D05">
            <w:pPr>
              <w:pStyle w:val="TableTextLeft"/>
            </w:pPr>
            <w:r w:rsidRPr="001A0D05">
              <w:rPr>
                <w:noProof/>
              </w:rPr>
              <w:drawing>
                <wp:inline distT="0" distB="0" distL="0" distR="0" wp14:anchorId="10534DCC" wp14:editId="5EDFBB72">
                  <wp:extent cx="548640" cy="477078"/>
                  <wp:effectExtent l="0" t="0" r="0" b="0"/>
                  <wp:docPr id="226" name="Graphic 226" descr="Boar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Boardroom"/>
                          <pic:cNvPicPr/>
                        </pic:nvPicPr>
                        <pic:blipFill rotWithShape="1">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rcRect t="13044"/>
                          <a:stretch/>
                        </pic:blipFill>
                        <pic:spPr bwMode="auto">
                          <a:xfrm>
                            <a:off x="0" y="0"/>
                            <a:ext cx="548640" cy="477078"/>
                          </a:xfrm>
                          <a:prstGeom prst="rect">
                            <a:avLst/>
                          </a:prstGeom>
                          <a:ln>
                            <a:noFill/>
                          </a:ln>
                          <a:extLst>
                            <a:ext uri="{53640926-AAD7-44D8-BBD7-CCE9431645EC}">
                              <a14:shadowObscured xmlns:a14="http://schemas.microsoft.com/office/drawing/2010/main"/>
                            </a:ext>
                          </a:extLst>
                        </pic:spPr>
                      </pic:pic>
                    </a:graphicData>
                  </a:graphic>
                </wp:inline>
              </w:drawing>
            </w:r>
          </w:p>
        </w:tc>
        <w:tc>
          <w:tcPr>
            <w:tcW w:w="8280" w:type="dxa"/>
          </w:tcPr>
          <w:p w14:paraId="0BC1C115" w14:textId="2F3EB1C8" w:rsidR="00242CF4" w:rsidRPr="003962AD" w:rsidRDefault="00242CF4" w:rsidP="003962AD">
            <w:pPr>
              <w:pStyle w:val="Paragraph"/>
            </w:pPr>
            <w:r w:rsidRPr="003962AD">
              <w:t xml:space="preserve">Describe what participant engagement should look like </w:t>
            </w:r>
            <w:r w:rsidR="0005789D" w:rsidRPr="003962AD">
              <w:t>–</w:t>
            </w:r>
            <w:r w:rsidRPr="003962AD">
              <w:t xml:space="preserve"> discussion, questions in chat, listening and learning</w:t>
            </w:r>
            <w:r w:rsidR="002820F8" w:rsidRPr="003962AD">
              <w:t xml:space="preserve">. </w:t>
            </w:r>
            <w:r w:rsidRPr="003962AD">
              <w:t>Participants need to know how to show up</w:t>
            </w:r>
            <w:r w:rsidR="002820F8" w:rsidRPr="003962AD">
              <w:t xml:space="preserve">. </w:t>
            </w:r>
            <w:r w:rsidRPr="003962AD">
              <w:t xml:space="preserve">Being concrete about what level of participation will be required is not only helpful to </w:t>
            </w:r>
            <w:r w:rsidR="008F5CE4" w:rsidRPr="003962AD">
              <w:t xml:space="preserve">you as </w:t>
            </w:r>
            <w:r w:rsidRPr="003962AD">
              <w:t>the facilitator but also to participants</w:t>
            </w:r>
            <w:r w:rsidR="002820F8" w:rsidRPr="003962AD">
              <w:t xml:space="preserve">. </w:t>
            </w:r>
            <w:r w:rsidRPr="003962AD">
              <w:t>For example, if a participant expects to attend and listen</w:t>
            </w:r>
            <w:r w:rsidR="005E19A0" w:rsidRPr="003962AD">
              <w:t>,</w:t>
            </w:r>
            <w:r w:rsidRPr="003962AD">
              <w:t xml:space="preserve"> they would be surprised if they are asked to speak multiple times</w:t>
            </w:r>
            <w:r w:rsidR="002820F8" w:rsidRPr="003962AD">
              <w:t xml:space="preserve">. </w:t>
            </w:r>
            <w:r w:rsidRPr="003962AD">
              <w:t>Sharing this information early helps people build trust by minimizing surprises and help</w:t>
            </w:r>
            <w:r w:rsidR="005E19A0" w:rsidRPr="003962AD">
              <w:t>s</w:t>
            </w:r>
            <w:r w:rsidRPr="003962AD">
              <w:t xml:space="preserve"> participants prepare appropriately</w:t>
            </w:r>
            <w:r w:rsidR="002820F8" w:rsidRPr="003962AD">
              <w:t xml:space="preserve">. </w:t>
            </w:r>
          </w:p>
        </w:tc>
      </w:tr>
      <w:tr w:rsidR="00242CF4" w:rsidRPr="001A0D05" w14:paraId="2AA96A42" w14:textId="77777777" w:rsidTr="001C447B">
        <w:tc>
          <w:tcPr>
            <w:tcW w:w="1080" w:type="dxa"/>
          </w:tcPr>
          <w:p w14:paraId="10FC4C18" w14:textId="77777777" w:rsidR="00242CF4" w:rsidRPr="001A0D05" w:rsidRDefault="00242CF4" w:rsidP="001A0D05">
            <w:pPr>
              <w:pStyle w:val="TableTextLeft"/>
            </w:pPr>
            <w:r w:rsidRPr="001A0D05">
              <w:rPr>
                <w:noProof/>
              </w:rPr>
              <w:drawing>
                <wp:inline distT="0" distB="0" distL="0" distR="0" wp14:anchorId="28C76445" wp14:editId="4826F508">
                  <wp:extent cx="457200" cy="457200"/>
                  <wp:effectExtent l="0" t="0" r="0" b="0"/>
                  <wp:docPr id="234" name="Graphic 234"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st"/>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457200" cy="457200"/>
                          </a:xfrm>
                          <a:prstGeom prst="rect">
                            <a:avLst/>
                          </a:prstGeom>
                        </pic:spPr>
                      </pic:pic>
                    </a:graphicData>
                  </a:graphic>
                </wp:inline>
              </w:drawing>
            </w:r>
          </w:p>
        </w:tc>
        <w:tc>
          <w:tcPr>
            <w:tcW w:w="8280" w:type="dxa"/>
          </w:tcPr>
          <w:p w14:paraId="39FFF010" w14:textId="78CC4402" w:rsidR="00242CF4" w:rsidRPr="003962AD" w:rsidRDefault="00242CF4" w:rsidP="003962AD">
            <w:pPr>
              <w:pStyle w:val="Paragraph"/>
            </w:pPr>
            <w:r w:rsidRPr="003962AD">
              <w:t>Send agendas and pre-reads ahead of time</w:t>
            </w:r>
            <w:r w:rsidR="002820F8" w:rsidRPr="003962AD">
              <w:t xml:space="preserve">. </w:t>
            </w:r>
            <w:r w:rsidRPr="003962AD">
              <w:t>Agendas will help participants feel comfortable attending because they will know what to expect</w:t>
            </w:r>
            <w:r w:rsidR="002820F8" w:rsidRPr="003962AD">
              <w:t xml:space="preserve">. </w:t>
            </w:r>
            <w:r w:rsidRPr="003962AD">
              <w:t>Pre-reads are a way to share information that might not have space in the agenda or that will provide helpful context on the learning activity’s topic</w:t>
            </w:r>
            <w:r w:rsidR="002820F8" w:rsidRPr="003962AD">
              <w:t xml:space="preserve">. </w:t>
            </w:r>
            <w:r w:rsidR="00710744" w:rsidRPr="003962AD">
              <w:t xml:space="preserve">Sharing both with participants </w:t>
            </w:r>
            <w:r w:rsidR="004C4429" w:rsidRPr="003962AD">
              <w:t>a few days</w:t>
            </w:r>
            <w:r w:rsidR="00710744" w:rsidRPr="003962AD">
              <w:t xml:space="preserve"> in advance can help </w:t>
            </w:r>
            <w:r w:rsidR="004C4429" w:rsidRPr="003962AD">
              <w:t>participants</w:t>
            </w:r>
            <w:r w:rsidR="00710744" w:rsidRPr="003962AD">
              <w:t xml:space="preserve"> feel prepared and ready to jump in once the activity begins</w:t>
            </w:r>
            <w:r w:rsidR="002820F8" w:rsidRPr="003962AD">
              <w:t xml:space="preserve">. </w:t>
            </w:r>
          </w:p>
        </w:tc>
      </w:tr>
      <w:tr w:rsidR="00242CF4" w:rsidRPr="001A0D05" w14:paraId="33B81479" w14:textId="77777777" w:rsidTr="001C447B">
        <w:tc>
          <w:tcPr>
            <w:tcW w:w="1080" w:type="dxa"/>
          </w:tcPr>
          <w:p w14:paraId="405E34A7" w14:textId="77777777" w:rsidR="00242CF4" w:rsidRPr="001A0D05" w:rsidRDefault="00242CF4" w:rsidP="001A0D05">
            <w:pPr>
              <w:pStyle w:val="TableTextLeft"/>
            </w:pPr>
            <w:r w:rsidRPr="001A0D05">
              <w:rPr>
                <w:noProof/>
              </w:rPr>
              <w:lastRenderedPageBreak/>
              <w:drawing>
                <wp:inline distT="0" distB="0" distL="0" distR="0" wp14:anchorId="3945C825" wp14:editId="19930DF9">
                  <wp:extent cx="466344" cy="466344"/>
                  <wp:effectExtent l="0" t="0" r="0" b="0"/>
                  <wp:docPr id="235" name="Graphic 235"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Email"/>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466344" cy="466344"/>
                          </a:xfrm>
                          <a:prstGeom prst="rect">
                            <a:avLst/>
                          </a:prstGeom>
                        </pic:spPr>
                      </pic:pic>
                    </a:graphicData>
                  </a:graphic>
                </wp:inline>
              </w:drawing>
            </w:r>
          </w:p>
        </w:tc>
        <w:tc>
          <w:tcPr>
            <w:tcW w:w="8280" w:type="dxa"/>
          </w:tcPr>
          <w:p w14:paraId="77E55342" w14:textId="60D33216" w:rsidR="00242CF4" w:rsidRPr="003962AD" w:rsidRDefault="0005789D" w:rsidP="003962AD">
            <w:pPr>
              <w:pStyle w:val="Paragraph"/>
            </w:pPr>
            <w:r w:rsidRPr="003962AD">
              <w:t xml:space="preserve">Be mindful about </w:t>
            </w:r>
            <w:r w:rsidR="00242CF4" w:rsidRPr="003962AD">
              <w:t>communication</w:t>
            </w:r>
            <w:r w:rsidR="005E19A0" w:rsidRPr="003962AD">
              <w:t xml:space="preserve"> frequency</w:t>
            </w:r>
            <w:r w:rsidR="002820F8" w:rsidRPr="003962AD">
              <w:t xml:space="preserve">. </w:t>
            </w:r>
            <w:r w:rsidR="00F16043" w:rsidRPr="003962AD">
              <w:t>Aim to send as few emails as possible</w:t>
            </w:r>
            <w:r w:rsidR="00242CF4" w:rsidRPr="003962AD">
              <w:t xml:space="preserve"> </w:t>
            </w:r>
            <w:r w:rsidR="004C4429" w:rsidRPr="003962AD">
              <w:t>in a</w:t>
            </w:r>
            <w:r w:rsidR="00F16043" w:rsidRPr="003962AD">
              <w:t xml:space="preserve"> </w:t>
            </w:r>
            <w:r w:rsidR="00242CF4" w:rsidRPr="003962AD">
              <w:t>week</w:t>
            </w:r>
            <w:r w:rsidR="005E19A0" w:rsidRPr="003962AD">
              <w:t xml:space="preserve"> (no more than one or two)</w:t>
            </w:r>
            <w:r w:rsidR="00242CF4" w:rsidRPr="003962AD">
              <w:t xml:space="preserve"> because participants can become fatigued if they receive multiple emails</w:t>
            </w:r>
            <w:r w:rsidR="005E19A0" w:rsidRPr="003962AD">
              <w:t xml:space="preserve"> and might not respond to or read them</w:t>
            </w:r>
            <w:r w:rsidR="002820F8" w:rsidRPr="003962AD">
              <w:t xml:space="preserve">. </w:t>
            </w:r>
          </w:p>
        </w:tc>
      </w:tr>
    </w:tbl>
    <w:p w14:paraId="77CE5719" w14:textId="77777777" w:rsidR="00236A81" w:rsidRDefault="00236A81" w:rsidP="00236A81">
      <w:pPr>
        <w:pStyle w:val="Paragraph"/>
      </w:pPr>
    </w:p>
    <w:p w14:paraId="07199B54" w14:textId="77777777" w:rsidR="00695E14" w:rsidRDefault="00695E14">
      <w:pPr>
        <w:spacing w:line="259" w:lineRule="auto"/>
        <w:rPr>
          <w:rFonts w:asciiTheme="majorHAnsi" w:eastAsiaTheme="majorEastAsia" w:hAnsiTheme="majorHAnsi" w:cstheme="majorBidi"/>
          <w:b/>
          <w:color w:val="046B5C" w:themeColor="text2"/>
          <w:sz w:val="30"/>
          <w:szCs w:val="32"/>
        </w:rPr>
      </w:pPr>
      <w:bookmarkStart w:id="7" w:name="_Toc82772820"/>
      <w:r>
        <w:br w:type="page"/>
      </w:r>
    </w:p>
    <w:p w14:paraId="22D7D3E7" w14:textId="5E3735D9" w:rsidR="00DB2FEB" w:rsidRDefault="00430A10" w:rsidP="001A0D05">
      <w:pPr>
        <w:pStyle w:val="H1"/>
      </w:pPr>
      <w:r w:rsidRPr="00430A10">
        <w:lastRenderedPageBreak/>
        <w:t xml:space="preserve">Getting Started: </w:t>
      </w:r>
      <w:r w:rsidR="00242CF4" w:rsidRPr="001A0D05">
        <w:t>Considerations</w:t>
      </w:r>
      <w:r w:rsidR="00242CF4">
        <w:t xml:space="preserve"> for </w:t>
      </w:r>
      <w:r w:rsidRPr="00430A10">
        <w:t xml:space="preserve">Planning </w:t>
      </w:r>
      <w:r w:rsidR="00F11B77">
        <w:t>Learning</w:t>
      </w:r>
      <w:r w:rsidR="00F11B77" w:rsidRPr="00430A10">
        <w:t xml:space="preserve"> </w:t>
      </w:r>
      <w:r w:rsidRPr="00430A10">
        <w:t>Activities</w:t>
      </w:r>
      <w:bookmarkEnd w:id="7"/>
    </w:p>
    <w:tbl>
      <w:tblPr>
        <w:tblStyle w:val="IconsWithText"/>
        <w:tblW w:w="0" w:type="auto"/>
        <w:tblLook w:val="04A0" w:firstRow="1" w:lastRow="0" w:firstColumn="1" w:lastColumn="0" w:noHBand="0" w:noVBand="1"/>
      </w:tblPr>
      <w:tblGrid>
        <w:gridCol w:w="1080"/>
        <w:gridCol w:w="8280"/>
      </w:tblGrid>
      <w:tr w:rsidR="002820F8" w:rsidRPr="00FB7486" w14:paraId="6D4D5597" w14:textId="77777777" w:rsidTr="00FB7486">
        <w:tc>
          <w:tcPr>
            <w:tcW w:w="1080" w:type="dxa"/>
          </w:tcPr>
          <w:p w14:paraId="0AC2F435" w14:textId="37741008" w:rsidR="002820F8" w:rsidRPr="00FB7486" w:rsidRDefault="002820F8" w:rsidP="001B46DF">
            <w:pPr>
              <w:pStyle w:val="TableTextLeft"/>
            </w:pPr>
            <w:r w:rsidRPr="00FB7486">
              <w:rPr>
                <w:noProof/>
              </w:rPr>
              <w:drawing>
                <wp:inline distT="0" distB="0" distL="0" distR="0" wp14:anchorId="7A97DE8A" wp14:editId="398BC9AC">
                  <wp:extent cx="438752" cy="438790"/>
                  <wp:effectExtent l="0" t="0" r="0" b="0"/>
                  <wp:docPr id="1" name="Graphic 1"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Graphic 229" descr="Bullseye"/>
                          <pic:cNvPicPr/>
                        </pic:nvPicPr>
                        <pic:blipFill rotWithShape="1">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rcRect l="6788" t="6778" r="4858" b="4859"/>
                          <a:stretch/>
                        </pic:blipFill>
                        <pic:spPr bwMode="auto">
                          <a:xfrm>
                            <a:off x="0" y="0"/>
                            <a:ext cx="439863" cy="439901"/>
                          </a:xfrm>
                          <a:prstGeom prst="rect">
                            <a:avLst/>
                          </a:prstGeom>
                          <a:ln>
                            <a:noFill/>
                          </a:ln>
                          <a:extLst>
                            <a:ext uri="{53640926-AAD7-44D8-BBD7-CCE9431645EC}">
                              <a14:shadowObscured xmlns:a14="http://schemas.microsoft.com/office/drawing/2010/main"/>
                            </a:ext>
                          </a:extLst>
                        </pic:spPr>
                      </pic:pic>
                    </a:graphicData>
                  </a:graphic>
                </wp:inline>
              </w:drawing>
            </w:r>
          </w:p>
        </w:tc>
        <w:tc>
          <w:tcPr>
            <w:tcW w:w="8280" w:type="dxa"/>
          </w:tcPr>
          <w:p w14:paraId="741F3BFD" w14:textId="688D1182" w:rsidR="002820F8" w:rsidRPr="00FB7486" w:rsidRDefault="002820F8" w:rsidP="00590CA1">
            <w:pPr>
              <w:pStyle w:val="Paragraph"/>
            </w:pPr>
            <w:r w:rsidRPr="00FB7486">
              <w:t>Align learning activities with the cohort or initiative’s purpose and goals. Clarify from any relevant stakeholders the purpose of the cohort and align activities closely with its purpose and the goals. Without clear connections to goals, participants may feel that activities are not a good use of their time</w:t>
            </w:r>
          </w:p>
        </w:tc>
      </w:tr>
      <w:tr w:rsidR="002820F8" w:rsidRPr="00FB7486" w14:paraId="1A35C783" w14:textId="77777777" w:rsidTr="00FB7486">
        <w:tc>
          <w:tcPr>
            <w:tcW w:w="1080" w:type="dxa"/>
          </w:tcPr>
          <w:p w14:paraId="4AD96549" w14:textId="50C715FE" w:rsidR="002820F8" w:rsidRPr="00FB7486" w:rsidRDefault="002820F8" w:rsidP="001B46DF">
            <w:pPr>
              <w:pStyle w:val="TableTextLeft"/>
            </w:pPr>
            <w:r w:rsidRPr="00FB7486">
              <w:rPr>
                <w:noProof/>
              </w:rPr>
              <w:drawing>
                <wp:inline distT="0" distB="0" distL="0" distR="0" wp14:anchorId="00A39695" wp14:editId="42C49883">
                  <wp:extent cx="457200" cy="347472"/>
                  <wp:effectExtent l="0" t="0" r="0" b="0"/>
                  <wp:docPr id="2" name="Graphic 2" descr="Wi F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6" name="Graphic 206" descr="Wi Fi"/>
                          <pic:cNvPicPr/>
                        </pic:nvPicPr>
                        <pic:blipFill rotWithShape="1">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rcRect l="10964" t="21467" r="5662" b="15365"/>
                          <a:stretch/>
                        </pic:blipFill>
                        <pic:spPr bwMode="auto">
                          <a:xfrm>
                            <a:off x="0" y="0"/>
                            <a:ext cx="457200" cy="347472"/>
                          </a:xfrm>
                          <a:prstGeom prst="rect">
                            <a:avLst/>
                          </a:prstGeom>
                          <a:ln>
                            <a:noFill/>
                          </a:ln>
                          <a:extLst>
                            <a:ext uri="{53640926-AAD7-44D8-BBD7-CCE9431645EC}">
                              <a14:shadowObscured xmlns:a14="http://schemas.microsoft.com/office/drawing/2010/main"/>
                            </a:ext>
                          </a:extLst>
                        </pic:spPr>
                      </pic:pic>
                    </a:graphicData>
                  </a:graphic>
                </wp:inline>
              </w:drawing>
            </w:r>
          </w:p>
        </w:tc>
        <w:tc>
          <w:tcPr>
            <w:tcW w:w="8280" w:type="dxa"/>
          </w:tcPr>
          <w:p w14:paraId="4FAC4A2C" w14:textId="77777777" w:rsidR="002820F8" w:rsidRPr="00FB7486" w:rsidRDefault="001B46DF" w:rsidP="000E1307">
            <w:pPr>
              <w:pStyle w:val="Paragraph"/>
            </w:pPr>
            <w:r w:rsidRPr="00FB7486">
              <w:t xml:space="preserve">Assess participants’ bandwidth. To determine the frequency of learning activities, consider participants’ bandwidth— their ability to make time and pay attention. See the Communicating with Participants page above for specific engagement strategies to monitor participants’ bandwidth. Avoid creating too many learning activities when participants have low </w:t>
            </w:r>
            <w:r w:rsidRPr="000E1307">
              <w:t>bandwidth</w:t>
            </w:r>
            <w:r w:rsidRPr="00FB7486">
              <w:t>, which will cause them to disengage, or creating too few learning activities when participants have high bandwidth, which can leave them feeling unsatisfied. Here are some examples:</w:t>
            </w:r>
          </w:p>
          <w:p w14:paraId="49269587" w14:textId="77777777" w:rsidR="001B46DF" w:rsidRPr="003962AD" w:rsidRDefault="001B46DF" w:rsidP="000E1307">
            <w:pPr>
              <w:pStyle w:val="Paragraph"/>
              <w:ind w:left="432"/>
            </w:pPr>
            <w:r w:rsidRPr="003962AD">
              <w:rPr>
                <w:rStyle w:val="RunIn"/>
              </w:rPr>
              <w:t>Example 1:</w:t>
            </w:r>
            <w:r w:rsidRPr="003962AD">
              <w:t xml:space="preserve"> Participants may have a high bandwidth for learning activities due to their excitement, balanced workloads, and </w:t>
            </w:r>
            <w:r w:rsidRPr="000E1307">
              <w:t>additional</w:t>
            </w:r>
            <w:r w:rsidRPr="003962AD">
              <w:t xml:space="preserve"> funding. In this case, participants may have space for intimate learning pods or frequent cohort meetings. </w:t>
            </w:r>
          </w:p>
          <w:p w14:paraId="110F7CDC" w14:textId="5CD310DA" w:rsidR="001B46DF" w:rsidRPr="00FB7486" w:rsidRDefault="001B46DF" w:rsidP="003962AD">
            <w:pPr>
              <w:pStyle w:val="Paragraph"/>
              <w:ind w:left="432"/>
            </w:pPr>
            <w:r w:rsidRPr="003962AD">
              <w:rPr>
                <w:rStyle w:val="RunIn"/>
              </w:rPr>
              <w:t>Example 2:</w:t>
            </w:r>
            <w:r w:rsidRPr="003962AD">
              <w:t xml:space="preserve"> Participants have low bandwidth due to a busy season, low staff capacity, or stressors from current events. In this case, participants may seek structured activities that occur less frequently (for example, once a month for no more than 60 minutes).</w:t>
            </w:r>
          </w:p>
        </w:tc>
      </w:tr>
      <w:tr w:rsidR="002820F8" w:rsidRPr="00FB7486" w14:paraId="06AADC31" w14:textId="77777777" w:rsidTr="00FB7486">
        <w:tc>
          <w:tcPr>
            <w:tcW w:w="1080" w:type="dxa"/>
          </w:tcPr>
          <w:p w14:paraId="1C3399ED" w14:textId="5E718A64" w:rsidR="002820F8" w:rsidRPr="00FB7486" w:rsidRDefault="001B46DF" w:rsidP="001B46DF">
            <w:pPr>
              <w:pStyle w:val="TableTextLeft"/>
            </w:pPr>
            <w:r w:rsidRPr="00FB7486">
              <w:rPr>
                <w:noProof/>
              </w:rPr>
              <w:drawing>
                <wp:inline distT="0" distB="0" distL="0" distR="0" wp14:anchorId="44D6F9F7" wp14:editId="0B1BA8F1">
                  <wp:extent cx="467995" cy="427990"/>
                  <wp:effectExtent l="0" t="0" r="8255" b="0"/>
                  <wp:docPr id="3" name="Graphic 3"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Graphic 210" descr="House"/>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flipH="1">
                            <a:off x="0" y="0"/>
                            <a:ext cx="467995" cy="427990"/>
                          </a:xfrm>
                          <a:prstGeom prst="rect">
                            <a:avLst/>
                          </a:prstGeom>
                        </pic:spPr>
                      </pic:pic>
                    </a:graphicData>
                  </a:graphic>
                </wp:inline>
              </w:drawing>
            </w:r>
          </w:p>
        </w:tc>
        <w:tc>
          <w:tcPr>
            <w:tcW w:w="8280" w:type="dxa"/>
          </w:tcPr>
          <w:p w14:paraId="0CF1C59E" w14:textId="77777777" w:rsidR="001B46DF" w:rsidRPr="00FB7486" w:rsidRDefault="001B46DF" w:rsidP="00590CA1">
            <w:pPr>
              <w:pStyle w:val="Paragraph"/>
            </w:pPr>
            <w:r w:rsidRPr="00FB7486">
              <w:t xml:space="preserve">Consider content and structure. While planning an activity schedule, it is tempting to think about what content the activities will cover first. However, it is also important to figure out how (or the structures through which) information will be delivered. For example, facilitators and participants should consider the structure of the learning activities, including whether they will be in person or virtual, who will be speaking and for how long, and what the participation expectations are for participants. Early on, you may not know what topics to cover, and the participants’ interests may change over time. Therefore, topics can remain flexible and develop over time to fit the structure. Choose varying structures to account for diverse learning needs and ensure the structure and format of activities are informed by participant preferences (e.g., discussion over lecture). Finally, try to incorporate learning activities that accommodate variations in bandwidth. </w:t>
            </w:r>
          </w:p>
          <w:p w14:paraId="3236F64C" w14:textId="77777777" w:rsidR="001B46DF" w:rsidRPr="003962AD" w:rsidRDefault="001B46DF" w:rsidP="00695E14">
            <w:pPr>
              <w:pStyle w:val="Paragraph"/>
              <w:keepNext/>
              <w:keepLines/>
              <w:ind w:left="432"/>
            </w:pPr>
            <w:r w:rsidRPr="003962AD">
              <w:rPr>
                <w:rStyle w:val="RunIn"/>
              </w:rPr>
              <w:lastRenderedPageBreak/>
              <w:t>Planning template:</w:t>
            </w:r>
            <w:r w:rsidRPr="003962AD">
              <w:t xml:space="preserve"> Map logistics of all planned activities along a project calendar to align with the guiding values and goals of the initiative and determine frequency and roles. </w:t>
            </w:r>
          </w:p>
          <w:p w14:paraId="73ABE0C8" w14:textId="77777777" w:rsidR="002820F8" w:rsidRPr="00FB7486" w:rsidRDefault="001B46DF" w:rsidP="000E1307">
            <w:pPr>
              <w:pStyle w:val="Paragraph"/>
              <w:ind w:left="432"/>
            </w:pPr>
            <w:r w:rsidRPr="000E1307">
              <w:rPr>
                <w:rStyle w:val="RunIn"/>
              </w:rPr>
              <w:t>Diverse activities:</w:t>
            </w:r>
            <w:r w:rsidRPr="00FB7486">
              <w:t xml:space="preserve"> Use multiple types of learning activities to keep participants engaged and be responsive to diverse learning needs.</w:t>
            </w:r>
          </w:p>
          <w:p w14:paraId="02A4C875" w14:textId="3728C754" w:rsidR="00FB7486" w:rsidRPr="00FB7486" w:rsidRDefault="00FB7486" w:rsidP="000E1307">
            <w:pPr>
              <w:pStyle w:val="Paragraph"/>
              <w:ind w:left="432"/>
            </w:pPr>
            <w:r w:rsidRPr="000E1307">
              <w:rPr>
                <w:rStyle w:val="RunIn"/>
              </w:rPr>
              <w:t>Flyer:</w:t>
            </w:r>
            <w:r w:rsidRPr="00FB7486">
              <w:t xml:space="preserve"> Translate relevant details to a digestible and visually pleasing flyer to distribute to participants.</w:t>
            </w:r>
          </w:p>
        </w:tc>
      </w:tr>
      <w:tr w:rsidR="002820F8" w:rsidRPr="00FB7486" w14:paraId="51F24EB3" w14:textId="77777777" w:rsidTr="00FB7486">
        <w:tc>
          <w:tcPr>
            <w:tcW w:w="1080" w:type="dxa"/>
          </w:tcPr>
          <w:p w14:paraId="63CDF34E" w14:textId="64F5CA45" w:rsidR="002820F8" w:rsidRPr="00FB7486" w:rsidRDefault="001B46DF" w:rsidP="001B46DF">
            <w:pPr>
              <w:pStyle w:val="TableTextLeft"/>
            </w:pPr>
            <w:r w:rsidRPr="00FB7486">
              <w:rPr>
                <w:noProof/>
              </w:rPr>
              <w:lastRenderedPageBreak/>
              <w:drawing>
                <wp:inline distT="0" distB="0" distL="0" distR="0" wp14:anchorId="445DB719" wp14:editId="3F2CE6BD">
                  <wp:extent cx="511810" cy="473075"/>
                  <wp:effectExtent l="0" t="0" r="0" b="3175"/>
                  <wp:docPr id="4" name="Graphic 4"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Graphic 209" descr="Questions"/>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511810" cy="473075"/>
                          </a:xfrm>
                          <a:prstGeom prst="rect">
                            <a:avLst/>
                          </a:prstGeom>
                        </pic:spPr>
                      </pic:pic>
                    </a:graphicData>
                  </a:graphic>
                </wp:inline>
              </w:drawing>
            </w:r>
          </w:p>
        </w:tc>
        <w:tc>
          <w:tcPr>
            <w:tcW w:w="8280" w:type="dxa"/>
          </w:tcPr>
          <w:p w14:paraId="6EFBEE4F" w14:textId="4B3ACDF1" w:rsidR="002820F8" w:rsidRPr="00FB7486" w:rsidRDefault="001B46DF" w:rsidP="000E1307">
            <w:pPr>
              <w:pStyle w:val="Paragraph"/>
            </w:pPr>
            <w:r w:rsidRPr="000E1307">
              <w:rPr>
                <w:rStyle w:val="RunIn"/>
              </w:rPr>
              <w:t>Clarify optional vs. required activities.</w:t>
            </w:r>
            <w:r w:rsidRPr="00FB7486">
              <w:t xml:space="preserve"> Clarify early on whether learning activities are optional or required, and communicate this to participants. When designing each activity, consider how participants will engage in each scenario. For example, when activities are optional, there may be low attendance at times, and when they are required, participants might be in attendance but might not be engaged.</w:t>
            </w:r>
          </w:p>
        </w:tc>
      </w:tr>
    </w:tbl>
    <w:p w14:paraId="3B7DAE4B" w14:textId="69076639" w:rsidR="00E136FE" w:rsidRDefault="00E136FE">
      <w:pPr>
        <w:spacing w:line="259" w:lineRule="auto"/>
      </w:pPr>
      <w:r>
        <w:br w:type="page"/>
      </w:r>
    </w:p>
    <w:p w14:paraId="1CCD89CB" w14:textId="77777777" w:rsidR="00E136FE" w:rsidRPr="00FB1B37" w:rsidRDefault="00E136FE" w:rsidP="00E136FE">
      <w:pPr>
        <w:pStyle w:val="H1"/>
      </w:pPr>
      <w:bookmarkStart w:id="8" w:name="_Toc82772821"/>
      <w:r w:rsidRPr="00FB1B37">
        <w:lastRenderedPageBreak/>
        <w:t xml:space="preserve">Promising Practices </w:t>
      </w:r>
      <w:r>
        <w:t>f</w:t>
      </w:r>
      <w:r w:rsidRPr="00FB1B37">
        <w:t xml:space="preserve">or Conducting Virtual Webinars </w:t>
      </w:r>
      <w:r>
        <w:t>a</w:t>
      </w:r>
      <w:r w:rsidRPr="00FB1B37">
        <w:t>nd Meetings</w:t>
      </w:r>
      <w:bookmarkEnd w:id="8"/>
    </w:p>
    <w:p w14:paraId="142BF6E2" w14:textId="77777777" w:rsidR="00E136FE" w:rsidRDefault="00E136FE" w:rsidP="00E136FE">
      <w:pPr>
        <w:pStyle w:val="ParagraphContinued"/>
      </w:pPr>
      <w:r w:rsidRPr="00FB1B37">
        <w:t>We recommend incorporating and being attentive to your guiding values before, during, and after learning activities. We developed these promising practices based on the guiding values for our initiative, including choice, consistency, and flexibility. These promising practices can help you stay mindful of participants’ bandwidths and accommodate them accordingly.</w:t>
      </w:r>
    </w:p>
    <w:tbl>
      <w:tblPr>
        <w:tblStyle w:val="IconsWithText"/>
        <w:tblW w:w="5000" w:type="pct"/>
        <w:tblLayout w:type="fixed"/>
        <w:tblLook w:val="04A0" w:firstRow="1" w:lastRow="0" w:firstColumn="1" w:lastColumn="0" w:noHBand="0" w:noVBand="1"/>
      </w:tblPr>
      <w:tblGrid>
        <w:gridCol w:w="1440"/>
        <w:gridCol w:w="7920"/>
      </w:tblGrid>
      <w:tr w:rsidR="00E136FE" w:rsidRPr="00D37159" w14:paraId="4A6D324B" w14:textId="77777777" w:rsidTr="008D140D">
        <w:tc>
          <w:tcPr>
            <w:tcW w:w="1440" w:type="dxa"/>
          </w:tcPr>
          <w:p w14:paraId="3CA35213" w14:textId="3A924CAA" w:rsidR="00E136FE" w:rsidRPr="00D37159" w:rsidRDefault="00E136FE" w:rsidP="00D37159">
            <w:pPr>
              <w:pStyle w:val="TableTextLeft"/>
            </w:pPr>
            <w:r w:rsidRPr="00D37159">
              <w:rPr>
                <w:noProof/>
              </w:rPr>
              <w:drawing>
                <wp:inline distT="0" distB="0" distL="0" distR="0" wp14:anchorId="613967A0" wp14:editId="389CBB8D">
                  <wp:extent cx="549697" cy="727194"/>
                  <wp:effectExtent l="0" t="0" r="3175" b="0"/>
                  <wp:docPr id="231" name="Graphic 231" descr="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Graphic 238" descr="List RTL"/>
                          <pic:cNvPicPr/>
                        </pic:nvPicPr>
                        <pic:blipFill rotWithShape="1">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rcRect l="15575" t="6767" r="13949"/>
                          <a:stretch/>
                        </pic:blipFill>
                        <pic:spPr bwMode="auto">
                          <a:xfrm>
                            <a:off x="0" y="0"/>
                            <a:ext cx="550453" cy="728195"/>
                          </a:xfrm>
                          <a:prstGeom prst="rect">
                            <a:avLst/>
                          </a:prstGeom>
                          <a:ln>
                            <a:noFill/>
                          </a:ln>
                          <a:extLst>
                            <a:ext uri="{53640926-AAD7-44D8-BBD7-CCE9431645EC}">
                              <a14:shadowObscured xmlns:a14="http://schemas.microsoft.com/office/drawing/2010/main"/>
                            </a:ext>
                          </a:extLst>
                        </pic:spPr>
                      </pic:pic>
                    </a:graphicData>
                  </a:graphic>
                </wp:inline>
              </w:drawing>
            </w:r>
          </w:p>
        </w:tc>
        <w:tc>
          <w:tcPr>
            <w:tcW w:w="7920" w:type="dxa"/>
          </w:tcPr>
          <w:p w14:paraId="240DFFAD" w14:textId="7116A363" w:rsidR="00E136FE" w:rsidRPr="000E1307" w:rsidRDefault="00E136FE" w:rsidP="000E1307">
            <w:pPr>
              <w:pStyle w:val="Paragraph"/>
              <w:rPr>
                <w:b/>
                <w:bCs/>
              </w:rPr>
            </w:pPr>
            <w:r w:rsidRPr="000E1307">
              <w:rPr>
                <w:b/>
                <w:bCs/>
              </w:rPr>
              <w:t xml:space="preserve">Preparation: </w:t>
            </w:r>
          </w:p>
          <w:p w14:paraId="48166497" w14:textId="6734935C" w:rsidR="00E136FE" w:rsidRPr="00D37159" w:rsidRDefault="00E136FE" w:rsidP="00590CA1">
            <w:pPr>
              <w:pStyle w:val="ListBullet"/>
            </w:pPr>
            <w:r w:rsidRPr="00D37159">
              <w:t xml:space="preserve">Send calendar invite at least one month in advance. </w:t>
            </w:r>
          </w:p>
          <w:p w14:paraId="1E1DDF68" w14:textId="57991038" w:rsidR="00E136FE" w:rsidRPr="00D37159" w:rsidRDefault="00E136FE" w:rsidP="00590CA1">
            <w:pPr>
              <w:pStyle w:val="ListBullet"/>
            </w:pPr>
            <w:r w:rsidRPr="00D37159">
              <w:t>Attach pre-reads, speaker bios, and slides to the calendar invite.</w:t>
            </w:r>
          </w:p>
          <w:p w14:paraId="5688E909" w14:textId="1DF54132" w:rsidR="00E136FE" w:rsidRPr="00D37159" w:rsidRDefault="00736F7D" w:rsidP="00590CA1">
            <w:pPr>
              <w:pStyle w:val="ListBullet"/>
            </w:pPr>
            <w:hyperlink w:anchor="_Appendix_G:_Meeting" w:history="1">
              <w:r w:rsidR="00E136FE" w:rsidRPr="00D37159">
                <w:t>Create meeting design</w:t>
              </w:r>
            </w:hyperlink>
            <w:r w:rsidR="00E136FE" w:rsidRPr="00D37159">
              <w:t xml:space="preserve">. </w:t>
            </w:r>
          </w:p>
          <w:p w14:paraId="3CF97E40" w14:textId="4051A4E0" w:rsidR="00D37159" w:rsidRPr="00D37159" w:rsidRDefault="00E136FE" w:rsidP="00590CA1">
            <w:pPr>
              <w:pStyle w:val="ListBullet"/>
            </w:pPr>
            <w:r w:rsidRPr="00D37159">
              <w:t>Conduct a dry run with all relevant speakers and facilitators.</w:t>
            </w:r>
          </w:p>
        </w:tc>
      </w:tr>
      <w:tr w:rsidR="00E136FE" w:rsidRPr="00D37159" w14:paraId="3BFB5ED4" w14:textId="77777777" w:rsidTr="008D140D">
        <w:tc>
          <w:tcPr>
            <w:tcW w:w="1440" w:type="dxa"/>
          </w:tcPr>
          <w:p w14:paraId="5A2F474E" w14:textId="77777777" w:rsidR="00E136FE" w:rsidRPr="00D37159" w:rsidRDefault="00E136FE" w:rsidP="00D37159">
            <w:pPr>
              <w:pStyle w:val="TableTextLeft"/>
            </w:pPr>
            <w:r w:rsidRPr="00D37159">
              <w:rPr>
                <w:noProof/>
              </w:rPr>
              <w:drawing>
                <wp:inline distT="0" distB="0" distL="0" distR="0" wp14:anchorId="0037CD70" wp14:editId="6FD3D05C">
                  <wp:extent cx="549275" cy="712470"/>
                  <wp:effectExtent l="0" t="0" r="3175" b="0"/>
                  <wp:docPr id="232" name="Graphic 232" descr="Cal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Graphic 239" descr="Call center"/>
                          <pic:cNvPicPr/>
                        </pic:nvPicPr>
                        <pic:blipFill rotWithShape="1">
                          <a:blip r:embed="rId56">
                            <a:extLst>
                              <a:ext uri="{28A0092B-C50C-407E-A947-70E740481C1C}">
                                <a14:useLocalDpi xmlns:a14="http://schemas.microsoft.com/office/drawing/2010/main" val="0"/>
                              </a:ext>
                              <a:ext uri="{96DAC541-7B7A-43D3-8B79-37D633B846F1}">
                                <asvg:svgBlip xmlns:asvg="http://schemas.microsoft.com/office/drawing/2016/SVG/main" r:embed="rId57"/>
                              </a:ext>
                            </a:extLst>
                          </a:blip>
                          <a:srcRect l="15071" t="7543" r="13648"/>
                          <a:stretch/>
                        </pic:blipFill>
                        <pic:spPr bwMode="auto">
                          <a:xfrm>
                            <a:off x="0" y="0"/>
                            <a:ext cx="549941" cy="713334"/>
                          </a:xfrm>
                          <a:prstGeom prst="rect">
                            <a:avLst/>
                          </a:prstGeom>
                          <a:ln>
                            <a:noFill/>
                          </a:ln>
                          <a:extLst>
                            <a:ext uri="{53640926-AAD7-44D8-BBD7-CCE9431645EC}">
                              <a14:shadowObscured xmlns:a14="http://schemas.microsoft.com/office/drawing/2010/main"/>
                            </a:ext>
                          </a:extLst>
                        </pic:spPr>
                      </pic:pic>
                    </a:graphicData>
                  </a:graphic>
                </wp:inline>
              </w:drawing>
            </w:r>
          </w:p>
        </w:tc>
        <w:tc>
          <w:tcPr>
            <w:tcW w:w="7920" w:type="dxa"/>
          </w:tcPr>
          <w:p w14:paraId="463A3A12" w14:textId="77777777" w:rsidR="00E136FE" w:rsidRPr="000E1307" w:rsidRDefault="00E136FE" w:rsidP="000E1307">
            <w:pPr>
              <w:pStyle w:val="Paragraph"/>
              <w:rPr>
                <w:b/>
                <w:bCs/>
              </w:rPr>
            </w:pPr>
            <w:r w:rsidRPr="000E1307">
              <w:rPr>
                <w:b/>
                <w:bCs/>
              </w:rPr>
              <w:t xml:space="preserve">During the meeting: </w:t>
            </w:r>
          </w:p>
          <w:p w14:paraId="42D2B1DC" w14:textId="52F7D2F4" w:rsidR="00E136FE" w:rsidRPr="00D37159" w:rsidRDefault="00E136FE" w:rsidP="00590CA1">
            <w:pPr>
              <w:pStyle w:val="ListBullet"/>
            </w:pPr>
            <w:r w:rsidRPr="00D37159">
              <w:t xml:space="preserve">Start and end on time. </w:t>
            </w:r>
          </w:p>
          <w:p w14:paraId="27FE1F4A" w14:textId="01D80A52" w:rsidR="00E136FE" w:rsidRPr="00D37159" w:rsidRDefault="00E136FE" w:rsidP="00590CA1">
            <w:pPr>
              <w:pStyle w:val="ListBullet"/>
            </w:pPr>
            <w:r w:rsidRPr="00D37159">
              <w:t xml:space="preserve">Share meeting norms. </w:t>
            </w:r>
          </w:p>
          <w:p w14:paraId="5C9584E0" w14:textId="1D60E5BE" w:rsidR="00E136FE" w:rsidRPr="00D37159" w:rsidRDefault="00E136FE" w:rsidP="00590CA1">
            <w:pPr>
              <w:pStyle w:val="ListBullet"/>
            </w:pPr>
            <w:r w:rsidRPr="00D37159">
              <w:t xml:space="preserve">Be responsive to questions in the chat. </w:t>
            </w:r>
          </w:p>
          <w:p w14:paraId="1F7A9037" w14:textId="2FEE3063" w:rsidR="00E136FE" w:rsidRPr="00D37159" w:rsidRDefault="00E136FE" w:rsidP="00590CA1">
            <w:pPr>
              <w:pStyle w:val="ListBullet"/>
            </w:pPr>
            <w:r w:rsidRPr="00D37159">
              <w:t>Be responsive to participant energy levels.</w:t>
            </w:r>
          </w:p>
        </w:tc>
      </w:tr>
      <w:tr w:rsidR="00E136FE" w:rsidRPr="00D37159" w14:paraId="364070F0" w14:textId="77777777" w:rsidTr="008D140D">
        <w:tc>
          <w:tcPr>
            <w:tcW w:w="1440" w:type="dxa"/>
          </w:tcPr>
          <w:p w14:paraId="3571C47B" w14:textId="77777777" w:rsidR="00E136FE" w:rsidRPr="00D37159" w:rsidRDefault="00E136FE" w:rsidP="00D37159">
            <w:pPr>
              <w:pStyle w:val="TableTextLeft"/>
            </w:pPr>
            <w:r w:rsidRPr="00D37159">
              <w:rPr>
                <w:noProof/>
              </w:rPr>
              <w:drawing>
                <wp:inline distT="0" distB="0" distL="0" distR="0" wp14:anchorId="28990411" wp14:editId="2BED45D8">
                  <wp:extent cx="723482" cy="523269"/>
                  <wp:effectExtent l="0" t="0" r="635" b="0"/>
                  <wp:docPr id="233" name="Graphic 23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Graphic 240" descr="Envelope"/>
                          <pic:cNvPicPr/>
                        </pic:nvPicPr>
                        <pic:blipFill rotWithShape="1">
                          <a:blip r:embed="rId58">
                            <a:extLst>
                              <a:ext uri="{28A0092B-C50C-407E-A947-70E740481C1C}">
                                <a14:useLocalDpi xmlns:a14="http://schemas.microsoft.com/office/drawing/2010/main" val="0"/>
                              </a:ext>
                              <a:ext uri="{96DAC541-7B7A-43D3-8B79-37D633B846F1}">
                                <asvg:svgBlip xmlns:asvg="http://schemas.microsoft.com/office/drawing/2016/SVG/main" r:embed="rId59"/>
                              </a:ext>
                            </a:extLst>
                          </a:blip>
                          <a:srcRect l="7018" t="19135" r="5569" b="17643"/>
                          <a:stretch/>
                        </pic:blipFill>
                        <pic:spPr bwMode="auto">
                          <a:xfrm>
                            <a:off x="0" y="0"/>
                            <a:ext cx="724367" cy="523909"/>
                          </a:xfrm>
                          <a:prstGeom prst="rect">
                            <a:avLst/>
                          </a:prstGeom>
                          <a:ln>
                            <a:noFill/>
                          </a:ln>
                          <a:extLst>
                            <a:ext uri="{53640926-AAD7-44D8-BBD7-CCE9431645EC}">
                              <a14:shadowObscured xmlns:a14="http://schemas.microsoft.com/office/drawing/2010/main"/>
                            </a:ext>
                          </a:extLst>
                        </pic:spPr>
                      </pic:pic>
                    </a:graphicData>
                  </a:graphic>
                </wp:inline>
              </w:drawing>
            </w:r>
          </w:p>
          <w:p w14:paraId="688B77E0" w14:textId="77777777" w:rsidR="00E136FE" w:rsidRPr="00D37159" w:rsidRDefault="00E136FE" w:rsidP="00D37159">
            <w:pPr>
              <w:pStyle w:val="TableTextLeft"/>
            </w:pPr>
          </w:p>
        </w:tc>
        <w:tc>
          <w:tcPr>
            <w:tcW w:w="7920" w:type="dxa"/>
          </w:tcPr>
          <w:p w14:paraId="37349ADD" w14:textId="77777777" w:rsidR="00E136FE" w:rsidRPr="000E1307" w:rsidRDefault="00E136FE" w:rsidP="000E1307">
            <w:pPr>
              <w:pStyle w:val="Paragraph"/>
              <w:rPr>
                <w:b/>
                <w:bCs/>
              </w:rPr>
            </w:pPr>
            <w:r w:rsidRPr="000E1307">
              <w:rPr>
                <w:b/>
                <w:bCs/>
              </w:rPr>
              <w:t xml:space="preserve">After the meeting: </w:t>
            </w:r>
          </w:p>
          <w:p w14:paraId="7825EDA5" w14:textId="36C0F364" w:rsidR="00E136FE" w:rsidRPr="00D37159" w:rsidRDefault="00E136FE" w:rsidP="00590CA1">
            <w:pPr>
              <w:pStyle w:val="ListBullet"/>
            </w:pPr>
            <w:r w:rsidRPr="00D37159">
              <w:t xml:space="preserve">Send an email with any relevant materials to all participants, including those who were not able to attend. </w:t>
            </w:r>
          </w:p>
          <w:p w14:paraId="621AB937" w14:textId="15452776" w:rsidR="00D37159" w:rsidRPr="00D37159" w:rsidRDefault="00E136FE" w:rsidP="00590CA1">
            <w:pPr>
              <w:pStyle w:val="ListBullet"/>
            </w:pPr>
            <w:r w:rsidRPr="00D37159">
              <w:t>Debrief: what went well, what did not work, and what should be changed for the next learning activity?</w:t>
            </w:r>
          </w:p>
        </w:tc>
      </w:tr>
    </w:tbl>
    <w:p w14:paraId="3BC78EA4" w14:textId="54F558F0" w:rsidR="00397CCE" w:rsidRDefault="00397CCE">
      <w:pPr>
        <w:spacing w:line="259" w:lineRule="auto"/>
      </w:pPr>
      <w:r>
        <w:br w:type="page"/>
      </w:r>
    </w:p>
    <w:p w14:paraId="7A9C3FD1" w14:textId="33B9BA1D" w:rsidR="002E692C" w:rsidRDefault="00E75AE7" w:rsidP="00E75AE7">
      <w:pPr>
        <w:pStyle w:val="H1"/>
      </w:pPr>
      <w:bookmarkStart w:id="9" w:name="_Toc82772822"/>
      <w:r w:rsidRPr="005D79C1">
        <w:lastRenderedPageBreak/>
        <w:t xml:space="preserve">Planning </w:t>
      </w:r>
      <w:r>
        <w:t>a</w:t>
      </w:r>
      <w:r w:rsidRPr="005D79C1">
        <w:t xml:space="preserve"> Virtual Retreat</w:t>
      </w:r>
      <w:bookmarkEnd w:id="9"/>
    </w:p>
    <w:p w14:paraId="7725C0B3" w14:textId="77777777" w:rsidR="00684B65" w:rsidRPr="00684B65" w:rsidRDefault="00684B65" w:rsidP="00684B65">
      <w:pPr>
        <w:pStyle w:val="Paragraph"/>
      </w:pPr>
    </w:p>
    <w:tbl>
      <w:tblPr>
        <w:tblStyle w:val="MathUBaseTable"/>
        <w:tblW w:w="5000" w:type="pct"/>
        <w:tblBorders>
          <w:top w:val="single" w:sz="4" w:space="0" w:color="046B5C" w:themeColor="text2"/>
          <w:left w:val="single" w:sz="4" w:space="0" w:color="046B5C" w:themeColor="text2"/>
          <w:right w:val="single" w:sz="4" w:space="0" w:color="046B5C" w:themeColor="text2"/>
          <w:insideH w:val="single" w:sz="4" w:space="0" w:color="046B5C" w:themeColor="text2"/>
          <w:insideV w:val="single" w:sz="4" w:space="0" w:color="046B5C" w:themeColor="text2"/>
        </w:tblBorders>
        <w:tblLayout w:type="fixed"/>
        <w:tblCellMar>
          <w:left w:w="101" w:type="dxa"/>
          <w:right w:w="101" w:type="dxa"/>
        </w:tblCellMar>
        <w:tblLook w:val="0600" w:firstRow="0" w:lastRow="0" w:firstColumn="0" w:lastColumn="0" w:noHBand="1" w:noVBand="1"/>
      </w:tblPr>
      <w:tblGrid>
        <w:gridCol w:w="9350"/>
      </w:tblGrid>
      <w:tr w:rsidR="001E14C5" w14:paraId="30799C61" w14:textId="77777777" w:rsidTr="00684B65">
        <w:tc>
          <w:tcPr>
            <w:tcW w:w="5000" w:type="pct"/>
            <w:tcMar>
              <w:top w:w="0" w:type="nil"/>
              <w:bottom w:w="0" w:type="nil"/>
            </w:tcMar>
          </w:tcPr>
          <w:p w14:paraId="7A449047" w14:textId="77777777" w:rsidR="001E14C5" w:rsidRPr="0023403C" w:rsidRDefault="001E14C5" w:rsidP="00684B65">
            <w:pPr>
              <w:pStyle w:val="SidebarHead"/>
            </w:pPr>
            <w:r>
              <w:t>Sample retreat goals</w:t>
            </w:r>
          </w:p>
          <w:p w14:paraId="335FDD5E" w14:textId="77777777" w:rsidR="001E14C5" w:rsidRPr="005D79C1" w:rsidRDefault="001E14C5" w:rsidP="00571DF8">
            <w:pPr>
              <w:pStyle w:val="SidebarListBullet"/>
            </w:pPr>
            <w:r w:rsidRPr="00571DF8">
              <w:t>Provide</w:t>
            </w:r>
            <w:r w:rsidRPr="005D79C1">
              <w:t xml:space="preserve"> an opportunity for all initiative participants to step back and reflect on </w:t>
            </w:r>
            <w:r>
              <w:t>project/initiative.</w:t>
            </w:r>
          </w:p>
          <w:p w14:paraId="7FBC3670" w14:textId="77777777" w:rsidR="001E14C5" w:rsidRPr="005D79C1" w:rsidRDefault="001E14C5" w:rsidP="008B3203">
            <w:pPr>
              <w:pStyle w:val="SidebarListBullet"/>
              <w:numPr>
                <w:ilvl w:val="0"/>
                <w:numId w:val="40"/>
              </w:numPr>
            </w:pPr>
            <w:r w:rsidRPr="005D79C1">
              <w:t xml:space="preserve">Reflect on and build </w:t>
            </w:r>
            <w:r>
              <w:t xml:space="preserve">participant </w:t>
            </w:r>
            <w:r w:rsidRPr="005D79C1">
              <w:t>capacities</w:t>
            </w:r>
            <w:r>
              <w:t>.</w:t>
            </w:r>
            <w:r w:rsidRPr="005D79C1">
              <w:t xml:space="preserve"> </w:t>
            </w:r>
          </w:p>
          <w:p w14:paraId="728157FA" w14:textId="77777777" w:rsidR="001E14C5" w:rsidRPr="005D79C1" w:rsidRDefault="001E14C5" w:rsidP="00571DF8">
            <w:pPr>
              <w:pStyle w:val="SidebarListBullet"/>
            </w:pPr>
            <w:r w:rsidRPr="005D79C1">
              <w:t>Provide space for collaborative engagement and relationship building</w:t>
            </w:r>
            <w:r>
              <w:t>.</w:t>
            </w:r>
          </w:p>
          <w:p w14:paraId="1A28F632" w14:textId="5CB8DDD7" w:rsidR="001E14C5" w:rsidRPr="001E402A" w:rsidRDefault="001E14C5" w:rsidP="00571DF8">
            <w:pPr>
              <w:pStyle w:val="SidebarListBullet"/>
            </w:pPr>
            <w:r w:rsidRPr="004D2A1C">
              <w:t>Celebrate progress and look toward the future of this initiative and beyond</w:t>
            </w:r>
            <w:r>
              <w:t>.</w:t>
            </w:r>
          </w:p>
        </w:tc>
      </w:tr>
    </w:tbl>
    <w:p w14:paraId="797E5D7B" w14:textId="7FD521EE" w:rsidR="001E14C5" w:rsidRDefault="001E14C5" w:rsidP="001E14C5">
      <w:pPr>
        <w:pStyle w:val="Paragraph"/>
      </w:pPr>
    </w:p>
    <w:tbl>
      <w:tblPr>
        <w:tblStyle w:val="IconsWithText"/>
        <w:tblW w:w="5000" w:type="pct"/>
        <w:tblLayout w:type="fixed"/>
        <w:tblLook w:val="04A0" w:firstRow="1" w:lastRow="0" w:firstColumn="1" w:lastColumn="0" w:noHBand="0" w:noVBand="1"/>
      </w:tblPr>
      <w:tblGrid>
        <w:gridCol w:w="990"/>
        <w:gridCol w:w="8370"/>
      </w:tblGrid>
      <w:tr w:rsidR="004522B4" w:rsidRPr="00E75AE7" w14:paraId="4E524C6A" w14:textId="77777777" w:rsidTr="00CE34D9">
        <w:tc>
          <w:tcPr>
            <w:tcW w:w="990" w:type="dxa"/>
          </w:tcPr>
          <w:p w14:paraId="77DC6F7C" w14:textId="6B63B32B" w:rsidR="004522B4" w:rsidRPr="00E75AE7" w:rsidRDefault="001E291A" w:rsidP="00E75AE7">
            <w:pPr>
              <w:pStyle w:val="TableTextLeft"/>
            </w:pPr>
            <w:r w:rsidRPr="00E75AE7">
              <w:rPr>
                <w:noProof/>
              </w:rPr>
              <w:drawing>
                <wp:inline distT="0" distB="0" distL="0" distR="0" wp14:anchorId="6161C685" wp14:editId="3ED29789">
                  <wp:extent cx="452120" cy="422517"/>
                  <wp:effectExtent l="0" t="0" r="0" b="0"/>
                  <wp:docPr id="241" name="Graphic 241" descr="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Clipboard"/>
                          <pic:cNvPicPr/>
                        </pic:nvPicPr>
                        <pic:blipFill rotWithShape="1">
                          <a:blip r:embed="rId60">
                            <a:extLst>
                              <a:ext uri="{28A0092B-C50C-407E-A947-70E740481C1C}">
                                <a14:useLocalDpi xmlns:a14="http://schemas.microsoft.com/office/drawing/2010/main" val="0"/>
                              </a:ext>
                              <a:ext uri="{96DAC541-7B7A-43D3-8B79-37D633B846F1}">
                                <asvg:svgBlip xmlns:asvg="http://schemas.microsoft.com/office/drawing/2016/SVG/main" r:embed="rId61"/>
                              </a:ext>
                            </a:extLst>
                          </a:blip>
                          <a:srcRect t="6547"/>
                          <a:stretch/>
                        </pic:blipFill>
                        <pic:spPr bwMode="auto">
                          <a:xfrm>
                            <a:off x="0" y="0"/>
                            <a:ext cx="452176" cy="422569"/>
                          </a:xfrm>
                          <a:prstGeom prst="rect">
                            <a:avLst/>
                          </a:prstGeom>
                          <a:ln>
                            <a:noFill/>
                          </a:ln>
                          <a:extLst>
                            <a:ext uri="{53640926-AAD7-44D8-BBD7-CCE9431645EC}">
                              <a14:shadowObscured xmlns:a14="http://schemas.microsoft.com/office/drawing/2010/main"/>
                            </a:ext>
                          </a:extLst>
                        </pic:spPr>
                      </pic:pic>
                    </a:graphicData>
                  </a:graphic>
                </wp:inline>
              </w:drawing>
            </w:r>
          </w:p>
        </w:tc>
        <w:tc>
          <w:tcPr>
            <w:tcW w:w="8370" w:type="dxa"/>
          </w:tcPr>
          <w:p w14:paraId="5EADD85D" w14:textId="0E3368AA" w:rsidR="00191D7F" w:rsidRPr="00E75AE7" w:rsidRDefault="004522B4" w:rsidP="00590CA1">
            <w:pPr>
              <w:pStyle w:val="Paragraph"/>
            </w:pPr>
            <w:r w:rsidRPr="002A3E85">
              <w:rPr>
                <w:rStyle w:val="RunIn"/>
              </w:rPr>
              <w:t xml:space="preserve">Keep </w:t>
            </w:r>
            <w:r w:rsidR="00627FB3" w:rsidRPr="002A3E85">
              <w:rPr>
                <w:rStyle w:val="RunIn"/>
              </w:rPr>
              <w:t>t</w:t>
            </w:r>
            <w:r w:rsidRPr="002A3E85">
              <w:rPr>
                <w:rStyle w:val="RunIn"/>
              </w:rPr>
              <w:t xml:space="preserve">rack of </w:t>
            </w:r>
            <w:r w:rsidR="00627FB3" w:rsidRPr="002A3E85">
              <w:rPr>
                <w:rStyle w:val="RunIn"/>
              </w:rPr>
              <w:t>i</w:t>
            </w:r>
            <w:r w:rsidRPr="002A3E85">
              <w:rPr>
                <w:rStyle w:val="RunIn"/>
              </w:rPr>
              <w:t>deas:</w:t>
            </w:r>
            <w:r w:rsidRPr="00E75AE7">
              <w:t xml:space="preserve"> The time leading up to a virtual retreat will be filled with ideas for how to spend the retreat time</w:t>
            </w:r>
            <w:r w:rsidR="002820F8" w:rsidRPr="00E75AE7">
              <w:t xml:space="preserve">. </w:t>
            </w:r>
            <w:r w:rsidR="0088711E" w:rsidRPr="00E75AE7">
              <w:t xml:space="preserve">Use a </w:t>
            </w:r>
            <w:hyperlink w:anchor="_appendix_H:_Parking" w:history="1">
              <w:r w:rsidR="0088711E" w:rsidRPr="00E75AE7">
                <w:t>“parking lot” document</w:t>
              </w:r>
            </w:hyperlink>
            <w:r w:rsidR="0088711E" w:rsidRPr="00E75AE7">
              <w:t xml:space="preserve"> where </w:t>
            </w:r>
            <w:r w:rsidR="00E65227" w:rsidRPr="00E75AE7">
              <w:t>facilitators</w:t>
            </w:r>
            <w:r w:rsidR="00780D21" w:rsidRPr="00E75AE7">
              <w:t xml:space="preserve"> and initiative participants</w:t>
            </w:r>
            <w:r w:rsidR="0088711E" w:rsidRPr="00E75AE7">
              <w:t xml:space="preserve"> can record ideas for the retreat’s topics</w:t>
            </w:r>
            <w:r w:rsidR="00191D7F" w:rsidRPr="00E75AE7">
              <w:t xml:space="preserve"> and structure</w:t>
            </w:r>
            <w:r w:rsidR="002820F8" w:rsidRPr="00E75AE7">
              <w:t xml:space="preserve">. </w:t>
            </w:r>
            <w:r w:rsidR="00191D7F" w:rsidRPr="00E75AE7">
              <w:t>Having a home base for ideas promotes equity in decision making by giving space for p</w:t>
            </w:r>
            <w:r w:rsidR="000B3B12" w:rsidRPr="00E75AE7">
              <w:t>articipants</w:t>
            </w:r>
            <w:r w:rsidR="00191D7F" w:rsidRPr="00E75AE7">
              <w:t xml:space="preserve"> who may not feel comfortable verbally sharing their ideas</w:t>
            </w:r>
            <w:r w:rsidR="002820F8" w:rsidRPr="00E75AE7">
              <w:t xml:space="preserve">. </w:t>
            </w:r>
          </w:p>
        </w:tc>
      </w:tr>
      <w:tr w:rsidR="004522B4" w:rsidRPr="00E75AE7" w14:paraId="685C6775" w14:textId="77777777" w:rsidTr="00CE34D9">
        <w:tc>
          <w:tcPr>
            <w:tcW w:w="990" w:type="dxa"/>
          </w:tcPr>
          <w:p w14:paraId="464A562D" w14:textId="7A9B71C9" w:rsidR="004522B4" w:rsidRPr="00E75AE7" w:rsidRDefault="00060573" w:rsidP="00E75AE7">
            <w:pPr>
              <w:pStyle w:val="TableTextLeft"/>
            </w:pPr>
            <w:r w:rsidRPr="00E75AE7">
              <w:rPr>
                <w:noProof/>
              </w:rPr>
              <w:drawing>
                <wp:inline distT="0" distB="0" distL="0" distR="0" wp14:anchorId="4D20E382" wp14:editId="0ED71793">
                  <wp:extent cx="452120" cy="395605"/>
                  <wp:effectExtent l="0" t="0" r="0" b="0"/>
                  <wp:docPr id="242" name="Graphic 242" descr="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Graphic 242" descr="Filter"/>
                          <pic:cNvPicPr/>
                        </pic:nvPicPr>
                        <pic:blipFill rotWithShape="1">
                          <a:blip r:embed="rId62">
                            <a:extLst>
                              <a:ext uri="{28A0092B-C50C-407E-A947-70E740481C1C}">
                                <a14:useLocalDpi xmlns:a14="http://schemas.microsoft.com/office/drawing/2010/main" val="0"/>
                              </a:ext>
                              <a:ext uri="{96DAC541-7B7A-43D3-8B79-37D633B846F1}">
                                <asvg:svgBlip xmlns:asvg="http://schemas.microsoft.com/office/drawing/2016/SVG/main" r:embed="rId63"/>
                              </a:ext>
                            </a:extLst>
                          </a:blip>
                          <a:srcRect t="12408"/>
                          <a:stretch/>
                        </pic:blipFill>
                        <pic:spPr bwMode="auto">
                          <a:xfrm>
                            <a:off x="0" y="0"/>
                            <a:ext cx="452120" cy="395605"/>
                          </a:xfrm>
                          <a:prstGeom prst="rect">
                            <a:avLst/>
                          </a:prstGeom>
                          <a:ln>
                            <a:noFill/>
                          </a:ln>
                          <a:extLst>
                            <a:ext uri="{53640926-AAD7-44D8-BBD7-CCE9431645EC}">
                              <a14:shadowObscured xmlns:a14="http://schemas.microsoft.com/office/drawing/2010/main"/>
                            </a:ext>
                          </a:extLst>
                        </pic:spPr>
                      </pic:pic>
                    </a:graphicData>
                  </a:graphic>
                </wp:inline>
              </w:drawing>
            </w:r>
          </w:p>
        </w:tc>
        <w:tc>
          <w:tcPr>
            <w:tcW w:w="8370" w:type="dxa"/>
          </w:tcPr>
          <w:p w14:paraId="12DAA0ED" w14:textId="57DD4CE7" w:rsidR="004522B4" w:rsidRPr="00E75AE7" w:rsidRDefault="004522B4" w:rsidP="00590CA1">
            <w:pPr>
              <w:pStyle w:val="Paragraph"/>
            </w:pPr>
            <w:r w:rsidRPr="002A3E85">
              <w:rPr>
                <w:rStyle w:val="RunIn"/>
              </w:rPr>
              <w:t>Prioritiz</w:t>
            </w:r>
            <w:r w:rsidR="00627FB3" w:rsidRPr="002A3E85">
              <w:rPr>
                <w:rStyle w:val="RunIn"/>
              </w:rPr>
              <w:t>e</w:t>
            </w:r>
            <w:r w:rsidRPr="002A3E85">
              <w:rPr>
                <w:rStyle w:val="RunIn"/>
              </w:rPr>
              <w:t xml:space="preserve"> </w:t>
            </w:r>
            <w:r w:rsidR="00627FB3" w:rsidRPr="002A3E85">
              <w:rPr>
                <w:rStyle w:val="RunIn"/>
              </w:rPr>
              <w:t>a</w:t>
            </w:r>
            <w:r w:rsidRPr="002A3E85">
              <w:rPr>
                <w:rStyle w:val="RunIn"/>
              </w:rPr>
              <w:t>ctivities:</w:t>
            </w:r>
            <w:r w:rsidRPr="00E75AE7">
              <w:t xml:space="preserve"> </w:t>
            </w:r>
            <w:r w:rsidR="00191D7F" w:rsidRPr="00E75AE7">
              <w:t xml:space="preserve">Begin to prioritize ideas </w:t>
            </w:r>
            <w:r w:rsidR="00627FB3" w:rsidRPr="00E75AE7">
              <w:t>two or three</w:t>
            </w:r>
            <w:r w:rsidR="00A945DF" w:rsidRPr="00E75AE7">
              <w:t xml:space="preserve"> months </w:t>
            </w:r>
            <w:r w:rsidR="00627FB3" w:rsidRPr="00E75AE7">
              <w:t>before</w:t>
            </w:r>
            <w:r w:rsidR="00A945DF" w:rsidRPr="00E75AE7">
              <w:t xml:space="preserve"> the retreat</w:t>
            </w:r>
            <w:r w:rsidR="002820F8" w:rsidRPr="00E75AE7">
              <w:t xml:space="preserve">. </w:t>
            </w:r>
            <w:r w:rsidR="00A945DF" w:rsidRPr="00E75AE7">
              <w:t xml:space="preserve">Prioritize by identifying ideas </w:t>
            </w:r>
            <w:r w:rsidR="00A41D4E" w:rsidRPr="00E75AE7">
              <w:t xml:space="preserve">that </w:t>
            </w:r>
            <w:r w:rsidR="00A945DF" w:rsidRPr="00E75AE7">
              <w:t>meet the learning needs of the participants</w:t>
            </w:r>
            <w:r w:rsidR="00780D21" w:rsidRPr="00E75AE7">
              <w:t xml:space="preserve">, which </w:t>
            </w:r>
            <w:r w:rsidR="00D17A70" w:rsidRPr="00E75AE7">
              <w:t>you can collect</w:t>
            </w:r>
            <w:r w:rsidR="00A945DF" w:rsidRPr="00E75AE7">
              <w:t xml:space="preserve"> using a </w:t>
            </w:r>
            <w:hyperlink w:anchor="_appendix_b:_MONTHLY" w:history="1">
              <w:r w:rsidR="00A945DF" w:rsidRPr="00E75AE7">
                <w:t>check-in template</w:t>
              </w:r>
            </w:hyperlink>
            <w:r w:rsidR="002820F8" w:rsidRPr="00E75AE7">
              <w:t xml:space="preserve">. </w:t>
            </w:r>
            <w:r w:rsidR="00A945DF" w:rsidRPr="00E75AE7">
              <w:t>If there are still an overwhelming number of ideas that align with participant needs,</w:t>
            </w:r>
            <w:r w:rsidR="008E530A" w:rsidRPr="00E75AE7">
              <w:t xml:space="preserve"> combine ideas that are similar or complementary</w:t>
            </w:r>
            <w:r w:rsidR="00A41D4E" w:rsidRPr="00E75AE7">
              <w:t>,</w:t>
            </w:r>
            <w:r w:rsidR="008E530A" w:rsidRPr="00E75AE7">
              <w:t xml:space="preserve"> and</w:t>
            </w:r>
            <w:r w:rsidR="00A945DF" w:rsidRPr="00E75AE7">
              <w:t xml:space="preserve"> </w:t>
            </w:r>
            <w:r w:rsidR="00A41D4E" w:rsidRPr="00E75AE7">
              <w:t xml:space="preserve">ask </w:t>
            </w:r>
            <w:r w:rsidR="008E530A" w:rsidRPr="00E75AE7">
              <w:t>participants</w:t>
            </w:r>
            <w:r w:rsidR="00A945DF" w:rsidRPr="00E75AE7">
              <w:t xml:space="preserve"> </w:t>
            </w:r>
            <w:r w:rsidR="00A41D4E" w:rsidRPr="00E75AE7">
              <w:t xml:space="preserve">to </w:t>
            </w:r>
            <w:r w:rsidR="00A945DF" w:rsidRPr="00E75AE7">
              <w:t>anonymously vote on their favorites</w:t>
            </w:r>
            <w:r w:rsidR="008E530A" w:rsidRPr="00E75AE7">
              <w:t>.</w:t>
            </w:r>
          </w:p>
        </w:tc>
      </w:tr>
      <w:tr w:rsidR="004522B4" w:rsidRPr="00E75AE7" w14:paraId="7C064CEF" w14:textId="77777777" w:rsidTr="00CE34D9">
        <w:tc>
          <w:tcPr>
            <w:tcW w:w="990" w:type="dxa"/>
          </w:tcPr>
          <w:p w14:paraId="3BF9D8A8" w14:textId="4C694056" w:rsidR="004522B4" w:rsidRPr="00E75AE7" w:rsidRDefault="00060573" w:rsidP="00E75AE7">
            <w:pPr>
              <w:pStyle w:val="TableTextLeft"/>
            </w:pPr>
            <w:r w:rsidRPr="00E75AE7">
              <w:rPr>
                <w:noProof/>
              </w:rPr>
              <w:drawing>
                <wp:anchor distT="0" distB="0" distL="114300" distR="114300" simplePos="0" relativeHeight="251769856" behindDoc="1" locked="0" layoutInCell="1" allowOverlap="1" wp14:anchorId="479595BD" wp14:editId="2D98111D">
                  <wp:simplePos x="0" y="0"/>
                  <wp:positionH relativeFrom="column">
                    <wp:posOffset>-68036</wp:posOffset>
                  </wp:positionH>
                  <wp:positionV relativeFrom="paragraph">
                    <wp:posOffset>1103</wp:posOffset>
                  </wp:positionV>
                  <wp:extent cx="442127" cy="442127"/>
                  <wp:effectExtent l="0" t="0" r="0" b="0"/>
                  <wp:wrapTight wrapText="bothSides">
                    <wp:wrapPolygon edited="0">
                      <wp:start x="7448" y="0"/>
                      <wp:lineTo x="0" y="4655"/>
                      <wp:lineTo x="0" y="14897"/>
                      <wp:lineTo x="2793" y="20483"/>
                      <wp:lineTo x="17690" y="20483"/>
                      <wp:lineTo x="20483" y="14897"/>
                      <wp:lineTo x="20483" y="4655"/>
                      <wp:lineTo x="13034" y="0"/>
                      <wp:lineTo x="7448" y="0"/>
                    </wp:wrapPolygon>
                  </wp:wrapTight>
                  <wp:docPr id="243" name="Graphic 243"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Graphic 243" descr="Scales of justice"/>
                          <pic:cNvPicPr/>
                        </pic:nvPicPr>
                        <pic:blipFill>
                          <a:blip r:embed="rId64">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a:off x="0" y="0"/>
                            <a:ext cx="442127" cy="442127"/>
                          </a:xfrm>
                          <a:prstGeom prst="rect">
                            <a:avLst/>
                          </a:prstGeom>
                        </pic:spPr>
                      </pic:pic>
                    </a:graphicData>
                  </a:graphic>
                </wp:anchor>
              </w:drawing>
            </w:r>
          </w:p>
        </w:tc>
        <w:tc>
          <w:tcPr>
            <w:tcW w:w="8370" w:type="dxa"/>
          </w:tcPr>
          <w:p w14:paraId="51C13475" w14:textId="1B810D89" w:rsidR="001E291A" w:rsidRPr="00E75AE7" w:rsidRDefault="004522B4" w:rsidP="00590CA1">
            <w:pPr>
              <w:pStyle w:val="Paragraph"/>
            </w:pPr>
            <w:r w:rsidRPr="002A3E85">
              <w:rPr>
                <w:rStyle w:val="RunIn"/>
              </w:rPr>
              <w:t>Strik</w:t>
            </w:r>
            <w:r w:rsidR="00627FB3" w:rsidRPr="002A3E85">
              <w:rPr>
                <w:rStyle w:val="RunIn"/>
              </w:rPr>
              <w:t>e</w:t>
            </w:r>
            <w:r w:rsidRPr="002A3E85">
              <w:rPr>
                <w:rStyle w:val="RunIn"/>
              </w:rPr>
              <w:t xml:space="preserve"> a </w:t>
            </w:r>
            <w:r w:rsidR="00627FB3" w:rsidRPr="002A3E85">
              <w:rPr>
                <w:rStyle w:val="RunIn"/>
              </w:rPr>
              <w:t>b</w:t>
            </w:r>
            <w:r w:rsidRPr="002A3E85">
              <w:rPr>
                <w:rStyle w:val="RunIn"/>
              </w:rPr>
              <w:t>alance:</w:t>
            </w:r>
            <w:r w:rsidR="001B46DF" w:rsidRPr="00E75AE7">
              <w:t xml:space="preserve"> </w:t>
            </w:r>
            <w:r w:rsidR="008452A6" w:rsidRPr="00E75AE7">
              <w:t>Virtual retreats can create technology burnout</w:t>
            </w:r>
            <w:r w:rsidR="002820F8" w:rsidRPr="00E75AE7">
              <w:t xml:space="preserve">. </w:t>
            </w:r>
            <w:r w:rsidR="008452A6" w:rsidRPr="00E75AE7">
              <w:t xml:space="preserve">To keep participants engaged, vary the structure of </w:t>
            </w:r>
            <w:r w:rsidR="00780D21" w:rsidRPr="00E75AE7">
              <w:t xml:space="preserve">each retreat </w:t>
            </w:r>
            <w:r w:rsidR="00A23794" w:rsidRPr="00E75AE7">
              <w:t>learning activit</w:t>
            </w:r>
            <w:r w:rsidR="00A41D4E" w:rsidRPr="00E75AE7">
              <w:t>y</w:t>
            </w:r>
            <w:r w:rsidR="002820F8" w:rsidRPr="00E75AE7">
              <w:t xml:space="preserve">. </w:t>
            </w:r>
            <w:r w:rsidR="008452A6" w:rsidRPr="00E75AE7">
              <w:t xml:space="preserve">Hold time for listening, conversations via breakout rooms, networking, </w:t>
            </w:r>
            <w:r w:rsidR="00780D21" w:rsidRPr="00E75AE7">
              <w:t xml:space="preserve">and </w:t>
            </w:r>
            <w:r w:rsidR="008452A6" w:rsidRPr="00E75AE7">
              <w:t xml:space="preserve">virtual </w:t>
            </w:r>
            <w:r w:rsidR="00837B05" w:rsidRPr="00E75AE7">
              <w:t>collaboration</w:t>
            </w:r>
            <w:r w:rsidR="002820F8" w:rsidRPr="00E75AE7">
              <w:t xml:space="preserve">. </w:t>
            </w:r>
            <w:r w:rsidR="001E291A" w:rsidRPr="00E75AE7">
              <w:t>Try different platforms and offer a lot of breaks!</w:t>
            </w:r>
          </w:p>
        </w:tc>
      </w:tr>
      <w:tr w:rsidR="004522B4" w:rsidRPr="00E75AE7" w14:paraId="429800F2" w14:textId="77777777" w:rsidTr="00CE34D9">
        <w:tc>
          <w:tcPr>
            <w:tcW w:w="990" w:type="dxa"/>
          </w:tcPr>
          <w:p w14:paraId="18C26443" w14:textId="381DA7EB" w:rsidR="004522B4" w:rsidRPr="00E75AE7" w:rsidRDefault="00060573" w:rsidP="00E75AE7">
            <w:pPr>
              <w:pStyle w:val="TableTextLeft"/>
            </w:pPr>
            <w:r w:rsidRPr="00E75AE7">
              <w:rPr>
                <w:noProof/>
              </w:rPr>
              <w:drawing>
                <wp:inline distT="0" distB="0" distL="0" distR="0" wp14:anchorId="3DFDDA76" wp14:editId="00D3AFD2">
                  <wp:extent cx="421640" cy="421640"/>
                  <wp:effectExtent l="0" t="0" r="0" b="0"/>
                  <wp:docPr id="244" name="Graphic 244" descr="Soci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Graphic 244" descr="Social network"/>
                          <pic:cNvPicPr/>
                        </pic:nvPicPr>
                        <pic:blipFill>
                          <a:blip r:embed="rId66">
                            <a:extLst>
                              <a:ext uri="{28A0092B-C50C-407E-A947-70E740481C1C}">
                                <a14:useLocalDpi xmlns:a14="http://schemas.microsoft.com/office/drawing/2010/main" val="0"/>
                              </a:ext>
                              <a:ext uri="{96DAC541-7B7A-43D3-8B79-37D633B846F1}">
                                <asvg:svgBlip xmlns:asvg="http://schemas.microsoft.com/office/drawing/2016/SVG/main" r:embed="rId67"/>
                              </a:ext>
                            </a:extLst>
                          </a:blip>
                          <a:stretch>
                            <a:fillRect/>
                          </a:stretch>
                        </pic:blipFill>
                        <pic:spPr>
                          <a:xfrm>
                            <a:off x="0" y="0"/>
                            <a:ext cx="421640" cy="421640"/>
                          </a:xfrm>
                          <a:prstGeom prst="rect">
                            <a:avLst/>
                          </a:prstGeom>
                        </pic:spPr>
                      </pic:pic>
                    </a:graphicData>
                  </a:graphic>
                </wp:inline>
              </w:drawing>
            </w:r>
          </w:p>
        </w:tc>
        <w:tc>
          <w:tcPr>
            <w:tcW w:w="8370" w:type="dxa"/>
          </w:tcPr>
          <w:p w14:paraId="660AACE7" w14:textId="40F10328" w:rsidR="004522B4" w:rsidRPr="00E75AE7" w:rsidRDefault="004522B4" w:rsidP="00590CA1">
            <w:pPr>
              <w:pStyle w:val="Paragraph"/>
            </w:pPr>
            <w:r w:rsidRPr="002A3E85">
              <w:rPr>
                <w:rStyle w:val="RunIn"/>
              </w:rPr>
              <w:t>Featur</w:t>
            </w:r>
            <w:r w:rsidR="00627FB3" w:rsidRPr="002A3E85">
              <w:rPr>
                <w:rStyle w:val="RunIn"/>
              </w:rPr>
              <w:t>e</w:t>
            </w:r>
            <w:r w:rsidRPr="002A3E85">
              <w:rPr>
                <w:rStyle w:val="RunIn"/>
              </w:rPr>
              <w:t xml:space="preserve"> </w:t>
            </w:r>
            <w:r w:rsidR="00627FB3" w:rsidRPr="002A3E85">
              <w:rPr>
                <w:rStyle w:val="RunIn"/>
              </w:rPr>
              <w:t>p</w:t>
            </w:r>
            <w:r w:rsidRPr="002A3E85">
              <w:rPr>
                <w:rStyle w:val="RunIn"/>
              </w:rPr>
              <w:t>articipants:</w:t>
            </w:r>
            <w:r w:rsidRPr="00E75AE7">
              <w:t xml:space="preserve"> </w:t>
            </w:r>
            <w:r w:rsidR="001E291A" w:rsidRPr="00E75AE7">
              <w:t xml:space="preserve">Building community </w:t>
            </w:r>
            <w:r w:rsidR="00780D21" w:rsidRPr="00E75AE7">
              <w:t xml:space="preserve">in </w:t>
            </w:r>
            <w:r w:rsidR="001E291A" w:rsidRPr="00E75AE7">
              <w:t xml:space="preserve">a virtual </w:t>
            </w:r>
            <w:r w:rsidR="00780D21" w:rsidRPr="00E75AE7">
              <w:t xml:space="preserve">setting </w:t>
            </w:r>
            <w:r w:rsidR="001E291A" w:rsidRPr="00E75AE7">
              <w:t>is hard, so it is important to formally feature and honor the work of the participating organizations</w:t>
            </w:r>
            <w:r w:rsidR="002820F8" w:rsidRPr="00E75AE7">
              <w:t xml:space="preserve">. </w:t>
            </w:r>
            <w:hyperlink w:anchor="_APPENDIX_I:_POSTER" w:history="1">
              <w:r w:rsidR="00A41D4E" w:rsidRPr="00E75AE7">
                <w:t>C</w:t>
              </w:r>
              <w:r w:rsidR="001E291A" w:rsidRPr="00E75AE7">
                <w:t>reate posters</w:t>
              </w:r>
            </w:hyperlink>
            <w:r w:rsidR="001E291A" w:rsidRPr="00E75AE7">
              <w:t xml:space="preserve"> for each participating organization and disseminate</w:t>
            </w:r>
            <w:r w:rsidR="00A41D4E" w:rsidRPr="00E75AE7">
              <w:t xml:space="preserve"> them</w:t>
            </w:r>
            <w:r w:rsidR="001E291A" w:rsidRPr="00E75AE7">
              <w:t xml:space="preserve"> in advance to help participants get to know one another’s organizations and work</w:t>
            </w:r>
            <w:r w:rsidR="002820F8" w:rsidRPr="00E75AE7">
              <w:t xml:space="preserve">. </w:t>
            </w:r>
            <w:r w:rsidR="001E291A" w:rsidRPr="00E75AE7">
              <w:t>Time permitting, offer opportunities for participants to lead sessions or present their work</w:t>
            </w:r>
            <w:r w:rsidR="002820F8" w:rsidRPr="00E75AE7">
              <w:t xml:space="preserve">. </w:t>
            </w:r>
          </w:p>
        </w:tc>
      </w:tr>
    </w:tbl>
    <w:p w14:paraId="48FF93FE" w14:textId="77777777" w:rsidR="00EF5CBA" w:rsidRPr="00EF5CBA" w:rsidRDefault="00EF5CBA" w:rsidP="00EF5CBA">
      <w:r w:rsidRPr="00EF5CBA">
        <w:br w:type="page"/>
      </w:r>
    </w:p>
    <w:p w14:paraId="7F3B5650" w14:textId="628FFD91" w:rsidR="00976AD6" w:rsidRDefault="006870E6" w:rsidP="006870E6">
      <w:pPr>
        <w:pStyle w:val="H1"/>
      </w:pPr>
      <w:bookmarkStart w:id="10" w:name="_Toc82772823"/>
      <w:r>
        <w:lastRenderedPageBreak/>
        <w:t>P</w:t>
      </w:r>
      <w:r w:rsidR="00976AD6" w:rsidRPr="006870E6">
        <w:t>lanning</w:t>
      </w:r>
      <w:r w:rsidR="00976AD6" w:rsidRPr="005D79C1">
        <w:t xml:space="preserve"> </w:t>
      </w:r>
      <w:r>
        <w:t>T</w:t>
      </w:r>
      <w:r w:rsidR="00976AD6" w:rsidRPr="005D79C1">
        <w:t xml:space="preserve">ime for </w:t>
      </w:r>
      <w:r>
        <w:t>V</w:t>
      </w:r>
      <w:r w:rsidR="00976AD6" w:rsidRPr="005D79C1">
        <w:t xml:space="preserve">irtual </w:t>
      </w:r>
      <w:r>
        <w:t>C</w:t>
      </w:r>
      <w:r w:rsidR="00976AD6" w:rsidRPr="005D79C1">
        <w:t>onnection</w:t>
      </w:r>
      <w:r w:rsidR="00955BE9">
        <w:t>:</w:t>
      </w:r>
      <w:r>
        <w:t xml:space="preserve"> </w:t>
      </w:r>
      <w:r w:rsidRPr="006870E6">
        <w:t>Ideas for Structuring Connection Time</w:t>
      </w:r>
      <w:bookmarkEnd w:id="10"/>
    </w:p>
    <w:tbl>
      <w:tblPr>
        <w:tblStyle w:val="IconsWithText"/>
        <w:tblW w:w="5087" w:type="pct"/>
        <w:tblLayout w:type="fixed"/>
        <w:tblLook w:val="04A0" w:firstRow="1" w:lastRow="0" w:firstColumn="1" w:lastColumn="0" w:noHBand="0" w:noVBand="1"/>
      </w:tblPr>
      <w:tblGrid>
        <w:gridCol w:w="1373"/>
        <w:gridCol w:w="8150"/>
      </w:tblGrid>
      <w:tr w:rsidR="00955BE9" w:rsidRPr="00EF5CBA" w14:paraId="75C4D863" w14:textId="77777777" w:rsidTr="00DE1026">
        <w:trPr>
          <w:trHeight w:val="2952"/>
        </w:trPr>
        <w:tc>
          <w:tcPr>
            <w:tcW w:w="721" w:type="pct"/>
          </w:tcPr>
          <w:p w14:paraId="337154E1" w14:textId="6A255FCE" w:rsidR="00955BE9" w:rsidRPr="00EF5CBA" w:rsidRDefault="00EF5CBA" w:rsidP="00EF5CBA">
            <w:pPr>
              <w:pStyle w:val="TableTextLeft"/>
            </w:pPr>
            <w:r w:rsidRPr="006870E6">
              <w:rPr>
                <w:noProof/>
              </w:rPr>
              <w:drawing>
                <wp:inline distT="0" distB="0" distL="0" distR="0" wp14:anchorId="36D95527" wp14:editId="39F2E300">
                  <wp:extent cx="685800" cy="685800"/>
                  <wp:effectExtent l="0" t="0" r="0" b="0"/>
                  <wp:docPr id="253" name="Graphic 253" descr="Group brain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Graphic 253" descr="Group brainstorm"/>
                          <pic:cNvPicPr/>
                        </pic:nvPicPr>
                        <pic:blipFill>
                          <a:blip r:embed="rId68">
                            <a:extLst>
                              <a:ext uri="{28A0092B-C50C-407E-A947-70E740481C1C}">
                                <a14:useLocalDpi xmlns:a14="http://schemas.microsoft.com/office/drawing/2010/main" val="0"/>
                              </a:ext>
                              <a:ext uri="{96DAC541-7B7A-43D3-8B79-37D633B846F1}">
                                <asvg:svgBlip xmlns:asvg="http://schemas.microsoft.com/office/drawing/2016/SVG/main" r:embed="rId69"/>
                              </a:ext>
                            </a:extLst>
                          </a:blip>
                          <a:stretch>
                            <a:fillRect/>
                          </a:stretch>
                        </pic:blipFill>
                        <pic:spPr>
                          <a:xfrm>
                            <a:off x="0" y="0"/>
                            <a:ext cx="685800" cy="685800"/>
                          </a:xfrm>
                          <a:prstGeom prst="rect">
                            <a:avLst/>
                          </a:prstGeom>
                        </pic:spPr>
                      </pic:pic>
                    </a:graphicData>
                  </a:graphic>
                </wp:inline>
              </w:drawing>
            </w:r>
          </w:p>
        </w:tc>
        <w:tc>
          <w:tcPr>
            <w:tcW w:w="4279" w:type="pct"/>
          </w:tcPr>
          <w:p w14:paraId="1F02E6E8" w14:textId="135C4D8B" w:rsidR="00955BE9" w:rsidRPr="000E1307" w:rsidRDefault="00955BE9" w:rsidP="000E1307">
            <w:pPr>
              <w:pStyle w:val="Paragraph"/>
              <w:rPr>
                <w:rStyle w:val="RunIn"/>
              </w:rPr>
            </w:pPr>
            <w:r w:rsidRPr="000E1307">
              <w:rPr>
                <w:rStyle w:val="RunIn"/>
              </w:rPr>
              <w:t xml:space="preserve">Learning </w:t>
            </w:r>
            <w:r w:rsidR="00A41D4E" w:rsidRPr="000E1307">
              <w:rPr>
                <w:rStyle w:val="RunIn"/>
              </w:rPr>
              <w:t>p</w:t>
            </w:r>
            <w:r w:rsidRPr="000E1307">
              <w:rPr>
                <w:rStyle w:val="RunIn"/>
              </w:rPr>
              <w:t>ods: Great for participants with high bandwidth</w:t>
            </w:r>
          </w:p>
          <w:p w14:paraId="4D61138B" w14:textId="329CABA8" w:rsidR="00955BE9" w:rsidRPr="00EF5CBA" w:rsidRDefault="00955BE9" w:rsidP="000E1307">
            <w:pPr>
              <w:pStyle w:val="Paragraph"/>
            </w:pPr>
            <w:r w:rsidRPr="00EF5CBA">
              <w:t xml:space="preserve">The goal of </w:t>
            </w:r>
            <w:hyperlink w:anchor="_appendix_J:_learning" w:history="1">
              <w:r w:rsidRPr="00EF5CBA">
                <w:t>learning pods</w:t>
              </w:r>
            </w:hyperlink>
            <w:r w:rsidRPr="00EF5CBA">
              <w:t xml:space="preserve"> is to help build lasting, working relationships </w:t>
            </w:r>
            <w:r w:rsidR="00A41D4E" w:rsidRPr="00EF5CBA">
              <w:t xml:space="preserve">among </w:t>
            </w:r>
            <w:r w:rsidRPr="00EF5CBA">
              <w:t>participants in the cohort</w:t>
            </w:r>
            <w:r w:rsidR="002820F8" w:rsidRPr="00EF5CBA">
              <w:t xml:space="preserve">. </w:t>
            </w:r>
            <w:r w:rsidRPr="00EF5CBA">
              <w:t>Learning pods help align the guiding values with the learning activities, such as choice, equity, creativity, and value</w:t>
            </w:r>
            <w:r w:rsidR="002820F8" w:rsidRPr="00EF5CBA">
              <w:t xml:space="preserve">. </w:t>
            </w:r>
            <w:r w:rsidR="008E530A" w:rsidRPr="00EF5CBA">
              <w:t xml:space="preserve">Because learning pods are more structured and require </w:t>
            </w:r>
            <w:r w:rsidR="00E95BB1" w:rsidRPr="00EF5CBA">
              <w:t xml:space="preserve">focused </w:t>
            </w:r>
            <w:r w:rsidR="008E530A" w:rsidRPr="00EF5CBA">
              <w:t>participation, they work well with participants who have higher bandwidth</w:t>
            </w:r>
            <w:r w:rsidR="002820F8" w:rsidRPr="00EF5CBA">
              <w:t xml:space="preserve">. </w:t>
            </w:r>
            <w:r w:rsidRPr="00EF5CBA">
              <w:t xml:space="preserve">More information on learning pods </w:t>
            </w:r>
            <w:r w:rsidR="00A41D4E" w:rsidRPr="00EF5CBA">
              <w:t>is</w:t>
            </w:r>
            <w:r w:rsidRPr="00EF5CBA">
              <w:t xml:space="preserve"> in </w:t>
            </w:r>
            <w:hyperlink w:anchor="_ap_pendix_J:" w:history="1">
              <w:r w:rsidRPr="00EF5CBA">
                <w:t>Appendix J</w:t>
              </w:r>
            </w:hyperlink>
            <w:r w:rsidRPr="00EF5CBA">
              <w:t>.</w:t>
            </w:r>
          </w:p>
          <w:p w14:paraId="20379D5B" w14:textId="51DD4949" w:rsidR="00955BE9" w:rsidRPr="00EF5CBA" w:rsidRDefault="00955BE9" w:rsidP="000E1307">
            <w:pPr>
              <w:pStyle w:val="ListBullet"/>
            </w:pPr>
            <w:r w:rsidRPr="00EF5CBA">
              <w:t>Assign participants to groups based on organizational similarities or learning needs</w:t>
            </w:r>
            <w:r w:rsidR="00A41D4E" w:rsidRPr="00EF5CBA">
              <w:t>.</w:t>
            </w:r>
          </w:p>
          <w:p w14:paraId="109C6814" w14:textId="56E5BE4D" w:rsidR="00955BE9" w:rsidRPr="00EF5CBA" w:rsidRDefault="00955BE9" w:rsidP="000E1307">
            <w:pPr>
              <w:pStyle w:val="ListBullet"/>
            </w:pPr>
            <w:r w:rsidRPr="00EF5CBA">
              <w:t>Identify how often the pods should meet</w:t>
            </w:r>
            <w:r w:rsidR="00A41D4E" w:rsidRPr="00EF5CBA">
              <w:t>.</w:t>
            </w:r>
          </w:p>
          <w:p w14:paraId="5B518DB2" w14:textId="2AE7549A" w:rsidR="00955BE9" w:rsidRPr="00EF5CBA" w:rsidRDefault="00955BE9" w:rsidP="000E1307">
            <w:pPr>
              <w:pStyle w:val="ListBullet"/>
            </w:pPr>
            <w:r w:rsidRPr="00EF5CBA">
              <w:t>Align the pod topics to other cohort activities</w:t>
            </w:r>
            <w:r w:rsidR="00A41D4E" w:rsidRPr="00EF5CBA">
              <w:t>.</w:t>
            </w:r>
          </w:p>
          <w:p w14:paraId="62B5DBF9" w14:textId="502BFE8F" w:rsidR="00955BE9" w:rsidRPr="00EF5CBA" w:rsidRDefault="00955BE9" w:rsidP="000E1307">
            <w:pPr>
              <w:pStyle w:val="ListBullet"/>
            </w:pPr>
            <w:r w:rsidRPr="00EF5CBA">
              <w:t>Identify facilitators for pod sessions</w:t>
            </w:r>
            <w:r w:rsidR="00A41D4E" w:rsidRPr="00EF5CBA">
              <w:t>.</w:t>
            </w:r>
          </w:p>
        </w:tc>
      </w:tr>
      <w:tr w:rsidR="00955BE9" w:rsidRPr="00EF5CBA" w14:paraId="2803C04E" w14:textId="77777777" w:rsidTr="00DE1026">
        <w:trPr>
          <w:trHeight w:val="4197"/>
        </w:trPr>
        <w:tc>
          <w:tcPr>
            <w:tcW w:w="721" w:type="pct"/>
          </w:tcPr>
          <w:p w14:paraId="1BAE549D" w14:textId="2B1DA193" w:rsidR="00955BE9" w:rsidRPr="00EF5CBA" w:rsidRDefault="00EF5CBA" w:rsidP="00EF5CBA">
            <w:pPr>
              <w:pStyle w:val="TableTextLeft"/>
            </w:pPr>
            <w:r w:rsidRPr="006870E6">
              <w:rPr>
                <w:noProof/>
              </w:rPr>
              <w:drawing>
                <wp:inline distT="0" distB="0" distL="0" distR="0" wp14:anchorId="2ACC5374" wp14:editId="35FB53FD">
                  <wp:extent cx="608965" cy="608965"/>
                  <wp:effectExtent l="0" t="0" r="0" b="635"/>
                  <wp:docPr id="254" name="Graphic 254" descr="Radio micro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Graphic 254" descr="Radio microphone"/>
                          <pic:cNvPicPr/>
                        </pic:nvPicPr>
                        <pic:blipFill>
                          <a:blip r:embed="rId70">
                            <a:extLst>
                              <a:ext uri="{28A0092B-C50C-407E-A947-70E740481C1C}">
                                <a14:useLocalDpi xmlns:a14="http://schemas.microsoft.com/office/drawing/2010/main" val="0"/>
                              </a:ext>
                              <a:ext uri="{96DAC541-7B7A-43D3-8B79-37D633B846F1}">
                                <asvg:svgBlip xmlns:asvg="http://schemas.microsoft.com/office/drawing/2016/SVG/main" r:embed="rId71"/>
                              </a:ext>
                            </a:extLst>
                          </a:blip>
                          <a:stretch>
                            <a:fillRect/>
                          </a:stretch>
                        </pic:blipFill>
                        <pic:spPr>
                          <a:xfrm>
                            <a:off x="0" y="0"/>
                            <a:ext cx="608965" cy="608965"/>
                          </a:xfrm>
                          <a:prstGeom prst="rect">
                            <a:avLst/>
                          </a:prstGeom>
                        </pic:spPr>
                      </pic:pic>
                    </a:graphicData>
                  </a:graphic>
                </wp:inline>
              </w:drawing>
            </w:r>
          </w:p>
        </w:tc>
        <w:tc>
          <w:tcPr>
            <w:tcW w:w="4279" w:type="pct"/>
          </w:tcPr>
          <w:p w14:paraId="76251E1A" w14:textId="08B070A7" w:rsidR="00955BE9" w:rsidRPr="000E1307" w:rsidRDefault="00955BE9" w:rsidP="000E1307">
            <w:pPr>
              <w:pStyle w:val="Paragraph"/>
              <w:rPr>
                <w:b/>
                <w:bCs/>
              </w:rPr>
            </w:pPr>
            <w:r w:rsidRPr="000E1307">
              <w:rPr>
                <w:b/>
                <w:bCs/>
              </w:rPr>
              <w:t xml:space="preserve">Unfacilitated </w:t>
            </w:r>
            <w:r w:rsidR="00A41D4E" w:rsidRPr="000E1307">
              <w:rPr>
                <w:b/>
                <w:bCs/>
              </w:rPr>
              <w:t>c</w:t>
            </w:r>
            <w:r w:rsidRPr="000E1307">
              <w:rPr>
                <w:b/>
                <w:bCs/>
              </w:rPr>
              <w:t>onversations: Great for participants with low bandwidth</w:t>
            </w:r>
          </w:p>
          <w:p w14:paraId="62B86C01" w14:textId="1D30A106" w:rsidR="008E530A" w:rsidRPr="00EF5CBA" w:rsidRDefault="008E530A" w:rsidP="002022DC">
            <w:pPr>
              <w:pStyle w:val="Paragraph"/>
            </w:pPr>
            <w:r w:rsidRPr="00EF5CBA">
              <w:t xml:space="preserve">The </w:t>
            </w:r>
            <w:r w:rsidR="00E95BB1" w:rsidRPr="00EF5CBA">
              <w:t>goal</w:t>
            </w:r>
            <w:r w:rsidRPr="00EF5CBA">
              <w:t xml:space="preserve"> of unfacilitated conversations is to make space for peer-to-peer learning, brainstorming, and problem solving around specific topics related to the initiative</w:t>
            </w:r>
            <w:r w:rsidR="002820F8" w:rsidRPr="00EF5CBA">
              <w:t xml:space="preserve">. </w:t>
            </w:r>
            <w:r w:rsidRPr="00EF5CBA">
              <w:t>These sessions are great for participants</w:t>
            </w:r>
            <w:r w:rsidR="008C2D40" w:rsidRPr="00EF5CBA">
              <w:t xml:space="preserve"> with low bandwidth because they don’t require every </w:t>
            </w:r>
            <w:r w:rsidR="008C2D40" w:rsidRPr="00641AD0">
              <w:t>participant</w:t>
            </w:r>
            <w:r w:rsidR="008C2D40" w:rsidRPr="00EF5CBA">
              <w:t xml:space="preserve"> in the cohort to attend</w:t>
            </w:r>
            <w:r w:rsidR="002820F8" w:rsidRPr="00EF5CBA">
              <w:t xml:space="preserve">. </w:t>
            </w:r>
            <w:r w:rsidR="008C2D40" w:rsidRPr="00EF5CBA">
              <w:t>Participants can choose whether they are interested in attending the sessions.</w:t>
            </w:r>
          </w:p>
          <w:p w14:paraId="0900B5C6" w14:textId="5B8512D7" w:rsidR="00955BE9" w:rsidRPr="00EF5CBA" w:rsidRDefault="00955BE9" w:rsidP="002022DC">
            <w:pPr>
              <w:pStyle w:val="ListBullet"/>
            </w:pPr>
            <w:r w:rsidRPr="00EF5CBA">
              <w:t xml:space="preserve">Identify learning topics </w:t>
            </w:r>
            <w:r w:rsidRPr="002022DC">
              <w:t>participants</w:t>
            </w:r>
            <w:r w:rsidRPr="00EF5CBA">
              <w:t xml:space="preserve"> have raised as important during learning activities or check-in calls</w:t>
            </w:r>
            <w:r w:rsidR="00A41D4E" w:rsidRPr="00EF5CBA">
              <w:t>.</w:t>
            </w:r>
          </w:p>
          <w:p w14:paraId="7B4A16D0" w14:textId="648BDC28" w:rsidR="00955BE9" w:rsidRPr="00EF5CBA" w:rsidRDefault="00955BE9" w:rsidP="000E1307">
            <w:pPr>
              <w:pStyle w:val="ListBullet"/>
            </w:pPr>
            <w:r w:rsidRPr="00EF5CBA">
              <w:t xml:space="preserve">Identify </w:t>
            </w:r>
            <w:r w:rsidR="000462D7" w:rsidRPr="00EF5CBA">
              <w:t>three or four</w:t>
            </w:r>
            <w:r w:rsidRPr="00EF5CBA">
              <w:t xml:space="preserve"> days and times that participants can sign up for</w:t>
            </w:r>
            <w:r w:rsidR="002820F8" w:rsidRPr="00EF5CBA">
              <w:t xml:space="preserve">. </w:t>
            </w:r>
          </w:p>
          <w:p w14:paraId="645A1801" w14:textId="5D29D382" w:rsidR="00955BE9" w:rsidRPr="00EF5CBA" w:rsidRDefault="00955BE9" w:rsidP="000E1307">
            <w:pPr>
              <w:pStyle w:val="ListBullet"/>
            </w:pPr>
            <w:r w:rsidRPr="00EF5CBA">
              <w:t>When two or more participants sign up for a topic/date, send calendar invite</w:t>
            </w:r>
            <w:r w:rsidR="000462D7" w:rsidRPr="00EF5CBA">
              <w:t>.</w:t>
            </w:r>
          </w:p>
          <w:p w14:paraId="1786C36C" w14:textId="7E4C2404" w:rsidR="00955BE9" w:rsidRPr="00EF5CBA" w:rsidRDefault="00955BE9" w:rsidP="000E1307">
            <w:pPr>
              <w:pStyle w:val="ListBullet"/>
            </w:pPr>
            <w:r w:rsidRPr="00EF5CBA">
              <w:t>Provide topic-relevant discussion questions</w:t>
            </w:r>
            <w:r w:rsidR="002820F8" w:rsidRPr="00EF5CBA">
              <w:t xml:space="preserve">. </w:t>
            </w:r>
          </w:p>
        </w:tc>
      </w:tr>
    </w:tbl>
    <w:p w14:paraId="70E20586" w14:textId="77777777" w:rsidR="00DE1026" w:rsidRPr="00DE1026" w:rsidRDefault="00DE1026" w:rsidP="00DE1026">
      <w:r w:rsidRPr="00DE1026">
        <w:br w:type="page"/>
      </w:r>
    </w:p>
    <w:p w14:paraId="08E84F74" w14:textId="6C436762" w:rsidR="00FF4319" w:rsidRPr="00DE1026" w:rsidRDefault="00DE1026" w:rsidP="00DE1026">
      <w:pPr>
        <w:pStyle w:val="H1"/>
      </w:pPr>
      <w:bookmarkStart w:id="11" w:name="_Toc82772824"/>
      <w:r w:rsidRPr="00DE1026">
        <w:lastRenderedPageBreak/>
        <w:t>O</w:t>
      </w:r>
      <w:r w:rsidR="00FF4319" w:rsidRPr="00DE1026">
        <w:t xml:space="preserve">ffering </w:t>
      </w:r>
      <w:r>
        <w:t>C</w:t>
      </w:r>
      <w:r w:rsidR="00202419" w:rsidRPr="00DE1026">
        <w:t xml:space="preserve">ohort </w:t>
      </w:r>
      <w:r>
        <w:t>C</w:t>
      </w:r>
      <w:r w:rsidR="00FF4319" w:rsidRPr="00DE1026">
        <w:t>losure</w:t>
      </w:r>
      <w:bookmarkEnd w:id="11"/>
      <w:r w:rsidR="00FF4319" w:rsidRPr="00DE1026">
        <w:t xml:space="preserve"> </w:t>
      </w:r>
    </w:p>
    <w:tbl>
      <w:tblPr>
        <w:tblStyle w:val="IconsWithText"/>
        <w:tblW w:w="0" w:type="auto"/>
        <w:tblLook w:val="0600" w:firstRow="0" w:lastRow="0" w:firstColumn="0" w:lastColumn="0" w:noHBand="1" w:noVBand="1"/>
      </w:tblPr>
      <w:tblGrid>
        <w:gridCol w:w="1710"/>
        <w:gridCol w:w="7650"/>
      </w:tblGrid>
      <w:tr w:rsidR="00DE1026" w:rsidRPr="00DE1026" w14:paraId="5DA5E4C9" w14:textId="77777777" w:rsidTr="00383FDE">
        <w:tc>
          <w:tcPr>
            <w:tcW w:w="1710" w:type="dxa"/>
          </w:tcPr>
          <w:p w14:paraId="6B5FB672" w14:textId="16B70984" w:rsidR="00DE1026" w:rsidRPr="00DE1026" w:rsidRDefault="00DE1026" w:rsidP="00DE1026">
            <w:pPr>
              <w:pStyle w:val="TableTextLeft"/>
            </w:pPr>
            <w:r>
              <w:rPr>
                <w:rFonts w:ascii="Montserrat" w:hAnsi="Montserrat"/>
                <w:noProof/>
                <w:sz w:val="40"/>
                <w:szCs w:val="40"/>
              </w:rPr>
              <w:drawing>
                <wp:inline distT="0" distB="0" distL="0" distR="0" wp14:anchorId="06F4C813" wp14:editId="05D1D459">
                  <wp:extent cx="914294" cy="759125"/>
                  <wp:effectExtent l="0" t="0" r="0" b="3175"/>
                  <wp:docPr id="257" name="Graphic 257"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Graphic 257" descr="Thought bubble"/>
                          <pic:cNvPicPr/>
                        </pic:nvPicPr>
                        <pic:blipFill rotWithShape="1">
                          <a:blip r:embed="rId72">
                            <a:extLst>
                              <a:ext uri="{28A0092B-C50C-407E-A947-70E740481C1C}">
                                <a14:useLocalDpi xmlns:a14="http://schemas.microsoft.com/office/drawing/2010/main" val="0"/>
                              </a:ext>
                              <a:ext uri="{96DAC541-7B7A-43D3-8B79-37D633B846F1}">
                                <asvg:svgBlip xmlns:asvg="http://schemas.microsoft.com/office/drawing/2016/SVG/main" r:embed="rId73"/>
                              </a:ext>
                            </a:extLst>
                          </a:blip>
                          <a:srcRect t="9434" b="7538"/>
                          <a:stretch/>
                        </pic:blipFill>
                        <pic:spPr bwMode="auto">
                          <a:xfrm>
                            <a:off x="0" y="0"/>
                            <a:ext cx="914400" cy="759213"/>
                          </a:xfrm>
                          <a:prstGeom prst="rect">
                            <a:avLst/>
                          </a:prstGeom>
                          <a:ln>
                            <a:noFill/>
                          </a:ln>
                          <a:extLst>
                            <a:ext uri="{53640926-AAD7-44D8-BBD7-CCE9431645EC}">
                              <a14:shadowObscured xmlns:a14="http://schemas.microsoft.com/office/drawing/2010/main"/>
                            </a:ext>
                          </a:extLst>
                        </pic:spPr>
                      </pic:pic>
                    </a:graphicData>
                  </a:graphic>
                </wp:inline>
              </w:drawing>
            </w:r>
          </w:p>
        </w:tc>
        <w:tc>
          <w:tcPr>
            <w:tcW w:w="7650" w:type="dxa"/>
          </w:tcPr>
          <w:p w14:paraId="5BD0359E" w14:textId="60E4812C" w:rsidR="00DE1026" w:rsidRPr="00DE1026" w:rsidRDefault="00DE1026" w:rsidP="00641AD0">
            <w:pPr>
              <w:pStyle w:val="Paragraph"/>
            </w:pPr>
            <w:r w:rsidRPr="007164CC">
              <w:rPr>
                <w:rStyle w:val="RunIn"/>
              </w:rPr>
              <w:t>Reflect</w:t>
            </w:r>
            <w:r w:rsidRPr="00DE1026">
              <w:t xml:space="preserve"> on the wins, losses, and everything in between. Spend time remembering the beginning stages of the cohort. Talk about how things changed.</w:t>
            </w:r>
          </w:p>
        </w:tc>
      </w:tr>
      <w:tr w:rsidR="00DE1026" w:rsidRPr="00DE1026" w14:paraId="43916AD0" w14:textId="77777777" w:rsidTr="00383FDE">
        <w:tc>
          <w:tcPr>
            <w:tcW w:w="1710" w:type="dxa"/>
          </w:tcPr>
          <w:p w14:paraId="4213DA34" w14:textId="2EE07D89" w:rsidR="00DE1026" w:rsidRPr="00DE1026" w:rsidRDefault="00DE1026" w:rsidP="00DE1026">
            <w:pPr>
              <w:pStyle w:val="TableTextLeft"/>
            </w:pPr>
            <w:r>
              <w:rPr>
                <w:rFonts w:ascii="Montserrat" w:hAnsi="Montserrat"/>
                <w:noProof/>
                <w:sz w:val="40"/>
                <w:szCs w:val="40"/>
              </w:rPr>
              <w:drawing>
                <wp:inline distT="0" distB="0" distL="0" distR="0" wp14:anchorId="753CAE22" wp14:editId="5DCC2017">
                  <wp:extent cx="836295" cy="767715"/>
                  <wp:effectExtent l="0" t="0" r="0" b="0"/>
                  <wp:docPr id="258" name="Graphic 258"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Graphic 258" descr="Ear"/>
                          <pic:cNvPicPr/>
                        </pic:nvPicPr>
                        <pic:blipFill rotWithShape="1">
                          <a:blip r:embed="rId74">
                            <a:extLst>
                              <a:ext uri="{28A0092B-C50C-407E-A947-70E740481C1C}">
                                <a14:useLocalDpi xmlns:a14="http://schemas.microsoft.com/office/drawing/2010/main" val="0"/>
                              </a:ext>
                              <a:ext uri="{96DAC541-7B7A-43D3-8B79-37D633B846F1}">
                                <asvg:svgBlip xmlns:asvg="http://schemas.microsoft.com/office/drawing/2016/SVG/main" r:embed="rId75"/>
                              </a:ext>
                            </a:extLst>
                          </a:blip>
                          <a:srcRect l="8490" t="10377" b="5624"/>
                          <a:stretch/>
                        </pic:blipFill>
                        <pic:spPr bwMode="auto">
                          <a:xfrm>
                            <a:off x="0" y="0"/>
                            <a:ext cx="836295" cy="767715"/>
                          </a:xfrm>
                          <a:prstGeom prst="rect">
                            <a:avLst/>
                          </a:prstGeom>
                          <a:ln>
                            <a:noFill/>
                          </a:ln>
                          <a:extLst>
                            <a:ext uri="{53640926-AAD7-44D8-BBD7-CCE9431645EC}">
                              <a14:shadowObscured xmlns:a14="http://schemas.microsoft.com/office/drawing/2010/main"/>
                            </a:ext>
                          </a:extLst>
                        </pic:spPr>
                      </pic:pic>
                    </a:graphicData>
                  </a:graphic>
                </wp:inline>
              </w:drawing>
            </w:r>
          </w:p>
        </w:tc>
        <w:tc>
          <w:tcPr>
            <w:tcW w:w="7650" w:type="dxa"/>
          </w:tcPr>
          <w:p w14:paraId="258D94C7" w14:textId="7061541B" w:rsidR="00DE1026" w:rsidRPr="00DE1026" w:rsidRDefault="00DE1026" w:rsidP="00641AD0">
            <w:pPr>
              <w:pStyle w:val="Paragraph"/>
            </w:pPr>
            <w:r w:rsidRPr="007164CC">
              <w:rPr>
                <w:rStyle w:val="RunIn"/>
              </w:rPr>
              <w:t>Honor</w:t>
            </w:r>
            <w:r w:rsidRPr="00DE1026">
              <w:t xml:space="preserve"> the mixed feelings associated with closing. Excitement, sadness, frustration, and contentment are all feelings participants might feel as the cohort ends.</w:t>
            </w:r>
          </w:p>
        </w:tc>
      </w:tr>
      <w:tr w:rsidR="00DE1026" w:rsidRPr="00DE1026" w14:paraId="28C31CD0" w14:textId="77777777" w:rsidTr="00383FDE">
        <w:tc>
          <w:tcPr>
            <w:tcW w:w="1710" w:type="dxa"/>
          </w:tcPr>
          <w:p w14:paraId="381DF5D3" w14:textId="4AA3A546" w:rsidR="00DE1026" w:rsidRPr="00DE1026" w:rsidRDefault="00DE1026" w:rsidP="00DE1026">
            <w:pPr>
              <w:pStyle w:val="TableTextLeft"/>
            </w:pPr>
            <w:r w:rsidRPr="00DE1026">
              <w:rPr>
                <w:noProof/>
              </w:rPr>
              <w:drawing>
                <wp:inline distT="0" distB="0" distL="0" distR="0" wp14:anchorId="0308425A" wp14:editId="7AF7F050">
                  <wp:extent cx="918795" cy="586596"/>
                  <wp:effectExtent l="0" t="0" r="0" b="4445"/>
                  <wp:docPr id="259" name="Graphic 259" descr="Hand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ndshake.svg"/>
                          <pic:cNvPicPr/>
                        </pic:nvPicPr>
                        <pic:blipFill rotWithShape="1">
                          <a:blip r:embed="rId76">
                            <a:extLst>
                              <a:ext uri="{28A0092B-C50C-407E-A947-70E740481C1C}">
                                <a14:useLocalDpi xmlns:a14="http://schemas.microsoft.com/office/drawing/2010/main" val="0"/>
                              </a:ext>
                              <a:ext uri="{96DAC541-7B7A-43D3-8B79-37D633B846F1}">
                                <asvg:svgBlip xmlns:asvg="http://schemas.microsoft.com/office/drawing/2016/SVG/main" r:embed="rId77"/>
                              </a:ext>
                            </a:extLst>
                          </a:blip>
                          <a:srcRect t="17825" b="18330"/>
                          <a:stretch/>
                        </pic:blipFill>
                        <pic:spPr bwMode="auto">
                          <a:xfrm>
                            <a:off x="0" y="0"/>
                            <a:ext cx="919480" cy="587033"/>
                          </a:xfrm>
                          <a:prstGeom prst="rect">
                            <a:avLst/>
                          </a:prstGeom>
                          <a:ln>
                            <a:noFill/>
                          </a:ln>
                          <a:extLst>
                            <a:ext uri="{53640926-AAD7-44D8-BBD7-CCE9431645EC}">
                              <a14:shadowObscured xmlns:a14="http://schemas.microsoft.com/office/drawing/2010/main"/>
                            </a:ext>
                          </a:extLst>
                        </pic:spPr>
                      </pic:pic>
                    </a:graphicData>
                  </a:graphic>
                </wp:inline>
              </w:drawing>
            </w:r>
          </w:p>
        </w:tc>
        <w:tc>
          <w:tcPr>
            <w:tcW w:w="7650" w:type="dxa"/>
          </w:tcPr>
          <w:p w14:paraId="7E193996" w14:textId="3376D1F4" w:rsidR="00DE1026" w:rsidRPr="00DE1026" w:rsidRDefault="00DE1026" w:rsidP="00641AD0">
            <w:pPr>
              <w:pStyle w:val="Paragraph"/>
            </w:pPr>
            <w:r w:rsidRPr="007164CC">
              <w:rPr>
                <w:rStyle w:val="RunIn"/>
              </w:rPr>
              <w:t>Celebrate</w:t>
            </w:r>
            <w:r w:rsidRPr="00DE1026">
              <w:t xml:space="preserve"> the hard work and dedication of all involved by sharing highlights and disseminating findings or successes from the participants’ work.</w:t>
            </w:r>
          </w:p>
        </w:tc>
      </w:tr>
    </w:tbl>
    <w:p w14:paraId="0460B119" w14:textId="77777777" w:rsidR="00DE1026" w:rsidRPr="00DE1026" w:rsidRDefault="00DE1026" w:rsidP="00DE1026">
      <w:pPr>
        <w:pStyle w:val="Paragraph"/>
      </w:pPr>
    </w:p>
    <w:p w14:paraId="6FC625E4" w14:textId="347F2EF5" w:rsidR="00FF4319" w:rsidRPr="00FF4319" w:rsidRDefault="00FF4319" w:rsidP="00A900C8">
      <w:pPr>
        <w:pStyle w:val="H1"/>
        <w:tabs>
          <w:tab w:val="left" w:pos="5839"/>
        </w:tabs>
        <w:rPr>
          <w:rFonts w:ascii="Montserrat" w:hAnsi="Montserrat"/>
          <w:sz w:val="40"/>
          <w:szCs w:val="40"/>
        </w:rPr>
        <w:sectPr w:rsidR="00FF4319" w:rsidRPr="00FF4319" w:rsidSect="005A2134">
          <w:pgSz w:w="12240" w:h="15840"/>
          <w:pgMar w:top="1440" w:right="1440" w:bottom="1440" w:left="1440" w:header="720" w:footer="432" w:gutter="0"/>
          <w:pgNumType w:start="1"/>
          <w:cols w:space="720"/>
          <w:titlePg/>
          <w:docGrid w:linePitch="360"/>
        </w:sectPr>
      </w:pPr>
    </w:p>
    <w:p w14:paraId="2538DBBB" w14:textId="5C561F06" w:rsidR="00D713B3" w:rsidRDefault="00397CCE" w:rsidP="00397CCE">
      <w:pPr>
        <w:pStyle w:val="AppendixTitle"/>
      </w:pPr>
      <w:bookmarkStart w:id="12" w:name="_appendix_a:_Scheduling"/>
      <w:bookmarkStart w:id="13" w:name="_Toc82772825"/>
      <w:bookmarkEnd w:id="12"/>
      <w:r>
        <w:lastRenderedPageBreak/>
        <w:t>A</w:t>
      </w:r>
      <w:r w:rsidR="00D713B3" w:rsidRPr="00F52093">
        <w:t xml:space="preserve">ppendix </w:t>
      </w:r>
      <w:bookmarkStart w:id="14" w:name="app_A"/>
      <w:r>
        <w:t>A</w:t>
      </w:r>
      <w:bookmarkEnd w:id="14"/>
      <w:r w:rsidR="00D713B3" w:rsidRPr="00F52093">
        <w:t xml:space="preserve">: Scheduling </w:t>
      </w:r>
      <w:r>
        <w:t>S</w:t>
      </w:r>
      <w:r w:rsidR="00D713B3" w:rsidRPr="00F52093">
        <w:t>urvey</w:t>
      </w:r>
      <w:bookmarkEnd w:id="13"/>
    </w:p>
    <w:p w14:paraId="3986FEB9" w14:textId="66EDFF3A" w:rsidR="008C2D40" w:rsidRDefault="008C2D40" w:rsidP="00397CCE">
      <w:pPr>
        <w:pStyle w:val="ParagraphContinued"/>
      </w:pPr>
      <w:r w:rsidRPr="008A3B6D">
        <w:t xml:space="preserve">Below are sample questions that </w:t>
      </w:r>
      <w:r w:rsidR="00963DB0">
        <w:t>you</w:t>
      </w:r>
      <w:r w:rsidR="00963DB0" w:rsidRPr="008A3B6D">
        <w:t xml:space="preserve"> </w:t>
      </w:r>
      <w:r w:rsidRPr="008A3B6D">
        <w:t xml:space="preserve">can choose from as </w:t>
      </w:r>
      <w:r w:rsidR="00963DB0">
        <w:t>you</w:t>
      </w:r>
      <w:r w:rsidR="00963DB0" w:rsidRPr="008A3B6D">
        <w:t xml:space="preserve"> </w:t>
      </w:r>
      <w:r w:rsidRPr="008A3B6D">
        <w:t>design scheduling surveys</w:t>
      </w:r>
      <w:r w:rsidR="002820F8" w:rsidRPr="008A3B6D">
        <w:t>.</w:t>
      </w:r>
      <w:r w:rsidR="002820F8">
        <w:t xml:space="preserve"> </w:t>
      </w:r>
      <w:r w:rsidRPr="008A3B6D">
        <w:t>We recommend using an electronic form, such as Google Forms or Doodle Poll, to make it easier to gather and compile the information.</w:t>
      </w:r>
    </w:p>
    <w:tbl>
      <w:tblPr>
        <w:tblStyle w:val="MathUBaseTable"/>
        <w:tblW w:w="5000" w:type="pct"/>
        <w:tblBorders>
          <w:top w:val="single" w:sz="4" w:space="0" w:color="046B5C" w:themeColor="text2"/>
          <w:left w:val="single" w:sz="4" w:space="0" w:color="046B5C" w:themeColor="text2"/>
          <w:right w:val="single" w:sz="4" w:space="0" w:color="046B5C" w:themeColor="text2"/>
          <w:insideH w:val="single" w:sz="4" w:space="0" w:color="046B5C" w:themeColor="text2"/>
          <w:insideV w:val="single" w:sz="4" w:space="0" w:color="046B5C" w:themeColor="text2"/>
        </w:tblBorders>
        <w:tblLayout w:type="fixed"/>
        <w:tblCellMar>
          <w:left w:w="101" w:type="dxa"/>
          <w:right w:w="101" w:type="dxa"/>
        </w:tblCellMar>
        <w:tblLook w:val="0600" w:firstRow="0" w:lastRow="0" w:firstColumn="0" w:lastColumn="0" w:noHBand="1" w:noVBand="1"/>
      </w:tblPr>
      <w:tblGrid>
        <w:gridCol w:w="9350"/>
      </w:tblGrid>
      <w:tr w:rsidR="00684B65" w14:paraId="39244468" w14:textId="77777777" w:rsidTr="00684B65">
        <w:tc>
          <w:tcPr>
            <w:tcW w:w="5000" w:type="pct"/>
            <w:tcMar>
              <w:top w:w="0" w:type="nil"/>
              <w:bottom w:w="0" w:type="nil"/>
            </w:tcMar>
          </w:tcPr>
          <w:p w14:paraId="56FD4F1F" w14:textId="4025C004" w:rsidR="00684B65" w:rsidRDefault="0056508E" w:rsidP="00684B65">
            <w:pPr>
              <w:pStyle w:val="Sidebar"/>
            </w:pPr>
            <w:r w:rsidRPr="0056508E">
              <w:rPr>
                <w:rStyle w:val="DarkRed"/>
              </w:rPr>
              <w:t>[Name of facilitator]</w:t>
            </w:r>
            <w:r w:rsidR="00684B65">
              <w:t xml:space="preserve"> is scheduling a </w:t>
            </w:r>
            <w:r w:rsidRPr="0056508E">
              <w:rPr>
                <w:rStyle w:val="DarkRed"/>
              </w:rPr>
              <w:t>[learning activity type]</w:t>
            </w:r>
            <w:r w:rsidR="00684B65">
              <w:t xml:space="preserve"> for the </w:t>
            </w:r>
            <w:r w:rsidRPr="0056508E">
              <w:rPr>
                <w:rStyle w:val="DarkRed"/>
              </w:rPr>
              <w:t>[project name]</w:t>
            </w:r>
            <w:r w:rsidR="00684B65">
              <w:t xml:space="preserve">. Participants will come together to </w:t>
            </w:r>
            <w:r w:rsidRPr="0056508E">
              <w:rPr>
                <w:rStyle w:val="DarkRed"/>
              </w:rPr>
              <w:t>[insert objective of meeting(s)]</w:t>
            </w:r>
            <w:r w:rsidR="00684B65">
              <w:t>.</w:t>
            </w:r>
          </w:p>
          <w:p w14:paraId="4ED12D9B" w14:textId="790108AB" w:rsidR="00684B65" w:rsidRDefault="00684B65" w:rsidP="00684B65">
            <w:pPr>
              <w:pStyle w:val="Sidebar"/>
            </w:pPr>
            <w:r>
              <w:t xml:space="preserve">Our hope is for the </w:t>
            </w:r>
            <w:r w:rsidR="0056508E" w:rsidRPr="0056508E">
              <w:rPr>
                <w:rStyle w:val="DarkRed"/>
              </w:rPr>
              <w:t>[learning activity name]</w:t>
            </w:r>
            <w:r>
              <w:t xml:space="preserve"> to take place over </w:t>
            </w:r>
            <w:r w:rsidR="0056508E" w:rsidRPr="0056508E">
              <w:rPr>
                <w:rStyle w:val="DarkRed"/>
              </w:rPr>
              <w:t>[frequency]</w:t>
            </w:r>
            <w:r>
              <w:t xml:space="preserve">. We are looking to hold a </w:t>
            </w:r>
            <w:r w:rsidR="0056508E" w:rsidRPr="0056508E">
              <w:rPr>
                <w:rStyle w:val="DarkRed"/>
              </w:rPr>
              <w:t>[length of time]</w:t>
            </w:r>
            <w:r>
              <w:t xml:space="preserve"> </w:t>
            </w:r>
            <w:r w:rsidR="0056508E" w:rsidRPr="0056508E">
              <w:rPr>
                <w:rStyle w:val="DarkRed"/>
              </w:rPr>
              <w:t>[activity]</w:t>
            </w:r>
            <w:r>
              <w:t xml:space="preserve"> from </w:t>
            </w:r>
            <w:r w:rsidR="0056508E" w:rsidRPr="0056508E">
              <w:rPr>
                <w:rStyle w:val="DarkRed"/>
              </w:rPr>
              <w:t>[time]</w:t>
            </w:r>
            <w:r>
              <w:t xml:space="preserve"> to </w:t>
            </w:r>
            <w:r w:rsidR="0056508E" w:rsidRPr="0056508E">
              <w:rPr>
                <w:rStyle w:val="DarkRed"/>
              </w:rPr>
              <w:t>[time, time zone]</w:t>
            </w:r>
            <w:r>
              <w:t>.</w:t>
            </w:r>
          </w:p>
          <w:p w14:paraId="49CF68E0" w14:textId="0CF579CB" w:rsidR="00684B65" w:rsidRDefault="00684B65" w:rsidP="00684B65">
            <w:pPr>
              <w:pStyle w:val="Sidebar"/>
            </w:pPr>
            <w:r>
              <w:t xml:space="preserve">Please respond, either as an individual or an organization, by </w:t>
            </w:r>
            <w:r w:rsidR="0056508E" w:rsidRPr="0056508E">
              <w:rPr>
                <w:rStyle w:val="DarkRed"/>
              </w:rPr>
              <w:t>[deadline]</w:t>
            </w:r>
            <w:r>
              <w:t xml:space="preserve">. A reminder will be sent on </w:t>
            </w:r>
            <w:r w:rsidR="0056508E" w:rsidRPr="0056508E">
              <w:rPr>
                <w:rStyle w:val="DarkRed"/>
              </w:rPr>
              <w:t>[date]</w:t>
            </w:r>
            <w:r>
              <w:t>.</w:t>
            </w:r>
          </w:p>
          <w:p w14:paraId="165AEC34" w14:textId="34F743D9" w:rsidR="00684B65" w:rsidRPr="001E402A" w:rsidRDefault="00684B65" w:rsidP="00684B65">
            <w:pPr>
              <w:pStyle w:val="Sidebar"/>
            </w:pPr>
            <w:r>
              <w:t>*Required</w:t>
            </w:r>
          </w:p>
        </w:tc>
      </w:tr>
    </w:tbl>
    <w:p w14:paraId="3F61287E" w14:textId="77777777" w:rsidR="00684B65" w:rsidRDefault="00684B65" w:rsidP="001E14C5">
      <w:pPr>
        <w:pStyle w:val="Paragraph"/>
      </w:pPr>
    </w:p>
    <w:p w14:paraId="24E5EBDE" w14:textId="77C2514C" w:rsidR="009C35FD" w:rsidRPr="006D595C" w:rsidRDefault="009C35FD" w:rsidP="009C35FD">
      <w:pPr>
        <w:pStyle w:val="H3"/>
      </w:pPr>
      <w:r w:rsidRPr="00716907">
        <w:t>Question 1</w:t>
      </w:r>
    </w:p>
    <w:tbl>
      <w:tblPr>
        <w:tblStyle w:val="MathUBaseTable"/>
        <w:tblW w:w="5000" w:type="pct"/>
        <w:tblBorders>
          <w:top w:val="single" w:sz="4" w:space="0" w:color="046B5C" w:themeColor="text2"/>
          <w:left w:val="single" w:sz="4" w:space="0" w:color="046B5C" w:themeColor="text2"/>
          <w:right w:val="single" w:sz="4" w:space="0" w:color="046B5C" w:themeColor="text2"/>
          <w:insideH w:val="single" w:sz="4" w:space="0" w:color="046B5C" w:themeColor="text2"/>
          <w:insideV w:val="single" w:sz="4" w:space="0" w:color="046B5C" w:themeColor="text2"/>
        </w:tblBorders>
        <w:tblLayout w:type="fixed"/>
        <w:tblCellMar>
          <w:left w:w="101" w:type="dxa"/>
          <w:right w:w="101" w:type="dxa"/>
        </w:tblCellMar>
        <w:tblLook w:val="0600" w:firstRow="0" w:lastRow="0" w:firstColumn="0" w:lastColumn="0" w:noHBand="1" w:noVBand="1"/>
      </w:tblPr>
      <w:tblGrid>
        <w:gridCol w:w="9350"/>
      </w:tblGrid>
      <w:tr w:rsidR="005E5227" w14:paraId="475AB9F1" w14:textId="77777777" w:rsidTr="00684B65">
        <w:tc>
          <w:tcPr>
            <w:tcW w:w="5000" w:type="pct"/>
            <w:tcMar>
              <w:top w:w="0" w:type="nil"/>
              <w:bottom w:w="0" w:type="nil"/>
            </w:tcMar>
          </w:tcPr>
          <w:p w14:paraId="39C70F3A" w14:textId="15038B47" w:rsidR="005E5227" w:rsidRPr="005D79C1" w:rsidRDefault="00D66C72" w:rsidP="00D66C72">
            <w:pPr>
              <w:pStyle w:val="Sidebar"/>
            </w:pPr>
            <w:r w:rsidRPr="00D66C72">
              <w:t>Will you be completing this form for your individual availability, or will you be answering as an organization? *</w:t>
            </w:r>
          </w:p>
          <w:p w14:paraId="71D21635" w14:textId="77777777" w:rsidR="0025253F" w:rsidRPr="006D595C" w:rsidRDefault="0025253F" w:rsidP="00571DF8">
            <w:pPr>
              <w:pStyle w:val="Sidebarradiobutton"/>
            </w:pPr>
            <w:r w:rsidRPr="00D66C72">
              <w:t>Individual</w:t>
            </w:r>
            <w:r w:rsidRPr="006D595C">
              <w:t xml:space="preserve"> response</w:t>
            </w:r>
          </w:p>
          <w:p w14:paraId="651DE803" w14:textId="6C4F21C7" w:rsidR="005E5227" w:rsidRPr="001E402A" w:rsidRDefault="0025253F" w:rsidP="00571DF8">
            <w:pPr>
              <w:pStyle w:val="Sidebarradiobutton"/>
            </w:pPr>
            <w:r w:rsidRPr="006D595C">
              <w:t>Answering as an organization</w:t>
            </w:r>
          </w:p>
        </w:tc>
      </w:tr>
    </w:tbl>
    <w:p w14:paraId="7E9C403E" w14:textId="77777777" w:rsidR="005E5227" w:rsidRDefault="005E5227" w:rsidP="00571DF8">
      <w:pPr>
        <w:pStyle w:val="Anchor"/>
      </w:pPr>
    </w:p>
    <w:p w14:paraId="2AD062E6" w14:textId="38177FBF" w:rsidR="00D713B3" w:rsidRPr="00716907" w:rsidRDefault="00D713B3" w:rsidP="00AC64EC">
      <w:pPr>
        <w:pStyle w:val="H3"/>
      </w:pPr>
      <w:r w:rsidRPr="00716907">
        <w:t xml:space="preserve">Question 2 </w:t>
      </w:r>
    </w:p>
    <w:tbl>
      <w:tblPr>
        <w:tblStyle w:val="MathUBaseTable"/>
        <w:tblW w:w="5000" w:type="pct"/>
        <w:tblBorders>
          <w:top w:val="single" w:sz="4" w:space="0" w:color="046B5C" w:themeColor="text2"/>
          <w:left w:val="single" w:sz="4" w:space="0" w:color="046B5C" w:themeColor="text2"/>
          <w:right w:val="single" w:sz="4" w:space="0" w:color="046B5C" w:themeColor="text2"/>
          <w:insideH w:val="single" w:sz="4" w:space="0" w:color="046B5C" w:themeColor="text2"/>
          <w:insideV w:val="single" w:sz="4" w:space="0" w:color="046B5C" w:themeColor="text2"/>
        </w:tblBorders>
        <w:tblLayout w:type="fixed"/>
        <w:tblCellMar>
          <w:left w:w="101" w:type="dxa"/>
          <w:right w:w="101" w:type="dxa"/>
        </w:tblCellMar>
        <w:tblLook w:val="0600" w:firstRow="0" w:lastRow="0" w:firstColumn="0" w:lastColumn="0" w:noHBand="1" w:noVBand="1"/>
      </w:tblPr>
      <w:tblGrid>
        <w:gridCol w:w="9350"/>
      </w:tblGrid>
      <w:tr w:rsidR="00EF1557" w14:paraId="6DA12BC0" w14:textId="77777777" w:rsidTr="00B413C4">
        <w:tc>
          <w:tcPr>
            <w:tcW w:w="5000" w:type="pct"/>
            <w:tcMar>
              <w:top w:w="0" w:type="nil"/>
              <w:bottom w:w="0" w:type="nil"/>
            </w:tcMar>
          </w:tcPr>
          <w:p w14:paraId="32057E0A" w14:textId="5EA2AE5D" w:rsidR="00EF1557" w:rsidRPr="005D79C1" w:rsidRDefault="00EF1557" w:rsidP="00EF1557">
            <w:pPr>
              <w:pStyle w:val="Sidebar"/>
            </w:pPr>
            <w:bookmarkStart w:id="15" w:name="_Hlk81467094"/>
            <w:r>
              <w:t>O</w:t>
            </w:r>
            <w:r w:rsidRPr="00D66C72">
              <w:t>rganization*</w:t>
            </w:r>
          </w:p>
          <w:p w14:paraId="0D4C04B4" w14:textId="1156F278" w:rsidR="00EF1557" w:rsidRDefault="0056508E" w:rsidP="00AC64EC">
            <w:pPr>
              <w:pStyle w:val="SidebarFill-In"/>
            </w:pPr>
            <w:r w:rsidRPr="0056508E">
              <w:rPr>
                <w:rStyle w:val="DarkRed"/>
              </w:rPr>
              <w:t>[Insert organization name]</w:t>
            </w:r>
          </w:p>
          <w:p w14:paraId="62944829" w14:textId="457DFC7C" w:rsidR="00AC64EC" w:rsidRPr="001E402A" w:rsidRDefault="00AC64EC" w:rsidP="00AC64EC"/>
        </w:tc>
      </w:tr>
      <w:bookmarkEnd w:id="15"/>
    </w:tbl>
    <w:p w14:paraId="176EC94E" w14:textId="452F3F38" w:rsidR="00D713B3" w:rsidRPr="006D595C" w:rsidRDefault="00D713B3" w:rsidP="00571DF8">
      <w:pPr>
        <w:pStyle w:val="Anchor"/>
      </w:pPr>
    </w:p>
    <w:p w14:paraId="1A8A3B6E" w14:textId="53F30429" w:rsidR="009C35FD" w:rsidRPr="00884085" w:rsidRDefault="009C35FD" w:rsidP="00884085">
      <w:pPr>
        <w:pStyle w:val="H3"/>
      </w:pPr>
      <w:r w:rsidRPr="00884085">
        <w:t>Question 3</w:t>
      </w:r>
    </w:p>
    <w:tbl>
      <w:tblPr>
        <w:tblStyle w:val="MathUBaseTable"/>
        <w:tblW w:w="5000" w:type="pct"/>
        <w:tblBorders>
          <w:top w:val="single" w:sz="4" w:space="0" w:color="046B5C" w:themeColor="text2"/>
          <w:left w:val="single" w:sz="4" w:space="0" w:color="046B5C" w:themeColor="text2"/>
          <w:right w:val="single" w:sz="4" w:space="0" w:color="046B5C" w:themeColor="text2"/>
          <w:insideH w:val="single" w:sz="4" w:space="0" w:color="046B5C" w:themeColor="text2"/>
          <w:insideV w:val="single" w:sz="4" w:space="0" w:color="046B5C" w:themeColor="text2"/>
        </w:tblBorders>
        <w:tblLayout w:type="fixed"/>
        <w:tblCellMar>
          <w:left w:w="101" w:type="dxa"/>
          <w:right w:w="101" w:type="dxa"/>
        </w:tblCellMar>
        <w:tblLook w:val="0600" w:firstRow="0" w:lastRow="0" w:firstColumn="0" w:lastColumn="0" w:noHBand="1" w:noVBand="1"/>
      </w:tblPr>
      <w:tblGrid>
        <w:gridCol w:w="9350"/>
      </w:tblGrid>
      <w:tr w:rsidR="00EF1557" w14:paraId="6A42D6EE" w14:textId="77777777" w:rsidTr="00B413C4">
        <w:tc>
          <w:tcPr>
            <w:tcW w:w="5000" w:type="pct"/>
            <w:tcMar>
              <w:top w:w="0" w:type="nil"/>
              <w:bottom w:w="0" w:type="nil"/>
            </w:tcMar>
          </w:tcPr>
          <w:p w14:paraId="31DC4821" w14:textId="77777777" w:rsidR="00AC64EC" w:rsidRPr="006D595C" w:rsidRDefault="00AC64EC" w:rsidP="00AC64EC">
            <w:pPr>
              <w:pStyle w:val="Sidebar"/>
            </w:pPr>
            <w:r w:rsidRPr="006D595C">
              <w:t>Name (if answering as an individual)</w:t>
            </w:r>
          </w:p>
          <w:p w14:paraId="6AC7F7A5" w14:textId="32DC3651" w:rsidR="00AC64EC" w:rsidRPr="006D595C" w:rsidRDefault="0056508E" w:rsidP="00AC64EC">
            <w:pPr>
              <w:pStyle w:val="SidebarFill-In"/>
            </w:pPr>
            <w:r w:rsidRPr="0056508E">
              <w:rPr>
                <w:rStyle w:val="DarkRed"/>
              </w:rPr>
              <w:t>[insert individual name]</w:t>
            </w:r>
          </w:p>
          <w:p w14:paraId="45E12B31" w14:textId="14747718" w:rsidR="00AC64EC" w:rsidRPr="00AC64EC" w:rsidRDefault="00AC64EC" w:rsidP="00AC64EC"/>
        </w:tc>
      </w:tr>
    </w:tbl>
    <w:p w14:paraId="311897C9" w14:textId="385D3732" w:rsidR="00884085" w:rsidRPr="00884085" w:rsidRDefault="00884085" w:rsidP="00571DF8">
      <w:pPr>
        <w:pStyle w:val="Anchor"/>
      </w:pPr>
    </w:p>
    <w:p w14:paraId="79CF2313" w14:textId="4416B644" w:rsidR="00D713B3" w:rsidRPr="006D595C" w:rsidRDefault="00D713B3" w:rsidP="00571DF8">
      <w:pPr>
        <w:pStyle w:val="Anchor"/>
      </w:pPr>
    </w:p>
    <w:p w14:paraId="45817444" w14:textId="224997C9" w:rsidR="009C35FD" w:rsidRPr="00884085" w:rsidRDefault="009C35FD" w:rsidP="00884085">
      <w:pPr>
        <w:pStyle w:val="H3"/>
      </w:pPr>
      <w:r w:rsidRPr="00884085">
        <w:lastRenderedPageBreak/>
        <w:t>Question 4</w:t>
      </w:r>
    </w:p>
    <w:tbl>
      <w:tblPr>
        <w:tblStyle w:val="MathUBaseTable"/>
        <w:tblW w:w="5000" w:type="pct"/>
        <w:tblBorders>
          <w:top w:val="single" w:sz="4" w:space="0" w:color="046B5C" w:themeColor="text2"/>
          <w:left w:val="single" w:sz="4" w:space="0" w:color="046B5C" w:themeColor="text2"/>
          <w:right w:val="single" w:sz="4" w:space="0" w:color="046B5C" w:themeColor="text2"/>
          <w:insideH w:val="single" w:sz="4" w:space="0" w:color="046B5C" w:themeColor="text2"/>
          <w:insideV w:val="single" w:sz="4" w:space="0" w:color="046B5C" w:themeColor="text2"/>
        </w:tblBorders>
        <w:tblLayout w:type="fixed"/>
        <w:tblCellMar>
          <w:left w:w="101" w:type="dxa"/>
          <w:right w:w="101" w:type="dxa"/>
        </w:tblCellMar>
        <w:tblLook w:val="0600" w:firstRow="0" w:lastRow="0" w:firstColumn="0" w:lastColumn="0" w:noHBand="1" w:noVBand="1"/>
      </w:tblPr>
      <w:tblGrid>
        <w:gridCol w:w="9350"/>
      </w:tblGrid>
      <w:tr w:rsidR="00AC64EC" w14:paraId="1E522AA0" w14:textId="77777777" w:rsidTr="00B413C4">
        <w:tc>
          <w:tcPr>
            <w:tcW w:w="5000" w:type="pct"/>
            <w:tcMar>
              <w:top w:w="0" w:type="nil"/>
              <w:bottom w:w="0" w:type="nil"/>
            </w:tcMar>
          </w:tcPr>
          <w:p w14:paraId="3B2D5021" w14:textId="77777777" w:rsidR="00AC64EC" w:rsidRPr="00AC64EC" w:rsidRDefault="00AC64EC" w:rsidP="00AC64EC">
            <w:pPr>
              <w:pStyle w:val="Sidebar"/>
            </w:pPr>
            <w:r w:rsidRPr="00AC64EC">
              <w:t xml:space="preserve">Which day and time work for you or your organization? Please select all that apply. </w:t>
            </w:r>
            <w:r w:rsidRPr="00AC64EC">
              <w:rPr>
                <w:rStyle w:val="DarkRed"/>
                <w:color w:val="0B2949" w:themeColor="accent1"/>
              </w:rPr>
              <w:t>*</w:t>
            </w:r>
          </w:p>
          <w:p w14:paraId="3431A531" w14:textId="77777777" w:rsidR="00E40E74" w:rsidRPr="006D595C" w:rsidRDefault="00E40E74" w:rsidP="00E40E74">
            <w:pPr>
              <w:pStyle w:val="SidebarCheckBox"/>
            </w:pPr>
            <w:r w:rsidRPr="006D595C">
              <w:t>Monday, January 1</w:t>
            </w:r>
            <w:r>
              <w:t xml:space="preserve"> from 1 p.m. to 2 p.m. ET</w:t>
            </w:r>
          </w:p>
          <w:p w14:paraId="6F9B10F4" w14:textId="16AF8AF2" w:rsidR="00E40E74" w:rsidRPr="00AC64EC" w:rsidRDefault="0056508E" w:rsidP="008B3203">
            <w:pPr>
              <w:pStyle w:val="SidebarCheckBox"/>
              <w:numPr>
                <w:ilvl w:val="0"/>
                <w:numId w:val="42"/>
              </w:numPr>
            </w:pPr>
            <w:r w:rsidRPr="0056508E">
              <w:rPr>
                <w:rStyle w:val="DarkRed"/>
              </w:rPr>
              <w:t>[day, month, date]</w:t>
            </w:r>
            <w:r w:rsidR="00E40E74" w:rsidRPr="00AC64EC">
              <w:t xml:space="preserve"> from </w:t>
            </w:r>
            <w:r w:rsidRPr="0056508E">
              <w:rPr>
                <w:rStyle w:val="DarkRed"/>
              </w:rPr>
              <w:t>[time]</w:t>
            </w:r>
            <w:r w:rsidR="00E40E74" w:rsidRPr="00AC64EC">
              <w:t xml:space="preserve"> to </w:t>
            </w:r>
            <w:r w:rsidRPr="0056508E">
              <w:rPr>
                <w:rStyle w:val="DarkRed"/>
              </w:rPr>
              <w:t>[time, time zone]</w:t>
            </w:r>
          </w:p>
          <w:p w14:paraId="0092E46F" w14:textId="55597646" w:rsidR="00AC64EC" w:rsidRPr="001E402A" w:rsidRDefault="0056508E" w:rsidP="008B3203">
            <w:pPr>
              <w:pStyle w:val="SidebarCheckBox"/>
            </w:pPr>
            <w:r w:rsidRPr="0056508E">
              <w:rPr>
                <w:rStyle w:val="DarkRed"/>
              </w:rPr>
              <w:t>[day, month, date]</w:t>
            </w:r>
            <w:r w:rsidR="00E40E74" w:rsidRPr="00AC64EC">
              <w:t xml:space="preserve"> from </w:t>
            </w:r>
            <w:r w:rsidRPr="0056508E">
              <w:rPr>
                <w:rStyle w:val="DarkRed"/>
              </w:rPr>
              <w:t>[time]</w:t>
            </w:r>
            <w:r w:rsidR="00E40E74" w:rsidRPr="00AC64EC">
              <w:t xml:space="preserve"> to </w:t>
            </w:r>
            <w:r w:rsidRPr="0056508E">
              <w:rPr>
                <w:rStyle w:val="DarkRed"/>
              </w:rPr>
              <w:t>[time, time zone]</w:t>
            </w:r>
          </w:p>
        </w:tc>
      </w:tr>
    </w:tbl>
    <w:p w14:paraId="212AA787" w14:textId="4207A000" w:rsidR="00884085" w:rsidRPr="00884085" w:rsidRDefault="00884085" w:rsidP="00E40E74">
      <w:pPr>
        <w:pStyle w:val="Anchor"/>
      </w:pPr>
    </w:p>
    <w:p w14:paraId="50288A24" w14:textId="0AD309FF" w:rsidR="009C35FD" w:rsidRDefault="009C35FD" w:rsidP="00E40E74">
      <w:pPr>
        <w:pStyle w:val="H3"/>
      </w:pPr>
      <w:r w:rsidRPr="006D595C">
        <w:t>Question 5</w:t>
      </w:r>
    </w:p>
    <w:tbl>
      <w:tblPr>
        <w:tblStyle w:val="MathUBaseTable"/>
        <w:tblW w:w="5000" w:type="pct"/>
        <w:tblBorders>
          <w:top w:val="single" w:sz="4" w:space="0" w:color="046B5C" w:themeColor="text2"/>
          <w:left w:val="single" w:sz="4" w:space="0" w:color="046B5C" w:themeColor="text2"/>
          <w:right w:val="single" w:sz="4" w:space="0" w:color="046B5C" w:themeColor="text2"/>
          <w:insideH w:val="single" w:sz="4" w:space="0" w:color="046B5C" w:themeColor="text2"/>
          <w:insideV w:val="single" w:sz="4" w:space="0" w:color="046B5C" w:themeColor="text2"/>
        </w:tblBorders>
        <w:tblLayout w:type="fixed"/>
        <w:tblCellMar>
          <w:left w:w="101" w:type="dxa"/>
          <w:right w:w="101" w:type="dxa"/>
        </w:tblCellMar>
        <w:tblLook w:val="0600" w:firstRow="0" w:lastRow="0" w:firstColumn="0" w:lastColumn="0" w:noHBand="1" w:noVBand="1"/>
      </w:tblPr>
      <w:tblGrid>
        <w:gridCol w:w="9350"/>
      </w:tblGrid>
      <w:tr w:rsidR="00E40E74" w14:paraId="611D2F8C" w14:textId="77777777" w:rsidTr="000D1898">
        <w:tc>
          <w:tcPr>
            <w:tcW w:w="5000" w:type="pct"/>
            <w:tcMar>
              <w:top w:w="0" w:type="nil"/>
              <w:bottom w:w="0" w:type="nil"/>
            </w:tcMar>
          </w:tcPr>
          <w:p w14:paraId="48FFC941" w14:textId="77777777" w:rsidR="00E40E74" w:rsidRPr="006D595C" w:rsidRDefault="00E40E74" w:rsidP="00E40E74">
            <w:pPr>
              <w:pStyle w:val="Sidebar"/>
            </w:pPr>
            <w:bookmarkStart w:id="16" w:name="_Hlk81467219"/>
            <w:r w:rsidRPr="006D595C">
              <w:t>Of the options above that work for you, do you have a preferred day?</w:t>
            </w:r>
          </w:p>
          <w:p w14:paraId="17D8A7B2" w14:textId="7E2A1228" w:rsidR="00E40E74" w:rsidRPr="00E40E74" w:rsidRDefault="0056508E" w:rsidP="00E40E74">
            <w:pPr>
              <w:pStyle w:val="SidebarFill-In"/>
            </w:pPr>
            <w:r w:rsidRPr="0056508E">
              <w:rPr>
                <w:rStyle w:val="DarkRed"/>
              </w:rPr>
              <w:t>[insert preferred day]</w:t>
            </w:r>
          </w:p>
          <w:p w14:paraId="0CC79EA1" w14:textId="77777777" w:rsidR="00E40E74" w:rsidRPr="001E402A" w:rsidRDefault="00E40E74" w:rsidP="00E40E74"/>
        </w:tc>
      </w:tr>
      <w:bookmarkEnd w:id="16"/>
    </w:tbl>
    <w:p w14:paraId="7C90D432" w14:textId="598BB56F" w:rsidR="00E40E74" w:rsidRPr="00E40E74" w:rsidRDefault="00E40E74" w:rsidP="008B3203">
      <w:pPr>
        <w:pStyle w:val="Anchor"/>
      </w:pPr>
    </w:p>
    <w:p w14:paraId="3FB58C81" w14:textId="61139FE7" w:rsidR="009C35FD" w:rsidRDefault="009C35FD" w:rsidP="00E40E74">
      <w:pPr>
        <w:pStyle w:val="H3"/>
      </w:pPr>
      <w:r w:rsidRPr="00716907">
        <w:t>Question 6</w:t>
      </w:r>
    </w:p>
    <w:tbl>
      <w:tblPr>
        <w:tblStyle w:val="MathUBaseTable"/>
        <w:tblW w:w="5000" w:type="pct"/>
        <w:tblBorders>
          <w:top w:val="single" w:sz="4" w:space="0" w:color="046B5C" w:themeColor="text2"/>
          <w:left w:val="single" w:sz="4" w:space="0" w:color="046B5C" w:themeColor="text2"/>
          <w:right w:val="single" w:sz="4" w:space="0" w:color="046B5C" w:themeColor="text2"/>
          <w:insideH w:val="single" w:sz="4" w:space="0" w:color="046B5C" w:themeColor="text2"/>
          <w:insideV w:val="single" w:sz="4" w:space="0" w:color="046B5C" w:themeColor="text2"/>
        </w:tblBorders>
        <w:tblLayout w:type="fixed"/>
        <w:tblCellMar>
          <w:left w:w="101" w:type="dxa"/>
          <w:right w:w="101" w:type="dxa"/>
        </w:tblCellMar>
        <w:tblLook w:val="0600" w:firstRow="0" w:lastRow="0" w:firstColumn="0" w:lastColumn="0" w:noHBand="1" w:noVBand="1"/>
      </w:tblPr>
      <w:tblGrid>
        <w:gridCol w:w="9350"/>
      </w:tblGrid>
      <w:tr w:rsidR="00E40E74" w14:paraId="27E5DFE9" w14:textId="77777777" w:rsidTr="000D1898">
        <w:tc>
          <w:tcPr>
            <w:tcW w:w="5000" w:type="pct"/>
            <w:tcMar>
              <w:top w:w="0" w:type="nil"/>
              <w:bottom w:w="0" w:type="nil"/>
            </w:tcMar>
          </w:tcPr>
          <w:p w14:paraId="2686F287" w14:textId="77777777" w:rsidR="008B3203" w:rsidRPr="006D595C" w:rsidRDefault="008B3203" w:rsidP="008B3203">
            <w:pPr>
              <w:pStyle w:val="Sidebar"/>
            </w:pPr>
            <w:r w:rsidRPr="006D595C">
              <w:t>Do you have any scheduling limitations that we should be aware of? For example, dates that you are mostly available but may have some short interruptions.</w:t>
            </w:r>
          </w:p>
          <w:p w14:paraId="6DB5FA92" w14:textId="0AAB6544" w:rsidR="00E40E74" w:rsidRPr="00E40E74" w:rsidRDefault="0056508E" w:rsidP="008B3203">
            <w:pPr>
              <w:pStyle w:val="SidebarFill-In"/>
            </w:pPr>
            <w:r w:rsidRPr="0056508E">
              <w:rPr>
                <w:rStyle w:val="DarkRed"/>
              </w:rPr>
              <w:t>[describe any scheduling limitations]</w:t>
            </w:r>
          </w:p>
          <w:p w14:paraId="795AB530" w14:textId="77777777" w:rsidR="00E40E74" w:rsidRPr="001E402A" w:rsidRDefault="00E40E74" w:rsidP="000D1898"/>
        </w:tc>
      </w:tr>
    </w:tbl>
    <w:p w14:paraId="5D85A9E1" w14:textId="58F847A4" w:rsidR="00D713B3" w:rsidRPr="006D595C" w:rsidRDefault="00D713B3" w:rsidP="00E40E74">
      <w:pPr>
        <w:pStyle w:val="Paragraph"/>
      </w:pPr>
    </w:p>
    <w:p w14:paraId="6BD2F201" w14:textId="2C706BAA" w:rsidR="00D713B3" w:rsidRPr="006D595C" w:rsidRDefault="00D713B3" w:rsidP="00E40E74">
      <w:pPr>
        <w:pStyle w:val="Paragraph"/>
      </w:pPr>
    </w:p>
    <w:p w14:paraId="7445D403" w14:textId="39FC759D" w:rsidR="00D713B3" w:rsidRDefault="00D713B3" w:rsidP="000E259E">
      <w:pPr>
        <w:pStyle w:val="H1"/>
        <w:sectPr w:rsidR="00D713B3" w:rsidSect="00D66C72">
          <w:pgSz w:w="12240" w:h="15840"/>
          <w:pgMar w:top="1440" w:right="1440" w:bottom="1440" w:left="1440" w:header="720" w:footer="432" w:gutter="0"/>
          <w:cols w:space="720"/>
          <w:docGrid w:linePitch="360"/>
        </w:sectPr>
      </w:pPr>
    </w:p>
    <w:p w14:paraId="21100B16" w14:textId="2A6043F1" w:rsidR="002066BF" w:rsidRDefault="00CC055C" w:rsidP="00CC055C">
      <w:pPr>
        <w:pStyle w:val="AppendixTitle"/>
      </w:pPr>
      <w:bookmarkStart w:id="17" w:name="_appendix_b:_MONTHLY"/>
      <w:bookmarkStart w:id="18" w:name="_Toc82772826"/>
      <w:bookmarkEnd w:id="17"/>
      <w:r>
        <w:lastRenderedPageBreak/>
        <w:t>A</w:t>
      </w:r>
      <w:r w:rsidR="002066BF" w:rsidRPr="002066BF">
        <w:t xml:space="preserve">ppendix </w:t>
      </w:r>
      <w:bookmarkStart w:id="19" w:name="app_B"/>
      <w:r>
        <w:t>B</w:t>
      </w:r>
      <w:bookmarkEnd w:id="19"/>
      <w:r w:rsidR="002066BF" w:rsidRPr="002066BF">
        <w:t xml:space="preserve">: </w:t>
      </w:r>
      <w:r w:rsidR="00635529">
        <w:t xml:space="preserve">Periodic </w:t>
      </w:r>
      <w:r>
        <w:t>Check-In Template</w:t>
      </w:r>
      <w:bookmarkEnd w:id="18"/>
    </w:p>
    <w:p w14:paraId="7F861611" w14:textId="3DFCE465" w:rsidR="00582E21" w:rsidRPr="00695E14" w:rsidRDefault="0056508E" w:rsidP="00582E21">
      <w:pPr>
        <w:spacing w:after="0" w:line="240" w:lineRule="auto"/>
        <w:rPr>
          <w:rStyle w:val="H1Char"/>
        </w:rPr>
      </w:pPr>
      <w:r w:rsidRPr="0056508E">
        <w:rPr>
          <w:rStyle w:val="DarkRed"/>
        </w:rPr>
        <w:t>[Participant name]</w:t>
      </w:r>
      <w:r w:rsidR="00582E21" w:rsidRPr="00434B48">
        <w:rPr>
          <w:rStyle w:val="DarkRed"/>
        </w:rPr>
        <w:t xml:space="preserve"> </w:t>
      </w:r>
      <w:r w:rsidR="00582E21" w:rsidRPr="00695E14">
        <w:rPr>
          <w:rStyle w:val="H1Char"/>
        </w:rPr>
        <w:t xml:space="preserve">Check-in Notes </w:t>
      </w:r>
    </w:p>
    <w:p w14:paraId="37D1AD5F" w14:textId="6AE4337F" w:rsidR="00464154" w:rsidRDefault="00582E21" w:rsidP="00CC055C">
      <w:pPr>
        <w:pStyle w:val="ParagraphContinued"/>
        <w:rPr>
          <w:rFonts w:cs="Times New Roman"/>
          <w:sz w:val="24"/>
          <w:szCs w:val="24"/>
        </w:rPr>
      </w:pPr>
      <w:r w:rsidRPr="00582E21">
        <w:t xml:space="preserve">This template outlines the information that </w:t>
      </w:r>
      <w:r>
        <w:t>we</w:t>
      </w:r>
      <w:r w:rsidRPr="00582E21">
        <w:t xml:space="preserve"> will collect at each </w:t>
      </w:r>
      <w:r w:rsidR="0056508E" w:rsidRPr="0056508E">
        <w:rPr>
          <w:rStyle w:val="DarkRed"/>
        </w:rPr>
        <w:t>[insert time interval – monthly, weekly, etc.]</w:t>
      </w:r>
      <w:r w:rsidRPr="00434B48">
        <w:rPr>
          <w:rStyle w:val="DarkRed"/>
        </w:rPr>
        <w:t xml:space="preserve"> </w:t>
      </w:r>
      <w:r w:rsidRPr="00582E21">
        <w:t>check-in call with participants</w:t>
      </w:r>
      <w:r w:rsidR="002820F8" w:rsidRPr="00582E21">
        <w:t>.</w:t>
      </w:r>
      <w:r w:rsidR="002820F8">
        <w:t xml:space="preserve"> </w:t>
      </w:r>
      <w:r w:rsidRPr="00582E21">
        <w:t>The goal is to track on an ongoing basis information that is helpful for (1) addressing your immediate needs and concerns related to your projects</w:t>
      </w:r>
      <w:r w:rsidR="00535AD3">
        <w:t>,</w:t>
      </w:r>
      <w:r w:rsidRPr="00582E21">
        <w:t xml:space="preserve"> (2) gather</w:t>
      </w:r>
      <w:r w:rsidR="00535AD3">
        <w:t>ing</w:t>
      </w:r>
      <w:r w:rsidRPr="00582E21">
        <w:t xml:space="preserve"> information on your needs for designing future </w:t>
      </w:r>
      <w:r>
        <w:t xml:space="preserve">learning </w:t>
      </w:r>
      <w:r w:rsidRPr="00582E21">
        <w:t>activities</w:t>
      </w:r>
      <w:r w:rsidR="00535AD3">
        <w:t>,</w:t>
      </w:r>
      <w:r w:rsidRPr="00582E21">
        <w:t xml:space="preserve"> and (3) capturing successes and challenges that can help understand </w:t>
      </w:r>
      <w:r w:rsidR="00A14DEB">
        <w:t xml:space="preserve">the experiences of </w:t>
      </w:r>
      <w:r w:rsidR="0056508E" w:rsidRPr="0056508E">
        <w:rPr>
          <w:rStyle w:val="DarkRed"/>
        </w:rPr>
        <w:t>[participant name]</w:t>
      </w:r>
      <w:r w:rsidR="002820F8" w:rsidRPr="00434B48">
        <w:rPr>
          <w:rStyle w:val="DarkRed"/>
        </w:rPr>
        <w:t>.</w:t>
      </w:r>
      <w:r w:rsidR="002820F8">
        <w:rPr>
          <w:rStyle w:val="DarkRed"/>
        </w:rPr>
        <w:t xml:space="preserve"> </w:t>
      </w:r>
    </w:p>
    <w:p w14:paraId="26BFBAE8" w14:textId="00FE5363" w:rsidR="003A475B" w:rsidRDefault="00582E21" w:rsidP="00CC055C">
      <w:pPr>
        <w:pStyle w:val="H2"/>
        <w:rPr>
          <w:rFonts w:eastAsia="Times New Roman"/>
        </w:rPr>
      </w:pPr>
      <w:r w:rsidRPr="00582E21">
        <w:rPr>
          <w:rFonts w:eastAsia="Times New Roman"/>
        </w:rPr>
        <w:t>Reference links and notes</w:t>
      </w:r>
    </w:p>
    <w:p w14:paraId="3E64ADF7" w14:textId="167DECA8" w:rsidR="003A475B" w:rsidRPr="003A475B" w:rsidRDefault="00582E21" w:rsidP="00CC055C">
      <w:pPr>
        <w:pStyle w:val="ListBullet"/>
        <w:rPr>
          <w:rFonts w:cs="Times New Roman"/>
          <w:sz w:val="24"/>
          <w:szCs w:val="24"/>
        </w:rPr>
      </w:pPr>
      <w:r w:rsidRPr="003A475B">
        <w:t xml:space="preserve">Points of </w:t>
      </w:r>
      <w:r w:rsidR="00535AD3">
        <w:t>c</w:t>
      </w:r>
      <w:r w:rsidRPr="003A475B">
        <w:t xml:space="preserve">ontact: </w:t>
      </w:r>
    </w:p>
    <w:p w14:paraId="2F1D71AF" w14:textId="77777777" w:rsidR="003A475B" w:rsidRPr="003A475B" w:rsidRDefault="00582E21" w:rsidP="00CC055C">
      <w:pPr>
        <w:pStyle w:val="ListBullet"/>
        <w:rPr>
          <w:rFonts w:cs="Times New Roman"/>
          <w:sz w:val="24"/>
          <w:szCs w:val="24"/>
        </w:rPr>
      </w:pPr>
      <w:r w:rsidRPr="003A475B">
        <w:t xml:space="preserve">Best days to meet: </w:t>
      </w:r>
    </w:p>
    <w:p w14:paraId="171809D0" w14:textId="507BC1D4" w:rsidR="003A475B" w:rsidRPr="003A475B" w:rsidRDefault="00582E21" w:rsidP="00CC055C">
      <w:pPr>
        <w:pStyle w:val="ListBullet"/>
        <w:rPr>
          <w:rFonts w:cs="Times New Roman"/>
          <w:sz w:val="24"/>
          <w:szCs w:val="24"/>
        </w:rPr>
      </w:pPr>
      <w:r w:rsidRPr="003A475B">
        <w:t xml:space="preserve">Goal: Use </w:t>
      </w:r>
      <w:r w:rsidR="0056508E" w:rsidRPr="0056508E">
        <w:rPr>
          <w:rStyle w:val="DarkRed"/>
        </w:rPr>
        <w:t>[insert time interval]</w:t>
      </w:r>
      <w:r w:rsidRPr="00434B48">
        <w:rPr>
          <w:rStyle w:val="DarkRed"/>
        </w:rPr>
        <w:t xml:space="preserve"> </w:t>
      </w:r>
      <w:r w:rsidRPr="003A475B">
        <w:t>check-in calls as a reflective exercise for all</w:t>
      </w:r>
      <w:r w:rsidR="00535AD3">
        <w:t>.</w:t>
      </w:r>
    </w:p>
    <w:p w14:paraId="306B88D3" w14:textId="4CCF66CB" w:rsidR="00582E21" w:rsidRPr="003A475B" w:rsidRDefault="00535AD3" w:rsidP="00CC055C">
      <w:pPr>
        <w:pStyle w:val="Paragraph"/>
        <w:rPr>
          <w:rFonts w:cs="Times New Roman"/>
          <w:sz w:val="24"/>
          <w:szCs w:val="24"/>
        </w:rPr>
      </w:pPr>
      <w:r>
        <w:t>Because</w:t>
      </w:r>
      <w:r w:rsidRPr="003A475B">
        <w:t xml:space="preserve"> </w:t>
      </w:r>
      <w:r w:rsidR="00582E21" w:rsidRPr="003A475B">
        <w:t xml:space="preserve">one of our goals is collaboration and </w:t>
      </w:r>
      <w:r w:rsidR="00464154">
        <w:t>transparency</w:t>
      </w:r>
      <w:r w:rsidR="00582E21" w:rsidRPr="003A475B">
        <w:t xml:space="preserve"> with participants, we are sharing this</w:t>
      </w:r>
      <w:r w:rsidR="003A475B" w:rsidRPr="003A475B">
        <w:t xml:space="preserve"> </w:t>
      </w:r>
      <w:r w:rsidR="00582E21" w:rsidRPr="003A475B">
        <w:t xml:space="preserve">template with </w:t>
      </w:r>
      <w:r w:rsidR="00464154">
        <w:t>you</w:t>
      </w:r>
      <w:r w:rsidR="00582E21" w:rsidRPr="003A475B">
        <w:t xml:space="preserve"> in our first meeting</w:t>
      </w:r>
      <w:r w:rsidR="00582E21" w:rsidRPr="003A475B">
        <w:rPr>
          <w:b/>
          <w:bCs/>
        </w:rPr>
        <w:t xml:space="preserve"> </w:t>
      </w:r>
      <w:r w:rsidR="00582E21" w:rsidRPr="003A475B">
        <w:t>to invite your feedback and ideas for running these check-ins.</w:t>
      </w:r>
    </w:p>
    <w:tbl>
      <w:tblPr>
        <w:tblStyle w:val="MathUVerticals"/>
        <w:tblW w:w="5000" w:type="pct"/>
        <w:tblLook w:val="04A0" w:firstRow="1" w:lastRow="0" w:firstColumn="1" w:lastColumn="0" w:noHBand="0" w:noVBand="1"/>
      </w:tblPr>
      <w:tblGrid>
        <w:gridCol w:w="4281"/>
        <w:gridCol w:w="5079"/>
      </w:tblGrid>
      <w:tr w:rsidR="00582E21" w:rsidRPr="00582E21" w14:paraId="57563FB1" w14:textId="77777777" w:rsidTr="001C77AA">
        <w:trPr>
          <w:cnfStyle w:val="100000000000" w:firstRow="1" w:lastRow="0" w:firstColumn="0" w:lastColumn="0" w:oddVBand="0" w:evenVBand="0" w:oddHBand="0" w:evenHBand="0" w:firstRowFirstColumn="0" w:firstRowLastColumn="0" w:lastRowFirstColumn="0" w:lastRowLastColumn="0"/>
          <w:cantSplit/>
          <w:trHeight w:val="120"/>
          <w:tblHeader/>
        </w:trPr>
        <w:tc>
          <w:tcPr>
            <w:tcW w:w="4755" w:type="dxa"/>
            <w:tcBorders>
              <w:top w:val="single" w:sz="4" w:space="0" w:color="FFFFFF"/>
            </w:tcBorders>
            <w:hideMark/>
          </w:tcPr>
          <w:p w14:paraId="286CE091" w14:textId="77777777" w:rsidR="00582E21" w:rsidRPr="00582E21" w:rsidRDefault="00582E21" w:rsidP="00CC055C">
            <w:pPr>
              <w:pStyle w:val="TableHeaderLeft"/>
              <w:rPr>
                <w:rFonts w:cs="Times New Roman"/>
                <w:sz w:val="24"/>
                <w:szCs w:val="24"/>
              </w:rPr>
            </w:pPr>
            <w:r w:rsidRPr="00582E21">
              <w:t>Topic</w:t>
            </w:r>
          </w:p>
        </w:tc>
        <w:tc>
          <w:tcPr>
            <w:tcW w:w="6401" w:type="dxa"/>
            <w:tcBorders>
              <w:top w:val="single" w:sz="4" w:space="0" w:color="FFFFFF"/>
            </w:tcBorders>
            <w:hideMark/>
          </w:tcPr>
          <w:p w14:paraId="73EFF350" w14:textId="77777777" w:rsidR="00582E21" w:rsidRPr="00582E21" w:rsidRDefault="00582E21" w:rsidP="00CC055C">
            <w:pPr>
              <w:pStyle w:val="TableHeaderCenter"/>
              <w:rPr>
                <w:rFonts w:cs="Times New Roman"/>
                <w:sz w:val="24"/>
                <w:szCs w:val="24"/>
              </w:rPr>
            </w:pPr>
            <w:r w:rsidRPr="00582E21">
              <w:t>Notes</w:t>
            </w:r>
          </w:p>
        </w:tc>
      </w:tr>
      <w:tr w:rsidR="00582E21" w:rsidRPr="00582E21" w14:paraId="779B6856" w14:textId="77777777" w:rsidTr="001C77AA">
        <w:trPr>
          <w:cantSplit/>
          <w:trHeight w:val="120"/>
        </w:trPr>
        <w:tc>
          <w:tcPr>
            <w:tcW w:w="4755" w:type="dxa"/>
            <w:hideMark/>
          </w:tcPr>
          <w:p w14:paraId="22D65E6A" w14:textId="77777777" w:rsidR="00582E21" w:rsidRPr="00716907" w:rsidRDefault="00582E21" w:rsidP="00CC055C">
            <w:pPr>
              <w:pStyle w:val="TableRowHead"/>
              <w:rPr>
                <w:rFonts w:cs="Times New Roman"/>
              </w:rPr>
            </w:pPr>
            <w:r w:rsidRPr="00716907">
              <w:t>Date</w:t>
            </w:r>
          </w:p>
        </w:tc>
        <w:tc>
          <w:tcPr>
            <w:tcW w:w="6401" w:type="dxa"/>
            <w:hideMark/>
          </w:tcPr>
          <w:p w14:paraId="14F0DEAE" w14:textId="177D5F4E" w:rsidR="00582E21" w:rsidRPr="001C77AA" w:rsidRDefault="0056508E" w:rsidP="001C77AA">
            <w:pPr>
              <w:pStyle w:val="TableTextLeft"/>
              <w:rPr>
                <w:rStyle w:val="DarkRed"/>
              </w:rPr>
            </w:pPr>
            <w:r w:rsidRPr="0056508E">
              <w:rPr>
                <w:rStyle w:val="DarkRed"/>
              </w:rPr>
              <w:t>[Day, month, year of call]</w:t>
            </w:r>
          </w:p>
        </w:tc>
      </w:tr>
      <w:tr w:rsidR="00582E21" w:rsidRPr="00582E21" w14:paraId="2EE5AF47" w14:textId="77777777" w:rsidTr="001C77AA">
        <w:trPr>
          <w:cantSplit/>
          <w:trHeight w:val="120"/>
        </w:trPr>
        <w:tc>
          <w:tcPr>
            <w:tcW w:w="4755" w:type="dxa"/>
            <w:hideMark/>
          </w:tcPr>
          <w:p w14:paraId="1FFEB51D" w14:textId="4BA751C9" w:rsidR="00582E21" w:rsidRPr="00716907" w:rsidRDefault="00582E21" w:rsidP="00CC055C">
            <w:pPr>
              <w:pStyle w:val="TableRowHead"/>
              <w:rPr>
                <w:rFonts w:cs="Times New Roman"/>
              </w:rPr>
            </w:pPr>
            <w:r w:rsidRPr="00716907">
              <w:t xml:space="preserve">General </w:t>
            </w:r>
            <w:r w:rsidR="00535AD3">
              <w:t>u</w:t>
            </w:r>
            <w:r w:rsidRPr="00716907">
              <w:t>pdates</w:t>
            </w:r>
          </w:p>
        </w:tc>
        <w:tc>
          <w:tcPr>
            <w:tcW w:w="6401" w:type="dxa"/>
            <w:hideMark/>
          </w:tcPr>
          <w:p w14:paraId="0976D568" w14:textId="3BC0E24B" w:rsidR="00582E21" w:rsidRPr="001C77AA" w:rsidRDefault="0056508E" w:rsidP="001C77AA">
            <w:pPr>
              <w:pStyle w:val="TableTextLeft"/>
              <w:rPr>
                <w:rStyle w:val="DarkRed"/>
              </w:rPr>
            </w:pPr>
            <w:r w:rsidRPr="0056508E">
              <w:rPr>
                <w:rStyle w:val="DarkRed"/>
              </w:rPr>
              <w:t>[Add notes from call]</w:t>
            </w:r>
          </w:p>
        </w:tc>
      </w:tr>
      <w:tr w:rsidR="00582E21" w:rsidRPr="00582E21" w14:paraId="46F89873" w14:textId="77777777" w:rsidTr="001C77AA">
        <w:trPr>
          <w:cantSplit/>
          <w:trHeight w:val="120"/>
        </w:trPr>
        <w:tc>
          <w:tcPr>
            <w:tcW w:w="4755" w:type="dxa"/>
            <w:hideMark/>
          </w:tcPr>
          <w:p w14:paraId="3C820EFC" w14:textId="77777777" w:rsidR="00582E21" w:rsidRPr="00CC055C" w:rsidRDefault="00582E21" w:rsidP="00CC055C">
            <w:pPr>
              <w:pStyle w:val="TableRowHead"/>
            </w:pPr>
            <w:r w:rsidRPr="00716907">
              <w:t>Project updates</w:t>
            </w:r>
          </w:p>
          <w:p w14:paraId="6485AB5E" w14:textId="4BB8C776" w:rsidR="00582E21" w:rsidRPr="00716907" w:rsidRDefault="00582E21" w:rsidP="00CC055C">
            <w:pPr>
              <w:pStyle w:val="TableListBullet"/>
            </w:pPr>
            <w:r w:rsidRPr="00716907">
              <w:t>What has been going well</w:t>
            </w:r>
            <w:r w:rsidR="002820F8" w:rsidRPr="00716907">
              <w:t>?</w:t>
            </w:r>
            <w:r w:rsidR="002820F8">
              <w:t xml:space="preserve"> </w:t>
            </w:r>
            <w:r w:rsidRPr="00716907">
              <w:t>Are you seeing any meaningful changes to your organization from the project?</w:t>
            </w:r>
          </w:p>
          <w:p w14:paraId="770C1C79" w14:textId="42D6392F" w:rsidR="00582E21" w:rsidRPr="00716907" w:rsidRDefault="00582E21" w:rsidP="00CC055C">
            <w:pPr>
              <w:pStyle w:val="TableListBullet"/>
            </w:pPr>
            <w:r w:rsidRPr="00716907">
              <w:t>What challenges have you faced</w:t>
            </w:r>
            <w:r w:rsidR="00535AD3">
              <w:t>,</w:t>
            </w:r>
            <w:r w:rsidRPr="00716907">
              <w:t xml:space="preserve"> and how are you addressing them?</w:t>
            </w:r>
          </w:p>
          <w:p w14:paraId="26AD3A4E" w14:textId="1FB7537C" w:rsidR="00582E21" w:rsidRPr="00716907" w:rsidRDefault="00582E21" w:rsidP="00CC055C">
            <w:pPr>
              <w:pStyle w:val="TableListBullet"/>
            </w:pPr>
            <w:r w:rsidRPr="00716907">
              <w:t>What do you feel your organization needs for</w:t>
            </w:r>
            <w:r w:rsidR="00464154" w:rsidRPr="00716907">
              <w:t xml:space="preserve"> your</w:t>
            </w:r>
            <w:r w:rsidRPr="00716907">
              <w:t xml:space="preserve"> successes to be sustainable?</w:t>
            </w:r>
          </w:p>
          <w:p w14:paraId="5EA28EFC" w14:textId="273988BD" w:rsidR="00582E21" w:rsidRPr="00716907" w:rsidRDefault="00582E21" w:rsidP="00CC055C">
            <w:pPr>
              <w:pStyle w:val="TableListBullet"/>
            </w:pPr>
            <w:r w:rsidRPr="00716907">
              <w:t>How do you see this work connecting to other work</w:t>
            </w:r>
            <w:r w:rsidR="00535AD3">
              <w:t xml:space="preserve">, </w:t>
            </w:r>
            <w:r w:rsidRPr="00716907">
              <w:t>projects</w:t>
            </w:r>
            <w:r w:rsidR="00535AD3">
              <w:t xml:space="preserve">, </w:t>
            </w:r>
            <w:r w:rsidRPr="00716907">
              <w:t>initiatives</w:t>
            </w:r>
            <w:r w:rsidR="00535AD3">
              <w:t xml:space="preserve">, or </w:t>
            </w:r>
            <w:r w:rsidRPr="00716907">
              <w:t>funders?</w:t>
            </w:r>
          </w:p>
        </w:tc>
        <w:tc>
          <w:tcPr>
            <w:tcW w:w="6401" w:type="dxa"/>
            <w:hideMark/>
          </w:tcPr>
          <w:p w14:paraId="1D5452C9" w14:textId="77777777" w:rsidR="00582E21" w:rsidRPr="00582E21" w:rsidRDefault="00582E21" w:rsidP="00CC055C">
            <w:pPr>
              <w:pStyle w:val="TableTextLeft"/>
              <w:rPr>
                <w:color w:val="000000"/>
              </w:rPr>
            </w:pPr>
          </w:p>
        </w:tc>
      </w:tr>
      <w:tr w:rsidR="00582E21" w:rsidRPr="00582E21" w14:paraId="25D1BB0E" w14:textId="77777777" w:rsidTr="001C77AA">
        <w:trPr>
          <w:cantSplit/>
          <w:trHeight w:val="120"/>
        </w:trPr>
        <w:tc>
          <w:tcPr>
            <w:tcW w:w="4755" w:type="dxa"/>
            <w:hideMark/>
          </w:tcPr>
          <w:p w14:paraId="49FD4CCB" w14:textId="77777777" w:rsidR="00582E21" w:rsidRPr="00CC055C" w:rsidRDefault="00582E21" w:rsidP="00CC055C">
            <w:pPr>
              <w:pStyle w:val="TableRowHead"/>
            </w:pPr>
            <w:r w:rsidRPr="00716907">
              <w:t>Equity </w:t>
            </w:r>
          </w:p>
          <w:p w14:paraId="25B2F0A5" w14:textId="3CDC2498" w:rsidR="00635529" w:rsidRPr="00635529" w:rsidRDefault="00582E21" w:rsidP="001C77AA">
            <w:pPr>
              <w:pStyle w:val="TableListBullet"/>
            </w:pPr>
            <w:r w:rsidRPr="00716907">
              <w:t>How are you applying an equity lens in this work</w:t>
            </w:r>
            <w:r w:rsidR="002820F8" w:rsidRPr="00716907">
              <w:t>?</w:t>
            </w:r>
            <w:r w:rsidR="002820F8">
              <w:t xml:space="preserve"> </w:t>
            </w:r>
          </w:p>
          <w:p w14:paraId="31DF9722" w14:textId="3597179F" w:rsidR="00582E21" w:rsidRPr="008A3B6D" w:rsidRDefault="00635529" w:rsidP="001C77AA">
            <w:pPr>
              <w:pStyle w:val="TableListBullet2"/>
              <w:rPr>
                <w:rFonts w:cs="Courier New"/>
              </w:rPr>
            </w:pPr>
            <w:r>
              <w:t>Are there concrete steps you apply to keep equity central?</w:t>
            </w:r>
          </w:p>
          <w:p w14:paraId="6466025A" w14:textId="00D56D2C" w:rsidR="00635529" w:rsidRPr="00635529" w:rsidRDefault="00635529" w:rsidP="001C77AA">
            <w:pPr>
              <w:pStyle w:val="TableListBullet2"/>
              <w:rPr>
                <w:rFonts w:cs="Courier New"/>
              </w:rPr>
            </w:pPr>
            <w:r w:rsidRPr="00716907">
              <w:t>What has gone well in centering equity in this work?</w:t>
            </w:r>
          </w:p>
          <w:p w14:paraId="702AC3A5" w14:textId="6A134E62" w:rsidR="00635529" w:rsidRPr="00635529" w:rsidRDefault="00635529" w:rsidP="001C77AA">
            <w:pPr>
              <w:pStyle w:val="TableListBullet2"/>
              <w:rPr>
                <w:rFonts w:cs="Courier New"/>
              </w:rPr>
            </w:pPr>
            <w:r w:rsidRPr="00716907">
              <w:t>What barriers have you encountered</w:t>
            </w:r>
            <w:r w:rsidR="002820F8" w:rsidRPr="00716907">
              <w:t>?</w:t>
            </w:r>
            <w:r w:rsidR="002820F8">
              <w:t xml:space="preserve"> </w:t>
            </w:r>
            <w:r w:rsidRPr="00716907">
              <w:t>How are you working to overcome them?</w:t>
            </w:r>
          </w:p>
          <w:p w14:paraId="7C31FDA1" w14:textId="11321463" w:rsidR="00582E21" w:rsidRPr="0094503F" w:rsidRDefault="00582E21" w:rsidP="001C77AA">
            <w:pPr>
              <w:pStyle w:val="TableListBullet"/>
            </w:pPr>
            <w:r w:rsidRPr="00716907">
              <w:t xml:space="preserve">What do you think is important for sustaining equity in </w:t>
            </w:r>
            <w:r w:rsidR="0056508E" w:rsidRPr="0056508E">
              <w:rPr>
                <w:rStyle w:val="DarkRed"/>
              </w:rPr>
              <w:t>[insert project]</w:t>
            </w:r>
            <w:r w:rsidRPr="00716907">
              <w:t>?</w:t>
            </w:r>
          </w:p>
        </w:tc>
        <w:tc>
          <w:tcPr>
            <w:tcW w:w="6401" w:type="dxa"/>
            <w:hideMark/>
          </w:tcPr>
          <w:p w14:paraId="24DBF84F" w14:textId="77777777" w:rsidR="00582E21" w:rsidRPr="00582E21" w:rsidRDefault="00582E21" w:rsidP="00CC055C">
            <w:pPr>
              <w:pStyle w:val="TableTextLeft"/>
              <w:rPr>
                <w:color w:val="000000"/>
              </w:rPr>
            </w:pPr>
          </w:p>
        </w:tc>
      </w:tr>
      <w:tr w:rsidR="004B79D3" w:rsidRPr="00582E21" w14:paraId="2E75E972" w14:textId="77777777" w:rsidTr="001C77AA">
        <w:trPr>
          <w:cantSplit/>
          <w:trHeight w:val="120"/>
        </w:trPr>
        <w:tc>
          <w:tcPr>
            <w:tcW w:w="4755" w:type="dxa"/>
          </w:tcPr>
          <w:p w14:paraId="27ACE26F" w14:textId="0BB2BD3D" w:rsidR="004B79D3" w:rsidRPr="00CC055C" w:rsidRDefault="004B79D3" w:rsidP="00CC055C">
            <w:pPr>
              <w:pStyle w:val="TableRowHead"/>
            </w:pPr>
            <w:r w:rsidRPr="00716907">
              <w:lastRenderedPageBreak/>
              <w:t>Feedback on the process</w:t>
            </w:r>
          </w:p>
          <w:p w14:paraId="0A9E7036" w14:textId="77777777" w:rsidR="00A14DEB" w:rsidRPr="00716907" w:rsidRDefault="004B79D3" w:rsidP="001C77AA">
            <w:pPr>
              <w:pStyle w:val="TableListBullet"/>
            </w:pPr>
            <w:r w:rsidRPr="00716907">
              <w:t>What feedback would you offer to us to make this process better?</w:t>
            </w:r>
          </w:p>
          <w:p w14:paraId="66148A04" w14:textId="7A02C764" w:rsidR="00A14DEB" w:rsidRPr="00716907" w:rsidRDefault="004B79D3" w:rsidP="001C77AA">
            <w:pPr>
              <w:pStyle w:val="TableListBullet"/>
            </w:pPr>
            <w:r w:rsidRPr="00716907">
              <w:t>What has worked well</w:t>
            </w:r>
            <w:r w:rsidR="002820F8" w:rsidRPr="00716907">
              <w:t>?</w:t>
            </w:r>
            <w:r w:rsidR="002820F8">
              <w:t xml:space="preserve"> </w:t>
            </w:r>
            <w:r w:rsidRPr="00716907">
              <w:t xml:space="preserve">What has been the most helpful support </w:t>
            </w:r>
            <w:r w:rsidR="00535AD3">
              <w:t xml:space="preserve">the project has </w:t>
            </w:r>
            <w:r w:rsidRPr="00716907">
              <w:t>offered?</w:t>
            </w:r>
          </w:p>
          <w:p w14:paraId="5AD278FA" w14:textId="715C5E63" w:rsidR="004B79D3" w:rsidRPr="00716907" w:rsidRDefault="004B79D3" w:rsidP="001C77AA">
            <w:pPr>
              <w:pStyle w:val="TableListBullet"/>
            </w:pPr>
            <w:r w:rsidRPr="00716907">
              <w:t>Is there anything else you need</w:t>
            </w:r>
            <w:r w:rsidR="00535AD3">
              <w:t>ed</w:t>
            </w:r>
            <w:r w:rsidRPr="00716907">
              <w:t xml:space="preserve"> or would have liked to see </w:t>
            </w:r>
            <w:r w:rsidR="00B6610C">
              <w:t xml:space="preserve">done </w:t>
            </w:r>
            <w:r w:rsidRPr="00716907">
              <w:t>different</w:t>
            </w:r>
            <w:r w:rsidR="00B6610C">
              <w:t>ly</w:t>
            </w:r>
            <w:r w:rsidRPr="00716907">
              <w:t>?</w:t>
            </w:r>
          </w:p>
        </w:tc>
        <w:tc>
          <w:tcPr>
            <w:tcW w:w="6401" w:type="dxa"/>
          </w:tcPr>
          <w:p w14:paraId="5777EAC2" w14:textId="77777777" w:rsidR="004B79D3" w:rsidRPr="00582E21" w:rsidRDefault="004B79D3" w:rsidP="00CC055C">
            <w:pPr>
              <w:pStyle w:val="TableTextLeft"/>
              <w:rPr>
                <w:color w:val="000000"/>
              </w:rPr>
            </w:pPr>
          </w:p>
        </w:tc>
      </w:tr>
      <w:tr w:rsidR="004B79D3" w:rsidRPr="00582E21" w14:paraId="2837F0EC" w14:textId="77777777" w:rsidTr="001C77AA">
        <w:trPr>
          <w:cantSplit/>
          <w:trHeight w:val="120"/>
        </w:trPr>
        <w:tc>
          <w:tcPr>
            <w:tcW w:w="4755" w:type="dxa"/>
            <w:hideMark/>
          </w:tcPr>
          <w:p w14:paraId="4FA377F0" w14:textId="77777777" w:rsidR="004B79D3" w:rsidRPr="00CC055C" w:rsidRDefault="004B79D3" w:rsidP="00CC055C">
            <w:pPr>
              <w:pStyle w:val="TableRowHead"/>
            </w:pPr>
            <w:r w:rsidRPr="00716907">
              <w:t>Learning needs and activities</w:t>
            </w:r>
          </w:p>
          <w:p w14:paraId="4D3D0296" w14:textId="7F9DF3EC" w:rsidR="004B79D3" w:rsidRPr="0094503F" w:rsidRDefault="004B79D3" w:rsidP="001C77AA">
            <w:pPr>
              <w:pStyle w:val="TableListBullet"/>
            </w:pPr>
            <w:r w:rsidRPr="00716907">
              <w:t>Do you have any reactions</w:t>
            </w:r>
            <w:r w:rsidR="00535AD3">
              <w:t xml:space="preserve"> or </w:t>
            </w:r>
            <w:r w:rsidRPr="00716907">
              <w:t>reflections on the most recent learning activity?</w:t>
            </w:r>
          </w:p>
          <w:p w14:paraId="38990A83" w14:textId="08AA9C00" w:rsidR="004B79D3" w:rsidRPr="0094503F" w:rsidRDefault="004B79D3" w:rsidP="001C77AA">
            <w:pPr>
              <w:pStyle w:val="TableListBullet"/>
            </w:pPr>
            <w:r w:rsidRPr="00716907">
              <w:t>How do you feel about the structure</w:t>
            </w:r>
            <w:r w:rsidR="002820F8" w:rsidRPr="00716907">
              <w:t>?</w:t>
            </w:r>
            <w:r w:rsidR="002820F8">
              <w:t xml:space="preserve"> </w:t>
            </w:r>
            <w:r w:rsidRPr="00716907">
              <w:t>What's working well</w:t>
            </w:r>
            <w:r w:rsidR="002820F8" w:rsidRPr="00716907">
              <w:t>?</w:t>
            </w:r>
            <w:r w:rsidR="002820F8">
              <w:t xml:space="preserve"> </w:t>
            </w:r>
            <w:r w:rsidRPr="00716907">
              <w:t>What would you like to see improved?</w:t>
            </w:r>
          </w:p>
          <w:p w14:paraId="62350B25" w14:textId="77777777" w:rsidR="004B79D3" w:rsidRPr="0094503F" w:rsidRDefault="004B79D3" w:rsidP="001C77AA">
            <w:pPr>
              <w:pStyle w:val="TableListBullet"/>
            </w:pPr>
            <w:r w:rsidRPr="00716907">
              <w:t>What learning topics would be most valuable to your organization at this moment?</w:t>
            </w:r>
          </w:p>
        </w:tc>
        <w:tc>
          <w:tcPr>
            <w:tcW w:w="6401" w:type="dxa"/>
            <w:hideMark/>
          </w:tcPr>
          <w:p w14:paraId="27F97631" w14:textId="77777777" w:rsidR="004B79D3" w:rsidRPr="00582E21" w:rsidRDefault="004B79D3" w:rsidP="00CC055C">
            <w:pPr>
              <w:pStyle w:val="TableTextLeft"/>
              <w:rPr>
                <w:rFonts w:cs="Times New Roman"/>
                <w:sz w:val="24"/>
                <w:szCs w:val="24"/>
              </w:rPr>
            </w:pPr>
          </w:p>
        </w:tc>
      </w:tr>
      <w:tr w:rsidR="004B79D3" w:rsidRPr="00582E21" w14:paraId="0D4B224E" w14:textId="77777777" w:rsidTr="001C77AA">
        <w:trPr>
          <w:cantSplit/>
          <w:trHeight w:val="120"/>
        </w:trPr>
        <w:tc>
          <w:tcPr>
            <w:tcW w:w="4755" w:type="dxa"/>
            <w:hideMark/>
          </w:tcPr>
          <w:p w14:paraId="05224D47" w14:textId="7A180EA3" w:rsidR="004B79D3" w:rsidRPr="00CC055C" w:rsidRDefault="004B79D3" w:rsidP="00CC055C">
            <w:pPr>
              <w:pStyle w:val="TableRowHead"/>
            </w:pPr>
            <w:r w:rsidRPr="00716907">
              <w:t>Questions for the organization </w:t>
            </w:r>
          </w:p>
          <w:p w14:paraId="0FFB5179" w14:textId="72B92A9A" w:rsidR="004B79D3" w:rsidRPr="0094503F" w:rsidRDefault="004B79D3" w:rsidP="001C77AA">
            <w:pPr>
              <w:pStyle w:val="TableListBullet"/>
            </w:pPr>
            <w:r w:rsidRPr="00716907">
              <w:t xml:space="preserve">Is there anything you would like us to convey to </w:t>
            </w:r>
            <w:r w:rsidR="0056508E" w:rsidRPr="0056508E">
              <w:rPr>
                <w:rStyle w:val="DarkRed"/>
              </w:rPr>
              <w:t>[insert partner/funder/organization]</w:t>
            </w:r>
            <w:r w:rsidRPr="00716907">
              <w:t>?</w:t>
            </w:r>
          </w:p>
        </w:tc>
        <w:tc>
          <w:tcPr>
            <w:tcW w:w="6401" w:type="dxa"/>
            <w:hideMark/>
          </w:tcPr>
          <w:p w14:paraId="377136AB" w14:textId="77777777" w:rsidR="004B79D3" w:rsidRPr="00582E21" w:rsidRDefault="004B79D3" w:rsidP="00CC055C">
            <w:pPr>
              <w:pStyle w:val="TableTextLeft"/>
              <w:rPr>
                <w:rFonts w:cs="Times New Roman"/>
                <w:sz w:val="24"/>
                <w:szCs w:val="24"/>
              </w:rPr>
            </w:pPr>
          </w:p>
        </w:tc>
      </w:tr>
      <w:tr w:rsidR="004B79D3" w:rsidRPr="00582E21" w14:paraId="4DBAF174" w14:textId="77777777" w:rsidTr="001C77AA">
        <w:trPr>
          <w:cantSplit/>
          <w:trHeight w:val="120"/>
        </w:trPr>
        <w:tc>
          <w:tcPr>
            <w:tcW w:w="4755" w:type="dxa"/>
            <w:hideMark/>
          </w:tcPr>
          <w:p w14:paraId="166FB832" w14:textId="77777777" w:rsidR="004B79D3" w:rsidRPr="00CC055C" w:rsidRDefault="004B79D3" w:rsidP="00CC055C">
            <w:pPr>
              <w:pStyle w:val="TableRowHead"/>
            </w:pPr>
            <w:r w:rsidRPr="00716907">
              <w:t>Action items </w:t>
            </w:r>
          </w:p>
          <w:p w14:paraId="56FA0FEF" w14:textId="77777777" w:rsidR="004B79D3" w:rsidRPr="00716907" w:rsidRDefault="004B79D3" w:rsidP="001C77AA">
            <w:pPr>
              <w:pStyle w:val="TableListBullet"/>
              <w:rPr>
                <w:rFonts w:cs="Times New Roman"/>
              </w:rPr>
            </w:pPr>
            <w:r w:rsidRPr="00716907">
              <w:t xml:space="preserve">Include </w:t>
            </w:r>
            <w:r w:rsidRPr="001C77AA">
              <w:t>future</w:t>
            </w:r>
            <w:r w:rsidRPr="00716907">
              <w:t xml:space="preserve"> meeting topics.</w:t>
            </w:r>
          </w:p>
        </w:tc>
        <w:tc>
          <w:tcPr>
            <w:tcW w:w="6401" w:type="dxa"/>
            <w:hideMark/>
          </w:tcPr>
          <w:p w14:paraId="52421F63" w14:textId="1A88B77C" w:rsidR="004B79D3" w:rsidRPr="00582E21" w:rsidRDefault="004B79D3" w:rsidP="00CC055C">
            <w:pPr>
              <w:pStyle w:val="TableTextLeft"/>
              <w:rPr>
                <w:rFonts w:cs="Times New Roman"/>
                <w:sz w:val="24"/>
                <w:szCs w:val="24"/>
              </w:rPr>
            </w:pPr>
            <w:r w:rsidRPr="00582E21">
              <w:rPr>
                <w:color w:val="000000"/>
              </w:rPr>
              <w:t> </w:t>
            </w:r>
          </w:p>
        </w:tc>
      </w:tr>
    </w:tbl>
    <w:p w14:paraId="6171C383" w14:textId="77777777" w:rsidR="00216100" w:rsidRDefault="00216100" w:rsidP="00CC055C">
      <w:pPr>
        <w:pStyle w:val="Paragraph"/>
      </w:pPr>
      <w:bookmarkStart w:id="20" w:name="_APPENDIX_C:_Post-Activity"/>
      <w:bookmarkEnd w:id="20"/>
    </w:p>
    <w:p w14:paraId="469CFECD" w14:textId="77777777" w:rsidR="00216100" w:rsidRPr="00CC055C" w:rsidRDefault="00216100" w:rsidP="00CC055C">
      <w:r w:rsidRPr="00CC055C">
        <w:br w:type="page"/>
      </w:r>
    </w:p>
    <w:p w14:paraId="38958D70" w14:textId="4A5CC2AB" w:rsidR="00121867" w:rsidRPr="002677BD" w:rsidRDefault="00121867" w:rsidP="00CC055C">
      <w:pPr>
        <w:pStyle w:val="AppendixTitle"/>
      </w:pPr>
      <w:bookmarkStart w:id="21" w:name="_Toc82772827"/>
      <w:r w:rsidRPr="002677BD">
        <w:lastRenderedPageBreak/>
        <w:t>A</w:t>
      </w:r>
      <w:r w:rsidR="00CC055C">
        <w:t>ppendix</w:t>
      </w:r>
      <w:r w:rsidRPr="002677BD">
        <w:t xml:space="preserve"> </w:t>
      </w:r>
      <w:bookmarkStart w:id="22" w:name="app_C"/>
      <w:r w:rsidRPr="002677BD">
        <w:t>C</w:t>
      </w:r>
      <w:bookmarkEnd w:id="22"/>
      <w:r w:rsidRPr="002677BD">
        <w:t xml:space="preserve">: </w:t>
      </w:r>
      <w:r w:rsidR="00F63109" w:rsidRPr="002677BD">
        <w:t>P</w:t>
      </w:r>
      <w:r w:rsidRPr="002677BD">
        <w:t>ost-</w:t>
      </w:r>
      <w:r w:rsidR="00F63109" w:rsidRPr="002677BD">
        <w:t>A</w:t>
      </w:r>
      <w:r w:rsidRPr="002677BD">
        <w:t>ctivity E</w:t>
      </w:r>
      <w:r w:rsidR="00F63109" w:rsidRPr="002677BD">
        <w:t>valuation Form</w:t>
      </w:r>
      <w:bookmarkEnd w:id="21"/>
    </w:p>
    <w:p w14:paraId="3D19D73E" w14:textId="4D1C1507" w:rsidR="00D74299" w:rsidRDefault="00E87414" w:rsidP="00CC055C">
      <w:pPr>
        <w:pStyle w:val="ParagraphContinued"/>
      </w:pPr>
      <w:r w:rsidRPr="0080559C">
        <w:t xml:space="preserve">Below are sample questions </w:t>
      </w:r>
      <w:r w:rsidR="00BC5D18">
        <w:t>you</w:t>
      </w:r>
      <w:r w:rsidRPr="0080559C">
        <w:t xml:space="preserve"> can choose from as </w:t>
      </w:r>
      <w:r w:rsidR="00BC5D18">
        <w:t>you</w:t>
      </w:r>
      <w:r w:rsidR="00BC5D18" w:rsidRPr="0080559C">
        <w:t xml:space="preserve"> </w:t>
      </w:r>
      <w:r w:rsidRPr="0080559C">
        <w:t xml:space="preserve">design </w:t>
      </w:r>
      <w:r>
        <w:t>evaluation forms</w:t>
      </w:r>
      <w:r w:rsidR="002820F8" w:rsidRPr="0080559C">
        <w:t>.</w:t>
      </w:r>
      <w:r w:rsidR="002820F8">
        <w:t xml:space="preserve"> </w:t>
      </w:r>
      <w:r w:rsidRPr="0080559C">
        <w:t>We recommend using an electronic form, such as Google Forms or Doodle Poll, to make it easier to gather and compile the information</w:t>
      </w:r>
      <w:r w:rsidR="00735B3F">
        <w:t>.</w:t>
      </w:r>
    </w:p>
    <w:tbl>
      <w:tblPr>
        <w:tblStyle w:val="MathUBaseTable"/>
        <w:tblpPr w:leftFromText="187" w:rightFromText="187" w:bottomFromText="101" w:vertAnchor="text" w:horzAnchor="margin" w:tblpY="1"/>
        <w:tblOverlap w:val="never"/>
        <w:tblW w:w="5000" w:type="pct"/>
        <w:tblBorders>
          <w:top w:val="single" w:sz="4" w:space="0" w:color="046B5C" w:themeColor="text2"/>
          <w:left w:val="single" w:sz="4" w:space="0" w:color="046B5C" w:themeColor="text2"/>
          <w:right w:val="single" w:sz="4" w:space="0" w:color="046B5C" w:themeColor="text2"/>
          <w:insideH w:val="single" w:sz="4" w:space="0" w:color="046B5C" w:themeColor="text2"/>
          <w:insideV w:val="single" w:sz="4" w:space="0" w:color="046B5C" w:themeColor="text2"/>
        </w:tblBorders>
        <w:tblLayout w:type="fixed"/>
        <w:tblCellMar>
          <w:left w:w="101" w:type="dxa"/>
          <w:right w:w="101" w:type="dxa"/>
        </w:tblCellMar>
        <w:tblLook w:val="0600" w:firstRow="0" w:lastRow="0" w:firstColumn="0" w:lastColumn="0" w:noHBand="1" w:noVBand="1"/>
      </w:tblPr>
      <w:tblGrid>
        <w:gridCol w:w="9350"/>
      </w:tblGrid>
      <w:tr w:rsidR="005A4238" w14:paraId="131F4015" w14:textId="77777777" w:rsidTr="003962AD">
        <w:tc>
          <w:tcPr>
            <w:tcW w:w="5000" w:type="pct"/>
            <w:tcMar>
              <w:top w:w="0" w:type="nil"/>
              <w:bottom w:w="0" w:type="nil"/>
            </w:tcMar>
          </w:tcPr>
          <w:p w14:paraId="786D45E4" w14:textId="08428480" w:rsidR="005A4238" w:rsidRPr="001E402A" w:rsidRDefault="0056508E" w:rsidP="005A4238">
            <w:pPr>
              <w:pStyle w:val="Sidebar"/>
            </w:pPr>
            <w:r w:rsidRPr="0056508E">
              <w:rPr>
                <w:rStyle w:val="DarkRed"/>
              </w:rPr>
              <w:t>[insert statement thanking participants and giving instructions, such as “Thanks for attending our [name of learning activity]</w:t>
            </w:r>
            <w:r w:rsidR="005A4238" w:rsidRPr="00716907">
              <w:rPr>
                <w:color w:val="FFFF00"/>
              </w:rPr>
              <w:t xml:space="preserve"> </w:t>
            </w:r>
            <w:r w:rsidR="005A4238" w:rsidRPr="00716907">
              <w:t xml:space="preserve">on </w:t>
            </w:r>
            <w:r w:rsidRPr="0056508E">
              <w:rPr>
                <w:rStyle w:val="DarkRed"/>
              </w:rPr>
              <w:t>[insert topic]</w:t>
            </w:r>
            <w:r w:rsidR="005A4238" w:rsidRPr="005A4238">
              <w:rPr>
                <w:rStyle w:val="DarkRed"/>
              </w:rPr>
              <w:t xml:space="preserve">! </w:t>
            </w:r>
            <w:r w:rsidR="005A4238" w:rsidRPr="00716907">
              <w:t xml:space="preserve">Let us know what you thought of the learning activity through this quick, anonymous form.] </w:t>
            </w:r>
          </w:p>
        </w:tc>
      </w:tr>
    </w:tbl>
    <w:p w14:paraId="495F976B" w14:textId="61195BB6" w:rsidR="005A4238" w:rsidRPr="005A4238" w:rsidRDefault="005A4238" w:rsidP="00DF02F5">
      <w:pPr>
        <w:pStyle w:val="Paragraph"/>
      </w:pPr>
    </w:p>
    <w:p w14:paraId="695C4F83" w14:textId="282A16A9" w:rsidR="009C35FD" w:rsidRDefault="009C35FD" w:rsidP="005A4238">
      <w:pPr>
        <w:pStyle w:val="H3"/>
      </w:pPr>
      <w:r w:rsidRPr="005A4238">
        <w:t>Question</w:t>
      </w:r>
      <w:r w:rsidRPr="00D74299">
        <w:t xml:space="preserve"> 1</w:t>
      </w:r>
    </w:p>
    <w:tbl>
      <w:tblPr>
        <w:tblStyle w:val="MathUBaseTable"/>
        <w:tblW w:w="5000" w:type="pct"/>
        <w:tblBorders>
          <w:top w:val="single" w:sz="4" w:space="0" w:color="046B5C" w:themeColor="text2"/>
          <w:left w:val="single" w:sz="4" w:space="0" w:color="046B5C" w:themeColor="text2"/>
          <w:right w:val="single" w:sz="4" w:space="0" w:color="046B5C" w:themeColor="text2"/>
          <w:insideH w:val="single" w:sz="4" w:space="0" w:color="046B5C" w:themeColor="text2"/>
          <w:insideV w:val="single" w:sz="4" w:space="0" w:color="046B5C" w:themeColor="text2"/>
        </w:tblBorders>
        <w:tblLayout w:type="fixed"/>
        <w:tblCellMar>
          <w:left w:w="101" w:type="dxa"/>
          <w:right w:w="101" w:type="dxa"/>
        </w:tblCellMar>
        <w:tblLook w:val="0600" w:firstRow="0" w:lastRow="0" w:firstColumn="0" w:lastColumn="0" w:noHBand="1" w:noVBand="1"/>
      </w:tblPr>
      <w:tblGrid>
        <w:gridCol w:w="9350"/>
      </w:tblGrid>
      <w:tr w:rsidR="00367C40" w14:paraId="3682892A" w14:textId="77777777" w:rsidTr="00684B65">
        <w:tc>
          <w:tcPr>
            <w:tcW w:w="5000" w:type="pct"/>
            <w:tcMar>
              <w:top w:w="0" w:type="nil"/>
              <w:bottom w:w="0" w:type="nil"/>
            </w:tcMar>
          </w:tcPr>
          <w:p w14:paraId="60FF0449" w14:textId="77777777" w:rsidR="00367C40" w:rsidRPr="00D74299" w:rsidRDefault="00367C40" w:rsidP="00367C40">
            <w:pPr>
              <w:pStyle w:val="Sidebar"/>
            </w:pPr>
            <w:r w:rsidRPr="00D74299">
              <w:t xml:space="preserve">How engaging was this </w:t>
            </w:r>
            <w:r>
              <w:t>learning activity</w:t>
            </w:r>
            <w:r w:rsidRPr="00D74299">
              <w:t>?</w:t>
            </w:r>
          </w:p>
          <w:p w14:paraId="325451B1" w14:textId="77777777" w:rsidR="00367C40" w:rsidRPr="00D74299" w:rsidRDefault="00367C40" w:rsidP="00367C40">
            <w:pPr>
              <w:pStyle w:val="Sidebarradiobutton"/>
            </w:pPr>
            <w:r w:rsidRPr="00D74299">
              <w:t>Not engaging</w:t>
            </w:r>
          </w:p>
          <w:p w14:paraId="67CEBFBA" w14:textId="77777777" w:rsidR="00367C40" w:rsidRPr="008A3B6D" w:rsidRDefault="00367C40" w:rsidP="00367C40">
            <w:pPr>
              <w:pStyle w:val="Sidebarradiobutton"/>
            </w:pPr>
            <w:r w:rsidRPr="00D74299">
              <w:t>Somewhat engaging</w:t>
            </w:r>
          </w:p>
          <w:p w14:paraId="019E26E7" w14:textId="77777777" w:rsidR="00367C40" w:rsidRPr="00D74299" w:rsidRDefault="00367C40" w:rsidP="00367C40">
            <w:pPr>
              <w:pStyle w:val="Sidebarradiobutton"/>
            </w:pPr>
            <w:r w:rsidRPr="00D74299">
              <w:t>Engaging</w:t>
            </w:r>
          </w:p>
          <w:p w14:paraId="39561579" w14:textId="2AC2989C" w:rsidR="00367C40" w:rsidRPr="001E402A" w:rsidRDefault="00367C40" w:rsidP="00367C40">
            <w:pPr>
              <w:pStyle w:val="Sidebarradiobutton"/>
            </w:pPr>
            <w:r w:rsidRPr="00D74299">
              <w:t>Very engaging</w:t>
            </w:r>
          </w:p>
        </w:tc>
      </w:tr>
    </w:tbl>
    <w:p w14:paraId="48D4F1AA" w14:textId="77777777" w:rsidR="00367C40" w:rsidRDefault="00367C40" w:rsidP="00012D3D">
      <w:pPr>
        <w:pStyle w:val="Anchor"/>
      </w:pPr>
    </w:p>
    <w:p w14:paraId="6CA38FB6" w14:textId="7B179BC0" w:rsidR="009C35FD" w:rsidRPr="00D74299" w:rsidRDefault="009C35FD" w:rsidP="00A34FAD">
      <w:pPr>
        <w:pStyle w:val="H3"/>
      </w:pPr>
      <w:r w:rsidRPr="00A34FAD">
        <w:t>Question</w:t>
      </w:r>
      <w:r w:rsidRPr="00D74299">
        <w:t xml:space="preserve"> </w:t>
      </w:r>
      <w:r>
        <w:t>2</w:t>
      </w:r>
    </w:p>
    <w:tbl>
      <w:tblPr>
        <w:tblStyle w:val="MathUBaseTable"/>
        <w:tblW w:w="5000" w:type="pct"/>
        <w:tblBorders>
          <w:top w:val="single" w:sz="4" w:space="0" w:color="046B5C" w:themeColor="text2"/>
          <w:left w:val="single" w:sz="4" w:space="0" w:color="046B5C" w:themeColor="text2"/>
          <w:right w:val="single" w:sz="4" w:space="0" w:color="046B5C" w:themeColor="text2"/>
          <w:insideH w:val="single" w:sz="4" w:space="0" w:color="046B5C" w:themeColor="text2"/>
          <w:insideV w:val="single" w:sz="4" w:space="0" w:color="046B5C" w:themeColor="text2"/>
        </w:tblBorders>
        <w:tblLayout w:type="fixed"/>
        <w:tblCellMar>
          <w:left w:w="101" w:type="dxa"/>
          <w:right w:w="101" w:type="dxa"/>
        </w:tblCellMar>
        <w:tblLook w:val="0600" w:firstRow="0" w:lastRow="0" w:firstColumn="0" w:lastColumn="0" w:noHBand="1" w:noVBand="1"/>
      </w:tblPr>
      <w:tblGrid>
        <w:gridCol w:w="9350"/>
      </w:tblGrid>
      <w:tr w:rsidR="00012D3D" w14:paraId="248B5E08" w14:textId="77777777" w:rsidTr="00684B65">
        <w:tc>
          <w:tcPr>
            <w:tcW w:w="5000" w:type="pct"/>
            <w:tcMar>
              <w:top w:w="0" w:type="nil"/>
              <w:bottom w:w="0" w:type="nil"/>
            </w:tcMar>
          </w:tcPr>
          <w:p w14:paraId="382D1D9A" w14:textId="77777777" w:rsidR="00012D3D" w:rsidRPr="00D74299" w:rsidRDefault="00012D3D" w:rsidP="00012D3D">
            <w:pPr>
              <w:pStyle w:val="Sidebar"/>
            </w:pPr>
            <w:bookmarkStart w:id="23" w:name="_Hlk81467750"/>
            <w:r w:rsidRPr="00D74299">
              <w:t>I left this</w:t>
            </w:r>
            <w:r>
              <w:t xml:space="preserve"> learning activity</w:t>
            </w:r>
            <w:r w:rsidRPr="00D74299">
              <w:t xml:space="preserve"> with increased knowledge about tools or practices that are relevant for my area of work.</w:t>
            </w:r>
          </w:p>
          <w:p w14:paraId="35D578CF" w14:textId="77777777" w:rsidR="00012D3D" w:rsidRPr="00D74299" w:rsidRDefault="00012D3D" w:rsidP="00012D3D">
            <w:pPr>
              <w:pStyle w:val="Sidebarradiobutton"/>
            </w:pPr>
            <w:r w:rsidRPr="00D74299">
              <w:t>Strongly disagree</w:t>
            </w:r>
          </w:p>
          <w:p w14:paraId="59886B33" w14:textId="77777777" w:rsidR="00012D3D" w:rsidRPr="00D74299" w:rsidRDefault="00012D3D" w:rsidP="00012D3D">
            <w:pPr>
              <w:pStyle w:val="Sidebarradiobutton"/>
            </w:pPr>
            <w:r w:rsidRPr="00D74299">
              <w:t>Disagree</w:t>
            </w:r>
          </w:p>
          <w:p w14:paraId="618560BD" w14:textId="77777777" w:rsidR="00012D3D" w:rsidRPr="00D74299" w:rsidRDefault="00012D3D" w:rsidP="00012D3D">
            <w:pPr>
              <w:pStyle w:val="Sidebarradiobutton"/>
            </w:pPr>
            <w:r w:rsidRPr="00D74299">
              <w:t>Agree</w:t>
            </w:r>
          </w:p>
          <w:p w14:paraId="5114C30B" w14:textId="69B43171" w:rsidR="00012D3D" w:rsidRPr="001E402A" w:rsidRDefault="00012D3D" w:rsidP="00012D3D">
            <w:pPr>
              <w:pStyle w:val="Sidebarradiobutton"/>
            </w:pPr>
            <w:r w:rsidRPr="00D74299">
              <w:t>Strongly agree</w:t>
            </w:r>
          </w:p>
        </w:tc>
      </w:tr>
      <w:bookmarkEnd w:id="23"/>
    </w:tbl>
    <w:p w14:paraId="11A31500" w14:textId="77777777" w:rsidR="00012D3D" w:rsidRDefault="00012D3D" w:rsidP="00012D3D">
      <w:pPr>
        <w:pStyle w:val="Anchor"/>
      </w:pPr>
    </w:p>
    <w:p w14:paraId="40C27836" w14:textId="42EF7A87" w:rsidR="00D74299" w:rsidRPr="00D74299" w:rsidRDefault="00D74299" w:rsidP="00A34FAD">
      <w:pPr>
        <w:pStyle w:val="H3"/>
      </w:pPr>
      <w:r w:rsidRPr="00D74299">
        <w:t xml:space="preserve">Question </w:t>
      </w:r>
      <w:r w:rsidR="00386819">
        <w:t>3</w:t>
      </w:r>
      <w:r w:rsidRPr="00D74299">
        <w:t xml:space="preserve"> </w:t>
      </w:r>
    </w:p>
    <w:tbl>
      <w:tblPr>
        <w:tblStyle w:val="MathUBaseTable"/>
        <w:tblW w:w="5000" w:type="pct"/>
        <w:tblBorders>
          <w:top w:val="single" w:sz="4" w:space="0" w:color="046B5C" w:themeColor="text2"/>
          <w:left w:val="single" w:sz="4" w:space="0" w:color="046B5C" w:themeColor="text2"/>
          <w:right w:val="single" w:sz="4" w:space="0" w:color="046B5C" w:themeColor="text2"/>
          <w:insideH w:val="single" w:sz="4" w:space="0" w:color="046B5C" w:themeColor="text2"/>
          <w:insideV w:val="single" w:sz="4" w:space="0" w:color="046B5C" w:themeColor="text2"/>
        </w:tblBorders>
        <w:tblLayout w:type="fixed"/>
        <w:tblCellMar>
          <w:left w:w="101" w:type="dxa"/>
          <w:right w:w="101" w:type="dxa"/>
        </w:tblCellMar>
        <w:tblLook w:val="0600" w:firstRow="0" w:lastRow="0" w:firstColumn="0" w:lastColumn="0" w:noHBand="1" w:noVBand="1"/>
      </w:tblPr>
      <w:tblGrid>
        <w:gridCol w:w="9350"/>
      </w:tblGrid>
      <w:tr w:rsidR="00012D3D" w14:paraId="272C8FBC" w14:textId="77777777" w:rsidTr="000D1898">
        <w:tc>
          <w:tcPr>
            <w:tcW w:w="5000" w:type="pct"/>
            <w:tcMar>
              <w:top w:w="0" w:type="nil"/>
              <w:bottom w:w="0" w:type="nil"/>
            </w:tcMar>
          </w:tcPr>
          <w:p w14:paraId="67CE8380" w14:textId="3AD6E981" w:rsidR="00012D3D" w:rsidRPr="00D74299" w:rsidRDefault="00012D3D" w:rsidP="00012D3D">
            <w:pPr>
              <w:pStyle w:val="Sidebar"/>
            </w:pPr>
            <w:r w:rsidRPr="00D74299">
              <w:t xml:space="preserve">This </w:t>
            </w:r>
            <w:r>
              <w:t>learning activity</w:t>
            </w:r>
            <w:r w:rsidRPr="00D74299">
              <w:t xml:space="preserve"> shared techniques for </w:t>
            </w:r>
            <w:r w:rsidR="0056508E" w:rsidRPr="0056508E">
              <w:rPr>
                <w:rStyle w:val="DarkRed"/>
              </w:rPr>
              <w:t>[insert topic]</w:t>
            </w:r>
            <w:r w:rsidRPr="00434B48">
              <w:rPr>
                <w:rStyle w:val="DarkRed"/>
              </w:rPr>
              <w:t xml:space="preserve"> </w:t>
            </w:r>
            <w:r w:rsidRPr="00D74299">
              <w:t>and provided a space to practice in real time.</w:t>
            </w:r>
          </w:p>
          <w:p w14:paraId="21552357" w14:textId="77777777" w:rsidR="00012D3D" w:rsidRPr="00D74299" w:rsidRDefault="00012D3D" w:rsidP="000D1898">
            <w:pPr>
              <w:pStyle w:val="Sidebarradiobutton"/>
            </w:pPr>
            <w:r w:rsidRPr="00D74299">
              <w:t>Strongly disagree</w:t>
            </w:r>
          </w:p>
          <w:p w14:paraId="5A397CD9" w14:textId="77777777" w:rsidR="00012D3D" w:rsidRPr="00D74299" w:rsidRDefault="00012D3D" w:rsidP="000D1898">
            <w:pPr>
              <w:pStyle w:val="Sidebarradiobutton"/>
            </w:pPr>
            <w:r w:rsidRPr="00D74299">
              <w:t>Disagree</w:t>
            </w:r>
          </w:p>
          <w:p w14:paraId="6A776C2B" w14:textId="77777777" w:rsidR="00012D3D" w:rsidRPr="00D74299" w:rsidRDefault="00012D3D" w:rsidP="000D1898">
            <w:pPr>
              <w:pStyle w:val="Sidebarradiobutton"/>
            </w:pPr>
            <w:r w:rsidRPr="00D74299">
              <w:t>Agree</w:t>
            </w:r>
          </w:p>
          <w:p w14:paraId="027D9793" w14:textId="77777777" w:rsidR="00012D3D" w:rsidRPr="001E402A" w:rsidRDefault="00012D3D" w:rsidP="000D1898">
            <w:pPr>
              <w:pStyle w:val="Sidebarradiobutton"/>
            </w:pPr>
            <w:r w:rsidRPr="00D74299">
              <w:t>Strongly agree</w:t>
            </w:r>
          </w:p>
        </w:tc>
      </w:tr>
    </w:tbl>
    <w:p w14:paraId="7F8A7E37" w14:textId="12FEA641" w:rsidR="00D74299" w:rsidRPr="00D74299" w:rsidRDefault="00D74299" w:rsidP="00012D3D">
      <w:pPr>
        <w:pStyle w:val="Anchor"/>
      </w:pPr>
    </w:p>
    <w:p w14:paraId="7F18F292" w14:textId="7897B8D0" w:rsidR="00D74299" w:rsidRPr="00D74299" w:rsidRDefault="00D74299" w:rsidP="00012D3D">
      <w:pPr>
        <w:pStyle w:val="Anchor"/>
      </w:pPr>
    </w:p>
    <w:p w14:paraId="67FD548B" w14:textId="6B9707AC" w:rsidR="00D74299" w:rsidRPr="00D74299" w:rsidRDefault="00D74299" w:rsidP="00A34FAD">
      <w:pPr>
        <w:pStyle w:val="H3"/>
      </w:pPr>
      <w:r w:rsidRPr="00D74299">
        <w:lastRenderedPageBreak/>
        <w:t xml:space="preserve">Question </w:t>
      </w:r>
      <w:r w:rsidR="00386819">
        <w:t>4</w:t>
      </w:r>
      <w:r w:rsidRPr="00D74299">
        <w:t xml:space="preserve"> </w:t>
      </w:r>
    </w:p>
    <w:tbl>
      <w:tblPr>
        <w:tblStyle w:val="MathUBaseTable"/>
        <w:tblW w:w="5000" w:type="pct"/>
        <w:tblBorders>
          <w:top w:val="single" w:sz="4" w:space="0" w:color="046B5C" w:themeColor="text2"/>
          <w:left w:val="single" w:sz="4" w:space="0" w:color="046B5C" w:themeColor="text2"/>
          <w:right w:val="single" w:sz="4" w:space="0" w:color="046B5C" w:themeColor="text2"/>
          <w:insideH w:val="single" w:sz="4" w:space="0" w:color="046B5C" w:themeColor="text2"/>
          <w:insideV w:val="single" w:sz="4" w:space="0" w:color="046B5C" w:themeColor="text2"/>
        </w:tblBorders>
        <w:tblLayout w:type="fixed"/>
        <w:tblCellMar>
          <w:left w:w="101" w:type="dxa"/>
          <w:right w:w="101" w:type="dxa"/>
        </w:tblCellMar>
        <w:tblLook w:val="0600" w:firstRow="0" w:lastRow="0" w:firstColumn="0" w:lastColumn="0" w:noHBand="1" w:noVBand="1"/>
      </w:tblPr>
      <w:tblGrid>
        <w:gridCol w:w="9350"/>
      </w:tblGrid>
      <w:tr w:rsidR="00AC7500" w14:paraId="49295301" w14:textId="77777777" w:rsidTr="000D1898">
        <w:tc>
          <w:tcPr>
            <w:tcW w:w="5000" w:type="pct"/>
            <w:tcMar>
              <w:top w:w="0" w:type="nil"/>
              <w:bottom w:w="0" w:type="nil"/>
            </w:tcMar>
          </w:tcPr>
          <w:p w14:paraId="3F69B1D6" w14:textId="77777777" w:rsidR="00AC7500" w:rsidRPr="00D74299" w:rsidRDefault="00AC7500" w:rsidP="00AC7500">
            <w:pPr>
              <w:pStyle w:val="Sidebar"/>
            </w:pPr>
            <w:bookmarkStart w:id="24" w:name="_Hlk81467945"/>
            <w:r w:rsidRPr="00D74299">
              <w:t xml:space="preserve">This </w:t>
            </w:r>
            <w:r>
              <w:t>learning activity</w:t>
            </w:r>
            <w:r w:rsidRPr="00D74299">
              <w:t xml:space="preserve"> drew upon participants’ own experiences to learn from </w:t>
            </w:r>
            <w:r>
              <w:t>one</w:t>
            </w:r>
            <w:r w:rsidRPr="00D74299">
              <w:t xml:space="preserve"> </w:t>
            </w:r>
            <w:r>
              <w:t>an</w:t>
            </w:r>
            <w:r w:rsidRPr="00D74299">
              <w:t>other.</w:t>
            </w:r>
          </w:p>
          <w:p w14:paraId="2F3F4A68" w14:textId="77777777" w:rsidR="00AC7500" w:rsidRPr="00D74299" w:rsidRDefault="00AC7500" w:rsidP="000D1898">
            <w:pPr>
              <w:pStyle w:val="Sidebarradiobutton"/>
            </w:pPr>
            <w:r w:rsidRPr="00D74299">
              <w:t>Strongly disagree</w:t>
            </w:r>
          </w:p>
          <w:p w14:paraId="2A165452" w14:textId="77777777" w:rsidR="00AC7500" w:rsidRPr="00D74299" w:rsidRDefault="00AC7500" w:rsidP="000D1898">
            <w:pPr>
              <w:pStyle w:val="Sidebarradiobutton"/>
            </w:pPr>
            <w:r w:rsidRPr="00D74299">
              <w:t>Disagree</w:t>
            </w:r>
          </w:p>
          <w:p w14:paraId="35AD8DC7" w14:textId="77777777" w:rsidR="00AC7500" w:rsidRPr="00D74299" w:rsidRDefault="00AC7500" w:rsidP="000D1898">
            <w:pPr>
              <w:pStyle w:val="Sidebarradiobutton"/>
            </w:pPr>
            <w:r w:rsidRPr="00D74299">
              <w:t>Agree</w:t>
            </w:r>
          </w:p>
          <w:p w14:paraId="5E24E9C7" w14:textId="77777777" w:rsidR="00AC7500" w:rsidRPr="001E402A" w:rsidRDefault="00AC7500" w:rsidP="000D1898">
            <w:pPr>
              <w:pStyle w:val="Sidebarradiobutton"/>
            </w:pPr>
            <w:r w:rsidRPr="00D74299">
              <w:t>Strongly agree</w:t>
            </w:r>
          </w:p>
        </w:tc>
      </w:tr>
      <w:bookmarkEnd w:id="24"/>
    </w:tbl>
    <w:p w14:paraId="7CA148CF" w14:textId="363F7007" w:rsidR="00D74299" w:rsidRPr="00D74299" w:rsidRDefault="00D74299" w:rsidP="00AC7500">
      <w:pPr>
        <w:pStyle w:val="Anchor"/>
      </w:pPr>
    </w:p>
    <w:p w14:paraId="34909CAD" w14:textId="425FB4E2" w:rsidR="009C35FD" w:rsidRPr="00D74299" w:rsidRDefault="009C35FD" w:rsidP="00A34FAD">
      <w:pPr>
        <w:pStyle w:val="H3"/>
      </w:pPr>
      <w:r w:rsidRPr="00A34FAD">
        <w:t>Question</w:t>
      </w:r>
      <w:r w:rsidRPr="00D74299">
        <w:t xml:space="preserve"> </w:t>
      </w:r>
      <w:r>
        <w:t>5</w:t>
      </w:r>
    </w:p>
    <w:tbl>
      <w:tblPr>
        <w:tblStyle w:val="MathUBaseTable"/>
        <w:tblW w:w="5000" w:type="pct"/>
        <w:tblBorders>
          <w:top w:val="single" w:sz="4" w:space="0" w:color="046B5C" w:themeColor="text2"/>
          <w:left w:val="single" w:sz="4" w:space="0" w:color="046B5C" w:themeColor="text2"/>
          <w:right w:val="single" w:sz="4" w:space="0" w:color="046B5C" w:themeColor="text2"/>
          <w:insideH w:val="single" w:sz="4" w:space="0" w:color="046B5C" w:themeColor="text2"/>
          <w:insideV w:val="single" w:sz="4" w:space="0" w:color="046B5C" w:themeColor="text2"/>
        </w:tblBorders>
        <w:tblLayout w:type="fixed"/>
        <w:tblCellMar>
          <w:left w:w="101" w:type="dxa"/>
          <w:right w:w="101" w:type="dxa"/>
        </w:tblCellMar>
        <w:tblLook w:val="0600" w:firstRow="0" w:lastRow="0" w:firstColumn="0" w:lastColumn="0" w:noHBand="1" w:noVBand="1"/>
      </w:tblPr>
      <w:tblGrid>
        <w:gridCol w:w="9350"/>
      </w:tblGrid>
      <w:tr w:rsidR="00AC7500" w14:paraId="56786777" w14:textId="77777777" w:rsidTr="000D1898">
        <w:tc>
          <w:tcPr>
            <w:tcW w:w="5000" w:type="pct"/>
            <w:tcMar>
              <w:top w:w="0" w:type="nil"/>
              <w:bottom w:w="0" w:type="nil"/>
            </w:tcMar>
          </w:tcPr>
          <w:p w14:paraId="7AFD2F56" w14:textId="07800E57" w:rsidR="00AC7500" w:rsidRPr="00D74299" w:rsidRDefault="00AC7500" w:rsidP="00AC7500">
            <w:pPr>
              <w:pStyle w:val="Sidebar"/>
            </w:pPr>
            <w:bookmarkStart w:id="25" w:name="_Hlk81468175"/>
            <w:r w:rsidRPr="00D74299">
              <w:t xml:space="preserve">I feel this </w:t>
            </w:r>
            <w:r>
              <w:t>learning activity</w:t>
            </w:r>
            <w:r w:rsidRPr="00D74299">
              <w:t xml:space="preserve"> expanded my understanding of </w:t>
            </w:r>
            <w:r w:rsidR="0056508E" w:rsidRPr="0056508E">
              <w:rPr>
                <w:rStyle w:val="DarkRed"/>
              </w:rPr>
              <w:t>[insert topic]</w:t>
            </w:r>
            <w:r w:rsidRPr="00434B48">
              <w:rPr>
                <w:rStyle w:val="DarkRed"/>
              </w:rPr>
              <w:t>.</w:t>
            </w:r>
          </w:p>
          <w:p w14:paraId="47AFBA97" w14:textId="77777777" w:rsidR="00AC7500" w:rsidRPr="00D74299" w:rsidRDefault="00AC7500" w:rsidP="000D1898">
            <w:pPr>
              <w:pStyle w:val="Sidebarradiobutton"/>
            </w:pPr>
            <w:r w:rsidRPr="00D74299">
              <w:t>Strongly disagree</w:t>
            </w:r>
          </w:p>
          <w:p w14:paraId="3B96172F" w14:textId="77777777" w:rsidR="00AC7500" w:rsidRPr="00D74299" w:rsidRDefault="00AC7500" w:rsidP="000D1898">
            <w:pPr>
              <w:pStyle w:val="Sidebarradiobutton"/>
            </w:pPr>
            <w:r w:rsidRPr="00D74299">
              <w:t>Disagree</w:t>
            </w:r>
          </w:p>
          <w:p w14:paraId="0804483C" w14:textId="77777777" w:rsidR="00AC7500" w:rsidRPr="00D74299" w:rsidRDefault="00AC7500" w:rsidP="000D1898">
            <w:pPr>
              <w:pStyle w:val="Sidebarradiobutton"/>
            </w:pPr>
            <w:r w:rsidRPr="00D74299">
              <w:t>Agree</w:t>
            </w:r>
          </w:p>
          <w:p w14:paraId="2753D754" w14:textId="77777777" w:rsidR="00AC7500" w:rsidRPr="001E402A" w:rsidRDefault="00AC7500" w:rsidP="000D1898">
            <w:pPr>
              <w:pStyle w:val="Sidebarradiobutton"/>
            </w:pPr>
            <w:r w:rsidRPr="00D74299">
              <w:t>Strongly agree</w:t>
            </w:r>
          </w:p>
        </w:tc>
      </w:tr>
      <w:bookmarkEnd w:id="25"/>
    </w:tbl>
    <w:p w14:paraId="49DD0334" w14:textId="36539BDE" w:rsidR="00D74299" w:rsidRPr="00D74299" w:rsidRDefault="00D74299" w:rsidP="00AC7500">
      <w:pPr>
        <w:pStyle w:val="Anchor"/>
      </w:pPr>
    </w:p>
    <w:p w14:paraId="3D5E217B" w14:textId="526C2434" w:rsidR="009C35FD" w:rsidRPr="00D74299" w:rsidRDefault="009C35FD" w:rsidP="00A34FAD">
      <w:pPr>
        <w:pStyle w:val="H3"/>
      </w:pPr>
      <w:r w:rsidRPr="00A34FAD">
        <w:t>Question</w:t>
      </w:r>
      <w:r w:rsidRPr="00D74299">
        <w:t xml:space="preserve"> </w:t>
      </w:r>
      <w:r>
        <w:t>6</w:t>
      </w:r>
    </w:p>
    <w:tbl>
      <w:tblPr>
        <w:tblStyle w:val="MathUBaseTable"/>
        <w:tblW w:w="5000" w:type="pct"/>
        <w:tblBorders>
          <w:top w:val="single" w:sz="4" w:space="0" w:color="046B5C" w:themeColor="text2"/>
          <w:left w:val="single" w:sz="4" w:space="0" w:color="046B5C" w:themeColor="text2"/>
          <w:right w:val="single" w:sz="4" w:space="0" w:color="046B5C" w:themeColor="text2"/>
          <w:insideH w:val="single" w:sz="4" w:space="0" w:color="046B5C" w:themeColor="text2"/>
          <w:insideV w:val="single" w:sz="4" w:space="0" w:color="046B5C" w:themeColor="text2"/>
        </w:tblBorders>
        <w:tblLayout w:type="fixed"/>
        <w:tblCellMar>
          <w:left w:w="101" w:type="dxa"/>
          <w:right w:w="101" w:type="dxa"/>
        </w:tblCellMar>
        <w:tblLook w:val="0600" w:firstRow="0" w:lastRow="0" w:firstColumn="0" w:lastColumn="0" w:noHBand="1" w:noVBand="1"/>
      </w:tblPr>
      <w:tblGrid>
        <w:gridCol w:w="9350"/>
      </w:tblGrid>
      <w:tr w:rsidR="00B80A95" w14:paraId="6029EFF6" w14:textId="77777777" w:rsidTr="000D1898">
        <w:tc>
          <w:tcPr>
            <w:tcW w:w="5000" w:type="pct"/>
            <w:tcMar>
              <w:top w:w="0" w:type="nil"/>
              <w:bottom w:w="0" w:type="nil"/>
            </w:tcMar>
          </w:tcPr>
          <w:p w14:paraId="245A88AE" w14:textId="77777777" w:rsidR="00B80A95" w:rsidRPr="00D74299" w:rsidRDefault="00B80A95" w:rsidP="00B80A95">
            <w:pPr>
              <w:pStyle w:val="Sidebar"/>
            </w:pPr>
            <w:r>
              <w:t>I</w:t>
            </w:r>
            <w:r w:rsidRPr="00D74299">
              <w:t xml:space="preserve"> see </w:t>
            </w:r>
            <w:r>
              <w:t>myself</w:t>
            </w:r>
            <w:r w:rsidRPr="00D74299">
              <w:t xml:space="preserve"> using something </w:t>
            </w:r>
            <w:r>
              <w:t>I</w:t>
            </w:r>
            <w:r w:rsidRPr="00D74299">
              <w:t xml:space="preserve"> learned today in </w:t>
            </w:r>
            <w:r>
              <w:t>my</w:t>
            </w:r>
            <w:r w:rsidRPr="00D74299">
              <w:t xml:space="preserve"> organization</w:t>
            </w:r>
            <w:r>
              <w:t>.</w:t>
            </w:r>
          </w:p>
          <w:p w14:paraId="75FBE0DB" w14:textId="75A63FC8" w:rsidR="00B80A95" w:rsidRPr="00D74299" w:rsidRDefault="00B80A95" w:rsidP="000D1898">
            <w:pPr>
              <w:pStyle w:val="Sidebarradiobutton"/>
            </w:pPr>
            <w:r>
              <w:t>Yes</w:t>
            </w:r>
          </w:p>
          <w:p w14:paraId="5AEE2F5D" w14:textId="342C5F9F" w:rsidR="00B80A95" w:rsidRPr="00D74299" w:rsidRDefault="00B80A95" w:rsidP="000D1898">
            <w:pPr>
              <w:pStyle w:val="Sidebarradiobutton"/>
            </w:pPr>
            <w:r>
              <w:t>No</w:t>
            </w:r>
          </w:p>
          <w:p w14:paraId="3C493959" w14:textId="7DE8ECEB" w:rsidR="00B80A95" w:rsidRPr="001E402A" w:rsidRDefault="00B80A95" w:rsidP="00B80A95">
            <w:pPr>
              <w:pStyle w:val="Sidebarradiobutton"/>
            </w:pPr>
            <w:r>
              <w:t>Maybe</w:t>
            </w:r>
          </w:p>
        </w:tc>
      </w:tr>
    </w:tbl>
    <w:p w14:paraId="1EE5BAEE" w14:textId="7FDC3ACB" w:rsidR="00D74299" w:rsidRPr="00D74299" w:rsidRDefault="00D74299" w:rsidP="00B80A95">
      <w:pPr>
        <w:pStyle w:val="Anchor"/>
      </w:pPr>
    </w:p>
    <w:p w14:paraId="49AACD59" w14:textId="3080BFCC" w:rsidR="009C35FD" w:rsidRPr="00D74299" w:rsidRDefault="009C35FD" w:rsidP="00A34FAD">
      <w:pPr>
        <w:pStyle w:val="H3"/>
      </w:pPr>
      <w:r w:rsidRPr="00A34FAD">
        <w:t>Question</w:t>
      </w:r>
      <w:r w:rsidRPr="00D74299">
        <w:t xml:space="preserve"> </w:t>
      </w:r>
      <w:r>
        <w:t>7</w:t>
      </w:r>
    </w:p>
    <w:tbl>
      <w:tblPr>
        <w:tblStyle w:val="MathUBaseTable"/>
        <w:tblW w:w="5000" w:type="pct"/>
        <w:tblBorders>
          <w:top w:val="single" w:sz="4" w:space="0" w:color="046B5C" w:themeColor="text2"/>
          <w:left w:val="single" w:sz="4" w:space="0" w:color="046B5C" w:themeColor="text2"/>
          <w:right w:val="single" w:sz="4" w:space="0" w:color="046B5C" w:themeColor="text2"/>
          <w:insideH w:val="single" w:sz="4" w:space="0" w:color="046B5C" w:themeColor="text2"/>
          <w:insideV w:val="single" w:sz="4" w:space="0" w:color="046B5C" w:themeColor="text2"/>
        </w:tblBorders>
        <w:tblLayout w:type="fixed"/>
        <w:tblCellMar>
          <w:left w:w="101" w:type="dxa"/>
          <w:right w:w="101" w:type="dxa"/>
        </w:tblCellMar>
        <w:tblLook w:val="0600" w:firstRow="0" w:lastRow="0" w:firstColumn="0" w:lastColumn="0" w:noHBand="1" w:noVBand="1"/>
      </w:tblPr>
      <w:tblGrid>
        <w:gridCol w:w="9350"/>
      </w:tblGrid>
      <w:tr w:rsidR="001E0857" w14:paraId="2673D512" w14:textId="77777777" w:rsidTr="000D1898">
        <w:tc>
          <w:tcPr>
            <w:tcW w:w="5000" w:type="pct"/>
            <w:tcMar>
              <w:top w:w="0" w:type="nil"/>
              <w:bottom w:w="0" w:type="nil"/>
            </w:tcMar>
          </w:tcPr>
          <w:p w14:paraId="12EE85DE" w14:textId="425F490B" w:rsidR="001E0857" w:rsidRPr="00D74299" w:rsidRDefault="001E0857" w:rsidP="001E0857">
            <w:pPr>
              <w:pStyle w:val="Sidebar"/>
            </w:pPr>
            <w:r w:rsidRPr="00D74299">
              <w:t xml:space="preserve">I feel the structure of this </w:t>
            </w:r>
            <w:r>
              <w:t>learning activity</w:t>
            </w:r>
            <w:r w:rsidRPr="00D74299">
              <w:t xml:space="preserve"> (length, number of </w:t>
            </w:r>
            <w:r>
              <w:t>speake</w:t>
            </w:r>
            <w:r w:rsidRPr="00D74299">
              <w:t>rs, breakout rooms, etc.) allowed for optimized engagement and learning.</w:t>
            </w:r>
          </w:p>
          <w:p w14:paraId="61B6CEAF" w14:textId="6392465A" w:rsidR="001E0857" w:rsidRPr="00D74299" w:rsidRDefault="001E0857" w:rsidP="000D1898">
            <w:pPr>
              <w:pStyle w:val="Sidebarradiobutton"/>
            </w:pPr>
            <w:r w:rsidRPr="00D74299">
              <w:t>Strongly disagree</w:t>
            </w:r>
          </w:p>
          <w:p w14:paraId="3D23FEFE" w14:textId="77777777" w:rsidR="001E0857" w:rsidRPr="00D74299" w:rsidRDefault="001E0857" w:rsidP="000D1898">
            <w:pPr>
              <w:pStyle w:val="Sidebarradiobutton"/>
            </w:pPr>
            <w:r w:rsidRPr="00D74299">
              <w:t>Disagree</w:t>
            </w:r>
          </w:p>
          <w:p w14:paraId="28FA33EF" w14:textId="77777777" w:rsidR="001E0857" w:rsidRPr="00D74299" w:rsidRDefault="001E0857" w:rsidP="000D1898">
            <w:pPr>
              <w:pStyle w:val="Sidebarradiobutton"/>
            </w:pPr>
            <w:r w:rsidRPr="00D74299">
              <w:t>Agree</w:t>
            </w:r>
          </w:p>
          <w:p w14:paraId="21A7339D" w14:textId="77777777" w:rsidR="001E0857" w:rsidRPr="001E402A" w:rsidRDefault="001E0857" w:rsidP="000D1898">
            <w:pPr>
              <w:pStyle w:val="Sidebarradiobutton"/>
            </w:pPr>
            <w:r w:rsidRPr="00D74299">
              <w:t>Strongly agree</w:t>
            </w:r>
          </w:p>
        </w:tc>
      </w:tr>
    </w:tbl>
    <w:p w14:paraId="7D1CE85D" w14:textId="307E6B79" w:rsidR="00D74299" w:rsidRPr="00D74299" w:rsidRDefault="00D74299" w:rsidP="001E0857">
      <w:pPr>
        <w:pStyle w:val="Anchor"/>
      </w:pPr>
    </w:p>
    <w:p w14:paraId="4A135D46" w14:textId="2529E52B" w:rsidR="009C35FD" w:rsidRDefault="009C35FD" w:rsidP="00A34FAD">
      <w:pPr>
        <w:pStyle w:val="H3"/>
      </w:pPr>
      <w:r w:rsidRPr="00A34FAD">
        <w:t>Question</w:t>
      </w:r>
      <w:r w:rsidRPr="00D74299">
        <w:t xml:space="preserve"> </w:t>
      </w:r>
      <w:r>
        <w:t>8</w:t>
      </w:r>
    </w:p>
    <w:tbl>
      <w:tblPr>
        <w:tblStyle w:val="MathUBaseTable"/>
        <w:tblW w:w="5000" w:type="pct"/>
        <w:tblBorders>
          <w:top w:val="single" w:sz="4" w:space="0" w:color="046B5C" w:themeColor="text2"/>
          <w:left w:val="single" w:sz="4" w:space="0" w:color="046B5C" w:themeColor="text2"/>
          <w:right w:val="single" w:sz="4" w:space="0" w:color="046B5C" w:themeColor="text2"/>
          <w:insideH w:val="single" w:sz="4" w:space="0" w:color="046B5C" w:themeColor="text2"/>
          <w:insideV w:val="single" w:sz="4" w:space="0" w:color="046B5C" w:themeColor="text2"/>
        </w:tblBorders>
        <w:tblLayout w:type="fixed"/>
        <w:tblCellMar>
          <w:left w:w="101" w:type="dxa"/>
          <w:right w:w="101" w:type="dxa"/>
        </w:tblCellMar>
        <w:tblLook w:val="0600" w:firstRow="0" w:lastRow="0" w:firstColumn="0" w:lastColumn="0" w:noHBand="1" w:noVBand="1"/>
      </w:tblPr>
      <w:tblGrid>
        <w:gridCol w:w="9350"/>
      </w:tblGrid>
      <w:tr w:rsidR="00D71A2C" w14:paraId="088FA72D" w14:textId="77777777" w:rsidTr="000D1898">
        <w:tc>
          <w:tcPr>
            <w:tcW w:w="5000" w:type="pct"/>
            <w:tcMar>
              <w:top w:w="0" w:type="nil"/>
              <w:bottom w:w="0" w:type="nil"/>
            </w:tcMar>
          </w:tcPr>
          <w:p w14:paraId="5FD69B92" w14:textId="77777777" w:rsidR="00D71A2C" w:rsidRPr="00D74299" w:rsidRDefault="00D71A2C" w:rsidP="00D71A2C">
            <w:pPr>
              <w:pStyle w:val="Sidebar"/>
            </w:pPr>
            <w:r w:rsidRPr="00D74299">
              <w:t xml:space="preserve">What did you enjoy about the structure or content of this </w:t>
            </w:r>
            <w:r>
              <w:t>learning activity</w:t>
            </w:r>
            <w:r w:rsidRPr="00D74299">
              <w:t>?</w:t>
            </w:r>
          </w:p>
          <w:p w14:paraId="471B28E6" w14:textId="5AEB84B0" w:rsidR="00D71A2C" w:rsidRPr="00D74299" w:rsidRDefault="0056508E" w:rsidP="00D71A2C">
            <w:pPr>
              <w:pStyle w:val="SidebarFill-In"/>
            </w:pPr>
            <w:r w:rsidRPr="0056508E">
              <w:rPr>
                <w:rStyle w:val="DarkRed"/>
              </w:rPr>
              <w:t>[enter response]</w:t>
            </w:r>
          </w:p>
          <w:p w14:paraId="06912045" w14:textId="77777777" w:rsidR="00D71A2C" w:rsidRPr="001E402A" w:rsidRDefault="00D71A2C" w:rsidP="000D1898"/>
        </w:tc>
      </w:tr>
    </w:tbl>
    <w:p w14:paraId="13D16601" w14:textId="2542A49E" w:rsidR="00386819" w:rsidRDefault="00386819" w:rsidP="00D71A2C">
      <w:pPr>
        <w:pStyle w:val="Anchor"/>
      </w:pPr>
    </w:p>
    <w:p w14:paraId="3ED3BDB4" w14:textId="77FCD8DE" w:rsidR="009C35FD" w:rsidRPr="00D74299" w:rsidRDefault="009C35FD" w:rsidP="00A34FAD">
      <w:pPr>
        <w:pStyle w:val="H3"/>
      </w:pPr>
      <w:r w:rsidRPr="00A34FAD">
        <w:lastRenderedPageBreak/>
        <w:t>Question</w:t>
      </w:r>
      <w:r w:rsidRPr="00D74299">
        <w:t xml:space="preserve"> </w:t>
      </w:r>
      <w:r>
        <w:t>9</w:t>
      </w:r>
    </w:p>
    <w:tbl>
      <w:tblPr>
        <w:tblStyle w:val="MathUBaseTable"/>
        <w:tblW w:w="5000" w:type="pct"/>
        <w:tblBorders>
          <w:top w:val="single" w:sz="4" w:space="0" w:color="046B5C" w:themeColor="text2"/>
          <w:left w:val="single" w:sz="4" w:space="0" w:color="046B5C" w:themeColor="text2"/>
          <w:right w:val="single" w:sz="4" w:space="0" w:color="046B5C" w:themeColor="text2"/>
          <w:insideH w:val="single" w:sz="4" w:space="0" w:color="046B5C" w:themeColor="text2"/>
          <w:insideV w:val="single" w:sz="4" w:space="0" w:color="046B5C" w:themeColor="text2"/>
        </w:tblBorders>
        <w:tblLayout w:type="fixed"/>
        <w:tblCellMar>
          <w:left w:w="101" w:type="dxa"/>
          <w:right w:w="101" w:type="dxa"/>
        </w:tblCellMar>
        <w:tblLook w:val="0600" w:firstRow="0" w:lastRow="0" w:firstColumn="0" w:lastColumn="0" w:noHBand="1" w:noVBand="1"/>
      </w:tblPr>
      <w:tblGrid>
        <w:gridCol w:w="9350"/>
      </w:tblGrid>
      <w:tr w:rsidR="00D71A2C" w14:paraId="09779906" w14:textId="77777777" w:rsidTr="000D1898">
        <w:tc>
          <w:tcPr>
            <w:tcW w:w="5000" w:type="pct"/>
            <w:tcMar>
              <w:top w:w="0" w:type="nil"/>
              <w:bottom w:w="0" w:type="nil"/>
            </w:tcMar>
          </w:tcPr>
          <w:p w14:paraId="28AD7B92" w14:textId="77777777" w:rsidR="00D71A2C" w:rsidRPr="00386819" w:rsidRDefault="00D71A2C" w:rsidP="00D71A2C">
            <w:pPr>
              <w:pStyle w:val="Sidebar"/>
            </w:pPr>
            <w:r w:rsidRPr="00386819">
              <w:t xml:space="preserve">What would you change about the structure or content of this </w:t>
            </w:r>
            <w:r>
              <w:t>learning activity</w:t>
            </w:r>
            <w:r w:rsidRPr="00386819">
              <w:t>?</w:t>
            </w:r>
          </w:p>
          <w:p w14:paraId="226A49D0" w14:textId="633F7749" w:rsidR="00D71A2C" w:rsidRPr="00386819" w:rsidRDefault="0056508E" w:rsidP="00D71A2C">
            <w:pPr>
              <w:pStyle w:val="SidebarFill-In"/>
            </w:pPr>
            <w:r w:rsidRPr="0056508E">
              <w:rPr>
                <w:rStyle w:val="DarkRed"/>
              </w:rPr>
              <w:t>[enter response]</w:t>
            </w:r>
          </w:p>
          <w:p w14:paraId="11A531E3" w14:textId="77777777" w:rsidR="00D71A2C" w:rsidRPr="001E402A" w:rsidRDefault="00D71A2C" w:rsidP="000D1898"/>
        </w:tc>
      </w:tr>
    </w:tbl>
    <w:p w14:paraId="2D10F8E1" w14:textId="7E8BA14B" w:rsidR="00D74299" w:rsidRPr="00D71A2C" w:rsidRDefault="00D74299" w:rsidP="00D71A2C">
      <w:pPr>
        <w:pStyle w:val="Anchor"/>
      </w:pPr>
    </w:p>
    <w:p w14:paraId="52D71C56" w14:textId="1EC835DD" w:rsidR="00D74299" w:rsidRDefault="00D74299" w:rsidP="00A34FAD">
      <w:pPr>
        <w:pStyle w:val="H3"/>
      </w:pPr>
      <w:r w:rsidRPr="00D74299">
        <w:t xml:space="preserve">Question </w:t>
      </w:r>
      <w:r w:rsidR="00386819">
        <w:t>10</w:t>
      </w:r>
      <w:r w:rsidRPr="00D74299">
        <w:t xml:space="preserve"> </w:t>
      </w:r>
    </w:p>
    <w:tbl>
      <w:tblPr>
        <w:tblStyle w:val="MathUBaseTable"/>
        <w:tblW w:w="5000" w:type="pct"/>
        <w:tblBorders>
          <w:top w:val="single" w:sz="4" w:space="0" w:color="046B5C" w:themeColor="text2"/>
          <w:left w:val="single" w:sz="4" w:space="0" w:color="046B5C" w:themeColor="text2"/>
          <w:right w:val="single" w:sz="4" w:space="0" w:color="046B5C" w:themeColor="text2"/>
          <w:insideH w:val="single" w:sz="4" w:space="0" w:color="046B5C" w:themeColor="text2"/>
          <w:insideV w:val="single" w:sz="4" w:space="0" w:color="046B5C" w:themeColor="text2"/>
        </w:tblBorders>
        <w:tblLayout w:type="fixed"/>
        <w:tblCellMar>
          <w:left w:w="101" w:type="dxa"/>
          <w:right w:w="101" w:type="dxa"/>
        </w:tblCellMar>
        <w:tblLook w:val="0600" w:firstRow="0" w:lastRow="0" w:firstColumn="0" w:lastColumn="0" w:noHBand="1" w:noVBand="1"/>
      </w:tblPr>
      <w:tblGrid>
        <w:gridCol w:w="9350"/>
      </w:tblGrid>
      <w:tr w:rsidR="00681518" w14:paraId="2D97526F" w14:textId="77777777" w:rsidTr="000D1898">
        <w:tc>
          <w:tcPr>
            <w:tcW w:w="5000" w:type="pct"/>
            <w:tcMar>
              <w:top w:w="0" w:type="nil"/>
              <w:bottom w:w="0" w:type="nil"/>
            </w:tcMar>
          </w:tcPr>
          <w:p w14:paraId="02A80611" w14:textId="77777777" w:rsidR="00681518" w:rsidRPr="00386819" w:rsidRDefault="00681518" w:rsidP="00681518">
            <w:pPr>
              <w:pStyle w:val="Sidebar"/>
            </w:pPr>
            <w:r w:rsidRPr="00386819">
              <w:t xml:space="preserve">Please share one idea discussed in the </w:t>
            </w:r>
            <w:r>
              <w:t>learning activity</w:t>
            </w:r>
            <w:r w:rsidRPr="00386819">
              <w:t xml:space="preserve"> that resonated with you the most.</w:t>
            </w:r>
          </w:p>
          <w:p w14:paraId="106EA960" w14:textId="2272A71E" w:rsidR="00681518" w:rsidRPr="00386819" w:rsidRDefault="0056508E" w:rsidP="000D1898">
            <w:pPr>
              <w:pStyle w:val="SidebarFill-In"/>
            </w:pPr>
            <w:r w:rsidRPr="0056508E">
              <w:rPr>
                <w:rStyle w:val="DarkRed"/>
              </w:rPr>
              <w:t>[enter response]</w:t>
            </w:r>
          </w:p>
          <w:p w14:paraId="0064943B" w14:textId="77777777" w:rsidR="00681518" w:rsidRPr="001E402A" w:rsidRDefault="00681518" w:rsidP="000D1898"/>
        </w:tc>
      </w:tr>
    </w:tbl>
    <w:p w14:paraId="318E344D" w14:textId="5344879F" w:rsidR="005A4238" w:rsidRDefault="005A4238" w:rsidP="005A4238">
      <w:pPr>
        <w:pStyle w:val="ParagraphContinued"/>
      </w:pPr>
    </w:p>
    <w:p w14:paraId="1ECF7B5B" w14:textId="02FD6EDB" w:rsidR="005A4238" w:rsidRPr="005A4238" w:rsidRDefault="005A4238" w:rsidP="005A4238">
      <w:pPr>
        <w:pStyle w:val="Paragraph"/>
      </w:pPr>
    </w:p>
    <w:p w14:paraId="2C10CE8D" w14:textId="77777777" w:rsidR="001E7EBE" w:rsidRDefault="001E7EBE" w:rsidP="001E7EBE">
      <w:pPr>
        <w:pStyle w:val="H1"/>
        <w:sectPr w:rsidR="001E7EBE" w:rsidSect="00DF02F5">
          <w:pgSz w:w="12240" w:h="15840"/>
          <w:pgMar w:top="1440" w:right="1440" w:bottom="1440" w:left="1440" w:header="720" w:footer="432" w:gutter="0"/>
          <w:cols w:space="720"/>
          <w:titlePg/>
          <w:docGrid w:linePitch="360"/>
        </w:sectPr>
      </w:pPr>
    </w:p>
    <w:p w14:paraId="6F7D3652" w14:textId="5215B73F" w:rsidR="001E7EBE" w:rsidRDefault="00A34FAD" w:rsidP="00A34FAD">
      <w:pPr>
        <w:pStyle w:val="AppendixTitle"/>
      </w:pPr>
      <w:bookmarkStart w:id="26" w:name="_appendix_D:_(One-Year)"/>
      <w:bookmarkStart w:id="27" w:name="_Toc82772828"/>
      <w:bookmarkEnd w:id="26"/>
      <w:r>
        <w:lastRenderedPageBreak/>
        <w:t>A</w:t>
      </w:r>
      <w:r w:rsidR="001E7EBE" w:rsidRPr="002677BD">
        <w:t xml:space="preserve">ppendix </w:t>
      </w:r>
      <w:r w:rsidR="000F2A2F">
        <w:t>D</w:t>
      </w:r>
      <w:r w:rsidR="001E7EBE" w:rsidRPr="002677BD">
        <w:t xml:space="preserve">: </w:t>
      </w:r>
      <w:r w:rsidR="00F63109" w:rsidRPr="002677BD">
        <w:t>A</w:t>
      </w:r>
      <w:r w:rsidR="001E7EBE" w:rsidRPr="002677BD">
        <w:t xml:space="preserve">ctivity </w:t>
      </w:r>
      <w:r w:rsidR="00F63109" w:rsidRPr="002677BD">
        <w:t>P</w:t>
      </w:r>
      <w:r w:rsidR="001E7EBE" w:rsidRPr="002677BD">
        <w:t xml:space="preserve">lanning </w:t>
      </w:r>
      <w:r w:rsidR="00F63109" w:rsidRPr="002677BD">
        <w:t>T</w:t>
      </w:r>
      <w:r w:rsidR="001E7EBE" w:rsidRPr="002677BD">
        <w:t>emplate</w:t>
      </w:r>
      <w:bookmarkEnd w:id="27"/>
      <w:r w:rsidR="001E7EBE" w:rsidRPr="002677BD">
        <w:t xml:space="preserve"> </w:t>
      </w:r>
    </w:p>
    <w:p w14:paraId="2623D011" w14:textId="77777777" w:rsidR="000F6D53" w:rsidRPr="000F6D53" w:rsidRDefault="000F6D53" w:rsidP="000F6D53">
      <w:pPr>
        <w:pStyle w:val="Paragraph"/>
      </w:pPr>
    </w:p>
    <w:tbl>
      <w:tblPr>
        <w:tblStyle w:val="MathUVerticals"/>
        <w:tblW w:w="5000" w:type="pct"/>
        <w:tblLook w:val="04A0" w:firstRow="1" w:lastRow="0" w:firstColumn="1" w:lastColumn="0" w:noHBand="0" w:noVBand="1"/>
      </w:tblPr>
      <w:tblGrid>
        <w:gridCol w:w="1349"/>
        <w:gridCol w:w="2423"/>
        <w:gridCol w:w="1672"/>
        <w:gridCol w:w="1966"/>
        <w:gridCol w:w="5550"/>
      </w:tblGrid>
      <w:tr w:rsidR="001E7EBE" w:rsidRPr="005626B8" w14:paraId="68B46306" w14:textId="77777777" w:rsidTr="000F6D53">
        <w:trPr>
          <w:cnfStyle w:val="100000000000" w:firstRow="1" w:lastRow="0" w:firstColumn="0" w:lastColumn="0" w:oddVBand="0" w:evenVBand="0" w:oddHBand="0" w:evenHBand="0" w:firstRowFirstColumn="0" w:firstRowLastColumn="0" w:lastRowFirstColumn="0" w:lastRowLastColumn="0"/>
          <w:cantSplit/>
          <w:trHeight w:val="120"/>
          <w:tblHeader/>
        </w:trPr>
        <w:tc>
          <w:tcPr>
            <w:tcW w:w="1416" w:type="dxa"/>
            <w:tcBorders>
              <w:top w:val="single" w:sz="4" w:space="0" w:color="FFFFFF"/>
              <w:bottom w:val="nil"/>
            </w:tcBorders>
          </w:tcPr>
          <w:p w14:paraId="3199DDCD" w14:textId="77777777" w:rsidR="001E7EBE" w:rsidRPr="005626B8" w:rsidRDefault="001E7EBE" w:rsidP="000F6D53">
            <w:pPr>
              <w:pStyle w:val="TableHeaderLeft"/>
            </w:pPr>
            <w:r w:rsidRPr="005626B8">
              <w:t>Date</w:t>
            </w:r>
          </w:p>
        </w:tc>
        <w:tc>
          <w:tcPr>
            <w:tcW w:w="2814" w:type="dxa"/>
            <w:tcBorders>
              <w:top w:val="single" w:sz="4" w:space="0" w:color="FFFFFF"/>
              <w:bottom w:val="nil"/>
            </w:tcBorders>
          </w:tcPr>
          <w:p w14:paraId="76DEDE9B" w14:textId="77777777" w:rsidR="001E7EBE" w:rsidRPr="005626B8" w:rsidRDefault="001E7EBE" w:rsidP="000F6D53">
            <w:pPr>
              <w:pStyle w:val="TableHeaderCenter"/>
            </w:pPr>
            <w:r w:rsidRPr="005626B8">
              <w:t>Activity</w:t>
            </w:r>
          </w:p>
        </w:tc>
        <w:tc>
          <w:tcPr>
            <w:tcW w:w="1890" w:type="dxa"/>
            <w:tcBorders>
              <w:top w:val="single" w:sz="4" w:space="0" w:color="FFFFFF"/>
              <w:bottom w:val="nil"/>
            </w:tcBorders>
          </w:tcPr>
          <w:p w14:paraId="5F0ED80B" w14:textId="3A2FE6CD" w:rsidR="001E7EBE" w:rsidRPr="005626B8" w:rsidRDefault="00DC6374" w:rsidP="000F6D53">
            <w:pPr>
              <w:pStyle w:val="TableHeaderCenter"/>
            </w:pPr>
            <w:r>
              <w:t>Purpose</w:t>
            </w:r>
          </w:p>
        </w:tc>
        <w:tc>
          <w:tcPr>
            <w:tcW w:w="2250" w:type="dxa"/>
            <w:tcBorders>
              <w:top w:val="single" w:sz="4" w:space="0" w:color="FFFFFF"/>
              <w:bottom w:val="nil"/>
            </w:tcBorders>
          </w:tcPr>
          <w:p w14:paraId="57830206" w14:textId="25E36E1C" w:rsidR="001E7EBE" w:rsidRPr="005626B8" w:rsidRDefault="001E7EBE" w:rsidP="000F6D53">
            <w:pPr>
              <w:pStyle w:val="TableHeaderCenter"/>
            </w:pPr>
            <w:r w:rsidRPr="005626B8">
              <w:t xml:space="preserve">Person </w:t>
            </w:r>
            <w:r w:rsidR="001410BF">
              <w:t>a</w:t>
            </w:r>
            <w:r w:rsidRPr="005626B8">
              <w:t>ssigned</w:t>
            </w:r>
          </w:p>
        </w:tc>
        <w:tc>
          <w:tcPr>
            <w:tcW w:w="6570" w:type="dxa"/>
            <w:tcBorders>
              <w:top w:val="single" w:sz="4" w:space="0" w:color="FFFFFF"/>
              <w:bottom w:val="nil"/>
            </w:tcBorders>
          </w:tcPr>
          <w:p w14:paraId="57F18CD3" w14:textId="77777777" w:rsidR="001E7EBE" w:rsidRPr="005626B8" w:rsidRDefault="001E7EBE" w:rsidP="000F6D53">
            <w:pPr>
              <w:pStyle w:val="TableHeaderCenter"/>
            </w:pPr>
            <w:r w:rsidRPr="005626B8">
              <w:t>Notes</w:t>
            </w:r>
          </w:p>
        </w:tc>
      </w:tr>
      <w:tr w:rsidR="001E7EBE" w:rsidRPr="005626B8" w14:paraId="3F2A2898" w14:textId="77777777" w:rsidTr="000F6D53">
        <w:trPr>
          <w:cantSplit/>
          <w:trHeight w:val="120"/>
        </w:trPr>
        <w:tc>
          <w:tcPr>
            <w:tcW w:w="14940" w:type="dxa"/>
            <w:gridSpan w:val="5"/>
            <w:tcBorders>
              <w:top w:val="nil"/>
              <w:bottom w:val="nil"/>
            </w:tcBorders>
            <w:shd w:val="clear" w:color="auto" w:fill="0B2949" w:themeFill="accent1"/>
          </w:tcPr>
          <w:p w14:paraId="6B47DE5B" w14:textId="5C6E51DB" w:rsidR="001E7EBE" w:rsidRPr="005626B8" w:rsidRDefault="0056508E" w:rsidP="000F6D53">
            <w:pPr>
              <w:pStyle w:val="TableRowHead"/>
            </w:pPr>
            <w:r w:rsidRPr="0056508E">
              <w:rPr>
                <w:rStyle w:val="DarkRed"/>
              </w:rPr>
              <w:t>[Month]</w:t>
            </w:r>
            <w:r w:rsidR="001E7EBE" w:rsidRPr="005626B8">
              <w:t xml:space="preserve"> </w:t>
            </w:r>
            <w:r w:rsidRPr="0056508E">
              <w:rPr>
                <w:rStyle w:val="DarkRed"/>
              </w:rPr>
              <w:t>[Year]</w:t>
            </w:r>
            <w:r w:rsidR="001E7EBE" w:rsidRPr="005626B8">
              <w:t xml:space="preserve"> </w:t>
            </w:r>
          </w:p>
        </w:tc>
      </w:tr>
      <w:tr w:rsidR="001E7EBE" w:rsidRPr="005626B8" w14:paraId="15E62620" w14:textId="77777777" w:rsidTr="000F6D53">
        <w:trPr>
          <w:cantSplit/>
          <w:trHeight w:val="120"/>
        </w:trPr>
        <w:tc>
          <w:tcPr>
            <w:tcW w:w="1416" w:type="dxa"/>
            <w:tcBorders>
              <w:top w:val="nil"/>
              <w:bottom w:val="nil"/>
            </w:tcBorders>
          </w:tcPr>
          <w:p w14:paraId="4F641979" w14:textId="77777777" w:rsidR="001E7EBE" w:rsidRPr="005626B8" w:rsidRDefault="001E7EBE" w:rsidP="000F6D53">
            <w:pPr>
              <w:pStyle w:val="TableTextLeft"/>
            </w:pPr>
            <w:r w:rsidRPr="00434B48">
              <w:rPr>
                <w:rStyle w:val="DarkRed"/>
              </w:rPr>
              <w:t>XX/XX/XXXX</w:t>
            </w:r>
          </w:p>
        </w:tc>
        <w:tc>
          <w:tcPr>
            <w:tcW w:w="2814" w:type="dxa"/>
            <w:tcBorders>
              <w:top w:val="nil"/>
              <w:bottom w:val="nil"/>
            </w:tcBorders>
          </w:tcPr>
          <w:p w14:paraId="4E321105" w14:textId="2EC0FF83" w:rsidR="001E7EBE" w:rsidRPr="005626B8" w:rsidRDefault="0023380A" w:rsidP="000F6D53">
            <w:pPr>
              <w:pStyle w:val="TableTextLeft"/>
              <w:rPr>
                <w:i/>
                <w:iCs/>
              </w:rPr>
            </w:pPr>
            <w:r>
              <w:t>Participant</w:t>
            </w:r>
            <w:r w:rsidR="001E7EBE" w:rsidRPr="005626B8">
              <w:t xml:space="preserve"> </w:t>
            </w:r>
            <w:r w:rsidR="001410BF">
              <w:t>s</w:t>
            </w:r>
            <w:r w:rsidR="001E7EBE" w:rsidRPr="005626B8">
              <w:t xml:space="preserve">potlight </w:t>
            </w:r>
            <w:r w:rsidR="001E7EBE" w:rsidRPr="00434B48">
              <w:rPr>
                <w:rStyle w:val="DarkRed"/>
              </w:rPr>
              <w:t xml:space="preserve">#X: </w:t>
            </w:r>
            <w:r w:rsidR="0056508E" w:rsidRPr="0056508E">
              <w:rPr>
                <w:rStyle w:val="DarkRed"/>
              </w:rPr>
              <w:t>[topic]</w:t>
            </w:r>
          </w:p>
        </w:tc>
        <w:tc>
          <w:tcPr>
            <w:tcW w:w="1890" w:type="dxa"/>
            <w:tcBorders>
              <w:top w:val="nil"/>
              <w:bottom w:val="nil"/>
            </w:tcBorders>
          </w:tcPr>
          <w:p w14:paraId="71C3D364" w14:textId="77777777" w:rsidR="001E7EBE" w:rsidRPr="005626B8" w:rsidRDefault="001E7EBE" w:rsidP="000F6D53">
            <w:pPr>
              <w:pStyle w:val="TableTextLeft"/>
            </w:pPr>
          </w:p>
        </w:tc>
        <w:tc>
          <w:tcPr>
            <w:tcW w:w="2250" w:type="dxa"/>
            <w:tcBorders>
              <w:top w:val="nil"/>
              <w:bottom w:val="nil"/>
            </w:tcBorders>
          </w:tcPr>
          <w:p w14:paraId="009196B9" w14:textId="77777777" w:rsidR="001E7EBE" w:rsidRPr="005626B8" w:rsidRDefault="001E7EBE" w:rsidP="000F6D53">
            <w:pPr>
              <w:pStyle w:val="TableTextLeft"/>
            </w:pPr>
          </w:p>
        </w:tc>
        <w:tc>
          <w:tcPr>
            <w:tcW w:w="6570" w:type="dxa"/>
            <w:tcBorders>
              <w:top w:val="nil"/>
              <w:bottom w:val="nil"/>
            </w:tcBorders>
          </w:tcPr>
          <w:p w14:paraId="4F589F5A" w14:textId="41B1394D" w:rsidR="001E7EBE" w:rsidRPr="00E87414" w:rsidRDefault="00735B3F" w:rsidP="000F6D53">
            <w:pPr>
              <w:pStyle w:val="TableTextLeft"/>
            </w:pPr>
            <w:r>
              <w:t xml:space="preserve">Goal: </w:t>
            </w:r>
            <w:r w:rsidR="00E87414" w:rsidRPr="008A3B6D">
              <w:t xml:space="preserve">Participants will contribute to their peer learning cohort by sharing challenges, successes, and practices </w:t>
            </w:r>
            <w:r w:rsidR="009860BA">
              <w:t>i</w:t>
            </w:r>
            <w:r w:rsidR="00E87414" w:rsidRPr="008A3B6D">
              <w:t>n a given area of work</w:t>
            </w:r>
            <w:r w:rsidR="002820F8" w:rsidRPr="008A3B6D">
              <w:t>.</w:t>
            </w:r>
            <w:r w:rsidR="002820F8">
              <w:t xml:space="preserve"> </w:t>
            </w:r>
            <w:r w:rsidR="00E87414" w:rsidRPr="008A3B6D">
              <w:t xml:space="preserve">Participants not presenting will </w:t>
            </w:r>
            <w:r>
              <w:t xml:space="preserve">provide feedback, </w:t>
            </w:r>
            <w:r w:rsidR="001410BF">
              <w:t xml:space="preserve">share </w:t>
            </w:r>
            <w:r>
              <w:t xml:space="preserve">thoughts, and </w:t>
            </w:r>
            <w:r w:rsidR="00E87414" w:rsidRPr="008A3B6D">
              <w:t>learn from their peers so that they can adapt what they learn for their organizations.</w:t>
            </w:r>
          </w:p>
        </w:tc>
      </w:tr>
      <w:tr w:rsidR="001E7EBE" w:rsidRPr="005626B8" w14:paraId="00C53C13" w14:textId="77777777" w:rsidTr="000F6D53">
        <w:trPr>
          <w:cantSplit/>
          <w:trHeight w:val="120"/>
        </w:trPr>
        <w:tc>
          <w:tcPr>
            <w:tcW w:w="14940" w:type="dxa"/>
            <w:gridSpan w:val="5"/>
            <w:tcBorders>
              <w:top w:val="nil"/>
              <w:bottom w:val="nil"/>
            </w:tcBorders>
            <w:shd w:val="clear" w:color="auto" w:fill="0B2949" w:themeFill="accent1"/>
          </w:tcPr>
          <w:p w14:paraId="395158B7" w14:textId="49983072" w:rsidR="001E7EBE" w:rsidRPr="005626B8" w:rsidRDefault="0056508E" w:rsidP="000F6D53">
            <w:pPr>
              <w:pStyle w:val="TableRowHead"/>
            </w:pPr>
            <w:r w:rsidRPr="0056508E">
              <w:rPr>
                <w:rStyle w:val="DarkRed"/>
              </w:rPr>
              <w:t>[Month]</w:t>
            </w:r>
            <w:r w:rsidR="001E7EBE" w:rsidRPr="005626B8">
              <w:t xml:space="preserve"> </w:t>
            </w:r>
            <w:r w:rsidRPr="0056508E">
              <w:rPr>
                <w:rStyle w:val="DarkRed"/>
              </w:rPr>
              <w:t>[Year]</w:t>
            </w:r>
          </w:p>
        </w:tc>
      </w:tr>
      <w:tr w:rsidR="001E7EBE" w:rsidRPr="005626B8" w14:paraId="7F512F59" w14:textId="77777777" w:rsidTr="000F6D53">
        <w:trPr>
          <w:cantSplit/>
          <w:trHeight w:val="120"/>
        </w:trPr>
        <w:tc>
          <w:tcPr>
            <w:tcW w:w="1416" w:type="dxa"/>
            <w:tcBorders>
              <w:top w:val="nil"/>
              <w:bottom w:val="nil"/>
            </w:tcBorders>
          </w:tcPr>
          <w:p w14:paraId="299E6558" w14:textId="77777777" w:rsidR="001E7EBE" w:rsidRPr="005626B8" w:rsidRDefault="001E7EBE" w:rsidP="000F6D53">
            <w:pPr>
              <w:pStyle w:val="TableTextLeft"/>
            </w:pPr>
            <w:r w:rsidRPr="00434B48">
              <w:rPr>
                <w:rStyle w:val="DarkRed"/>
              </w:rPr>
              <w:t>XX/XX/XXXX</w:t>
            </w:r>
          </w:p>
        </w:tc>
        <w:tc>
          <w:tcPr>
            <w:tcW w:w="2814" w:type="dxa"/>
            <w:tcBorders>
              <w:top w:val="nil"/>
              <w:bottom w:val="nil"/>
            </w:tcBorders>
          </w:tcPr>
          <w:p w14:paraId="3CA29C8A" w14:textId="6BD45606" w:rsidR="001E7EBE" w:rsidRPr="005626B8" w:rsidRDefault="001E7EBE" w:rsidP="000F6D53">
            <w:pPr>
              <w:pStyle w:val="TableTextLeft"/>
            </w:pPr>
            <w:r w:rsidRPr="005626B8">
              <w:t>Town</w:t>
            </w:r>
            <w:r w:rsidR="001410BF">
              <w:t xml:space="preserve"> </w:t>
            </w:r>
            <w:r w:rsidRPr="005626B8">
              <w:t>hall</w:t>
            </w:r>
          </w:p>
        </w:tc>
        <w:tc>
          <w:tcPr>
            <w:tcW w:w="1890" w:type="dxa"/>
            <w:tcBorders>
              <w:top w:val="nil"/>
              <w:bottom w:val="nil"/>
            </w:tcBorders>
          </w:tcPr>
          <w:p w14:paraId="455C289F" w14:textId="77777777" w:rsidR="001E7EBE" w:rsidRPr="005626B8" w:rsidRDefault="001E7EBE" w:rsidP="000F6D53">
            <w:pPr>
              <w:pStyle w:val="TableTextLeft"/>
            </w:pPr>
          </w:p>
        </w:tc>
        <w:tc>
          <w:tcPr>
            <w:tcW w:w="2250" w:type="dxa"/>
            <w:tcBorders>
              <w:top w:val="nil"/>
              <w:bottom w:val="nil"/>
            </w:tcBorders>
          </w:tcPr>
          <w:p w14:paraId="7B8F2CAE" w14:textId="77777777" w:rsidR="001E7EBE" w:rsidRPr="005626B8" w:rsidRDefault="001E7EBE" w:rsidP="000F6D53">
            <w:pPr>
              <w:pStyle w:val="TableTextLeft"/>
            </w:pPr>
          </w:p>
        </w:tc>
        <w:tc>
          <w:tcPr>
            <w:tcW w:w="6570" w:type="dxa"/>
            <w:tcBorders>
              <w:top w:val="nil"/>
              <w:bottom w:val="nil"/>
            </w:tcBorders>
          </w:tcPr>
          <w:p w14:paraId="51031BE0" w14:textId="79BE1399" w:rsidR="001E7EBE" w:rsidRPr="005626B8" w:rsidRDefault="00735B3F" w:rsidP="000F6D53">
            <w:pPr>
              <w:pStyle w:val="TableTextLeft"/>
            </w:pPr>
            <w:r>
              <w:rPr>
                <w:iCs/>
              </w:rPr>
              <w:t xml:space="preserve">Goal: </w:t>
            </w:r>
            <w:r w:rsidR="00E87414" w:rsidRPr="00E87414">
              <w:rPr>
                <w:iCs/>
              </w:rPr>
              <w:t xml:space="preserve">Participants will have an opportunity to anonymously submit questions for a </w:t>
            </w:r>
            <w:r w:rsidR="0056508E" w:rsidRPr="0056508E">
              <w:rPr>
                <w:rStyle w:val="DarkRed"/>
              </w:rPr>
              <w:t>[name of speaker/organization]</w:t>
            </w:r>
            <w:r w:rsidR="00E87414" w:rsidRPr="00E87414">
              <w:rPr>
                <w:iCs/>
              </w:rPr>
              <w:t xml:space="preserve"> or </w:t>
            </w:r>
            <w:r w:rsidR="0056508E" w:rsidRPr="0056508E">
              <w:rPr>
                <w:rStyle w:val="DarkRed"/>
              </w:rPr>
              <w:t>[name of speaker/organization]</w:t>
            </w:r>
            <w:r w:rsidR="00E87414" w:rsidRPr="00E87414">
              <w:rPr>
                <w:iCs/>
              </w:rPr>
              <w:t xml:space="preserve"> to respond to</w:t>
            </w:r>
            <w:r w:rsidR="002820F8" w:rsidRPr="00E87414">
              <w:rPr>
                <w:iCs/>
              </w:rPr>
              <w:t>.</w:t>
            </w:r>
            <w:r w:rsidR="002820F8">
              <w:rPr>
                <w:iCs/>
              </w:rPr>
              <w:t xml:space="preserve"> </w:t>
            </w:r>
            <w:r w:rsidR="00E87414" w:rsidRPr="00E87414">
              <w:rPr>
                <w:iCs/>
              </w:rPr>
              <w:t xml:space="preserve">The </w:t>
            </w:r>
            <w:r>
              <w:rPr>
                <w:iCs/>
              </w:rPr>
              <w:t>objective</w:t>
            </w:r>
            <w:r w:rsidR="00E87414" w:rsidRPr="00E87414">
              <w:rPr>
                <w:iCs/>
              </w:rPr>
              <w:t xml:space="preserve"> of this learning activity is to provide a space for participants get their questions answered </w:t>
            </w:r>
            <w:r w:rsidR="00FB6D0F">
              <w:rPr>
                <w:iCs/>
              </w:rPr>
              <w:t xml:space="preserve">about </w:t>
            </w:r>
            <w:r w:rsidR="0056508E" w:rsidRPr="0056508E">
              <w:rPr>
                <w:rStyle w:val="DarkRed"/>
              </w:rPr>
              <w:t>[topic]</w:t>
            </w:r>
            <w:r w:rsidR="00FB6D0F" w:rsidRPr="00434B48">
              <w:rPr>
                <w:rStyle w:val="DarkRed"/>
              </w:rPr>
              <w:t xml:space="preserve"> </w:t>
            </w:r>
            <w:r w:rsidR="00E87414" w:rsidRPr="00E87414">
              <w:rPr>
                <w:iCs/>
              </w:rPr>
              <w:t xml:space="preserve">and facilitate dialogue between </w:t>
            </w:r>
            <w:r w:rsidR="0056508E" w:rsidRPr="0056508E">
              <w:rPr>
                <w:rStyle w:val="DarkRed"/>
              </w:rPr>
              <w:t>[name of speaker/organization]</w:t>
            </w:r>
            <w:r w:rsidR="00E87414" w:rsidRPr="00E87414">
              <w:rPr>
                <w:iCs/>
              </w:rPr>
              <w:t xml:space="preserve"> and </w:t>
            </w:r>
            <w:r w:rsidR="0056508E" w:rsidRPr="0056508E">
              <w:rPr>
                <w:rStyle w:val="DarkRed"/>
              </w:rPr>
              <w:t>[participants]</w:t>
            </w:r>
            <w:r w:rsidR="00E87414" w:rsidRPr="00E87414">
              <w:rPr>
                <w:iCs/>
              </w:rPr>
              <w:t>.</w:t>
            </w:r>
          </w:p>
        </w:tc>
      </w:tr>
      <w:tr w:rsidR="001E7EBE" w:rsidRPr="005626B8" w14:paraId="50BCE2FC" w14:textId="77777777" w:rsidTr="000F6D53">
        <w:trPr>
          <w:cantSplit/>
          <w:trHeight w:val="120"/>
        </w:trPr>
        <w:tc>
          <w:tcPr>
            <w:tcW w:w="14940" w:type="dxa"/>
            <w:gridSpan w:val="5"/>
            <w:tcBorders>
              <w:top w:val="nil"/>
              <w:bottom w:val="nil"/>
            </w:tcBorders>
            <w:shd w:val="clear" w:color="auto" w:fill="0B2949" w:themeFill="accent1"/>
          </w:tcPr>
          <w:p w14:paraId="68925467" w14:textId="161B9EBE" w:rsidR="001E7EBE" w:rsidRPr="005626B8" w:rsidRDefault="0056508E" w:rsidP="000F6D53">
            <w:pPr>
              <w:pStyle w:val="TableRowHead"/>
            </w:pPr>
            <w:r w:rsidRPr="0056508E">
              <w:rPr>
                <w:rStyle w:val="DarkRed"/>
              </w:rPr>
              <w:t>[Month]</w:t>
            </w:r>
            <w:r w:rsidR="001E7EBE" w:rsidRPr="005626B8">
              <w:t xml:space="preserve"> </w:t>
            </w:r>
            <w:r w:rsidRPr="0056508E">
              <w:rPr>
                <w:rStyle w:val="DarkRed"/>
              </w:rPr>
              <w:t>[Year]</w:t>
            </w:r>
          </w:p>
        </w:tc>
      </w:tr>
      <w:tr w:rsidR="001E7EBE" w:rsidRPr="00434B48" w14:paraId="6FBCB6ED" w14:textId="77777777" w:rsidTr="000F6D53">
        <w:trPr>
          <w:cantSplit/>
          <w:trHeight w:val="120"/>
        </w:trPr>
        <w:tc>
          <w:tcPr>
            <w:tcW w:w="1416" w:type="dxa"/>
            <w:tcBorders>
              <w:top w:val="nil"/>
            </w:tcBorders>
          </w:tcPr>
          <w:p w14:paraId="795CC924" w14:textId="77777777" w:rsidR="001E7EBE" w:rsidRPr="00434B48" w:rsidRDefault="001E7EBE" w:rsidP="000F6D53">
            <w:pPr>
              <w:pStyle w:val="TableTextLeft"/>
              <w:rPr>
                <w:rStyle w:val="DarkRed"/>
              </w:rPr>
            </w:pPr>
            <w:r w:rsidRPr="00434B48">
              <w:rPr>
                <w:rStyle w:val="DarkRed"/>
              </w:rPr>
              <w:t>XX/XX/XXXX</w:t>
            </w:r>
          </w:p>
        </w:tc>
        <w:tc>
          <w:tcPr>
            <w:tcW w:w="2814" w:type="dxa"/>
            <w:tcBorders>
              <w:top w:val="nil"/>
            </w:tcBorders>
          </w:tcPr>
          <w:p w14:paraId="779D63FC" w14:textId="69F7DCF2" w:rsidR="001E7EBE" w:rsidRPr="00434B48" w:rsidRDefault="001E7EBE" w:rsidP="000F6D53">
            <w:pPr>
              <w:pStyle w:val="TableTextLeft"/>
              <w:rPr>
                <w:rStyle w:val="DarkRed"/>
              </w:rPr>
            </w:pPr>
            <w:r w:rsidRPr="00434B48">
              <w:rPr>
                <w:rStyle w:val="DarkRed"/>
              </w:rPr>
              <w:t>P</w:t>
            </w:r>
            <w:r w:rsidR="0023380A" w:rsidRPr="00434B48">
              <w:rPr>
                <w:rStyle w:val="DarkRed"/>
              </w:rPr>
              <w:t>articipant</w:t>
            </w:r>
            <w:r w:rsidRPr="00434B48">
              <w:rPr>
                <w:rStyle w:val="DarkRed"/>
              </w:rPr>
              <w:t xml:space="preserve"> </w:t>
            </w:r>
            <w:r w:rsidR="00E922DF" w:rsidRPr="00434B48">
              <w:rPr>
                <w:rStyle w:val="DarkRed"/>
              </w:rPr>
              <w:t>s</w:t>
            </w:r>
            <w:r w:rsidRPr="00434B48">
              <w:rPr>
                <w:rStyle w:val="DarkRed"/>
              </w:rPr>
              <w:t xml:space="preserve">potlight #X: </w:t>
            </w:r>
            <w:r w:rsidR="0056508E" w:rsidRPr="0056508E">
              <w:rPr>
                <w:rStyle w:val="DarkRed"/>
              </w:rPr>
              <w:t>[topic]</w:t>
            </w:r>
          </w:p>
        </w:tc>
        <w:tc>
          <w:tcPr>
            <w:tcW w:w="1890" w:type="dxa"/>
            <w:tcBorders>
              <w:top w:val="nil"/>
            </w:tcBorders>
          </w:tcPr>
          <w:p w14:paraId="6C11A8C4" w14:textId="77777777" w:rsidR="001E7EBE" w:rsidRPr="000F6D53" w:rsidRDefault="001E7EBE" w:rsidP="000F6D53">
            <w:pPr>
              <w:pStyle w:val="TableTextLeft"/>
            </w:pPr>
          </w:p>
        </w:tc>
        <w:tc>
          <w:tcPr>
            <w:tcW w:w="2250" w:type="dxa"/>
            <w:tcBorders>
              <w:top w:val="nil"/>
            </w:tcBorders>
          </w:tcPr>
          <w:p w14:paraId="7C844888" w14:textId="77777777" w:rsidR="001E7EBE" w:rsidRPr="000F6D53" w:rsidRDefault="001E7EBE" w:rsidP="000F6D53">
            <w:pPr>
              <w:pStyle w:val="TableTextLeft"/>
            </w:pPr>
          </w:p>
        </w:tc>
        <w:tc>
          <w:tcPr>
            <w:tcW w:w="6570" w:type="dxa"/>
            <w:tcBorders>
              <w:top w:val="nil"/>
            </w:tcBorders>
          </w:tcPr>
          <w:p w14:paraId="0F69FA87" w14:textId="77777777" w:rsidR="001E7EBE" w:rsidRPr="000F6D53" w:rsidRDefault="001E7EBE" w:rsidP="000F6D53">
            <w:pPr>
              <w:pStyle w:val="TableTextLeft"/>
            </w:pPr>
          </w:p>
        </w:tc>
      </w:tr>
      <w:tr w:rsidR="001E7EBE" w:rsidRPr="00434B48" w14:paraId="5C4B12F8" w14:textId="77777777" w:rsidTr="000F6D53">
        <w:trPr>
          <w:cantSplit/>
          <w:trHeight w:val="120"/>
        </w:trPr>
        <w:tc>
          <w:tcPr>
            <w:tcW w:w="1416" w:type="dxa"/>
            <w:tcBorders>
              <w:bottom w:val="nil"/>
            </w:tcBorders>
          </w:tcPr>
          <w:p w14:paraId="35C2908B" w14:textId="77777777" w:rsidR="001E7EBE" w:rsidRPr="00434B48" w:rsidRDefault="001E7EBE" w:rsidP="000F6D53">
            <w:pPr>
              <w:pStyle w:val="TableTextLeft"/>
              <w:rPr>
                <w:rStyle w:val="DarkRed"/>
              </w:rPr>
            </w:pPr>
            <w:r w:rsidRPr="00434B48">
              <w:rPr>
                <w:rStyle w:val="DarkRed"/>
              </w:rPr>
              <w:t>XX/XX/XXXX</w:t>
            </w:r>
          </w:p>
        </w:tc>
        <w:tc>
          <w:tcPr>
            <w:tcW w:w="2814" w:type="dxa"/>
            <w:tcBorders>
              <w:bottom w:val="nil"/>
            </w:tcBorders>
          </w:tcPr>
          <w:p w14:paraId="042FF473" w14:textId="0B5C8B24" w:rsidR="001E7EBE" w:rsidRPr="00434B48" w:rsidRDefault="001E7EBE" w:rsidP="000F6D53">
            <w:pPr>
              <w:pStyle w:val="TableTextLeft"/>
              <w:rPr>
                <w:rStyle w:val="DarkRed"/>
              </w:rPr>
            </w:pPr>
            <w:r w:rsidRPr="00434B48">
              <w:rPr>
                <w:rStyle w:val="DarkRed"/>
              </w:rPr>
              <w:t xml:space="preserve">Webinar #X: </w:t>
            </w:r>
            <w:r w:rsidR="0056508E" w:rsidRPr="0056508E">
              <w:rPr>
                <w:rStyle w:val="DarkRed"/>
              </w:rPr>
              <w:t>[topic]</w:t>
            </w:r>
          </w:p>
        </w:tc>
        <w:tc>
          <w:tcPr>
            <w:tcW w:w="1890" w:type="dxa"/>
            <w:tcBorders>
              <w:bottom w:val="nil"/>
            </w:tcBorders>
          </w:tcPr>
          <w:p w14:paraId="3EC18BFC" w14:textId="77777777" w:rsidR="001E7EBE" w:rsidRPr="000F6D53" w:rsidRDefault="001E7EBE" w:rsidP="000F6D53">
            <w:pPr>
              <w:pStyle w:val="TableTextLeft"/>
            </w:pPr>
          </w:p>
        </w:tc>
        <w:tc>
          <w:tcPr>
            <w:tcW w:w="2250" w:type="dxa"/>
            <w:tcBorders>
              <w:bottom w:val="nil"/>
            </w:tcBorders>
          </w:tcPr>
          <w:p w14:paraId="222422D5" w14:textId="77777777" w:rsidR="001E7EBE" w:rsidRPr="000F6D53" w:rsidRDefault="001E7EBE" w:rsidP="000F6D53">
            <w:pPr>
              <w:pStyle w:val="TableTextLeft"/>
            </w:pPr>
          </w:p>
        </w:tc>
        <w:tc>
          <w:tcPr>
            <w:tcW w:w="6570" w:type="dxa"/>
            <w:tcBorders>
              <w:bottom w:val="nil"/>
            </w:tcBorders>
          </w:tcPr>
          <w:p w14:paraId="75A88033" w14:textId="3C4737F5" w:rsidR="001E7EBE" w:rsidRPr="00434B48" w:rsidRDefault="00FB6D0F" w:rsidP="000F6D53">
            <w:pPr>
              <w:pStyle w:val="TableTextLeft"/>
              <w:rPr>
                <w:rStyle w:val="DarkRed"/>
              </w:rPr>
            </w:pPr>
            <w:r w:rsidRPr="00434B48">
              <w:rPr>
                <w:rStyle w:val="DarkRed"/>
              </w:rPr>
              <w:t xml:space="preserve">Goal: </w:t>
            </w:r>
            <w:r w:rsidR="00E87414" w:rsidRPr="00434B48">
              <w:rPr>
                <w:rStyle w:val="DarkRed"/>
              </w:rPr>
              <w:t>Participants will learn from invited speakers on topics they are struggling with or have not yet started working on</w:t>
            </w:r>
            <w:r w:rsidR="002820F8" w:rsidRPr="00434B48">
              <w:rPr>
                <w:rStyle w:val="DarkRed"/>
              </w:rPr>
              <w:t>.</w:t>
            </w:r>
            <w:r w:rsidR="002820F8">
              <w:rPr>
                <w:rStyle w:val="DarkRed"/>
              </w:rPr>
              <w:t xml:space="preserve"> </w:t>
            </w:r>
            <w:r w:rsidR="00E87414" w:rsidRPr="00434B48">
              <w:rPr>
                <w:rStyle w:val="DarkRed"/>
              </w:rPr>
              <w:t>Participants will apply what they learn to their practices</w:t>
            </w:r>
            <w:r w:rsidR="002820F8" w:rsidRPr="00434B48">
              <w:rPr>
                <w:rStyle w:val="DarkRed"/>
              </w:rPr>
              <w:t>.</w:t>
            </w:r>
            <w:r w:rsidR="002820F8">
              <w:rPr>
                <w:rStyle w:val="DarkRed"/>
              </w:rPr>
              <w:t xml:space="preserve"> </w:t>
            </w:r>
          </w:p>
        </w:tc>
      </w:tr>
      <w:tr w:rsidR="001E7EBE" w:rsidRPr="005626B8" w14:paraId="3E4D2A5A" w14:textId="77777777" w:rsidTr="000F6D53">
        <w:trPr>
          <w:cantSplit/>
          <w:trHeight w:val="120"/>
        </w:trPr>
        <w:tc>
          <w:tcPr>
            <w:tcW w:w="14940" w:type="dxa"/>
            <w:gridSpan w:val="5"/>
            <w:tcBorders>
              <w:top w:val="nil"/>
              <w:bottom w:val="nil"/>
            </w:tcBorders>
            <w:shd w:val="clear" w:color="auto" w:fill="0B2949" w:themeFill="accent1"/>
          </w:tcPr>
          <w:p w14:paraId="4723AA68" w14:textId="57CD7E5C" w:rsidR="001E7EBE" w:rsidRPr="005626B8" w:rsidRDefault="0056508E" w:rsidP="000F6D53">
            <w:pPr>
              <w:pStyle w:val="TableRowHead"/>
            </w:pPr>
            <w:r w:rsidRPr="0056508E">
              <w:rPr>
                <w:rStyle w:val="DarkRed"/>
              </w:rPr>
              <w:t>[Month]</w:t>
            </w:r>
            <w:r w:rsidR="001E7EBE" w:rsidRPr="005626B8">
              <w:t xml:space="preserve"> </w:t>
            </w:r>
            <w:r w:rsidRPr="0056508E">
              <w:rPr>
                <w:rStyle w:val="DarkRed"/>
              </w:rPr>
              <w:t>[Year]</w:t>
            </w:r>
          </w:p>
        </w:tc>
      </w:tr>
      <w:tr w:rsidR="001E7EBE" w:rsidRPr="005626B8" w14:paraId="7AB47E8E" w14:textId="77777777" w:rsidTr="0081662B">
        <w:trPr>
          <w:cantSplit/>
          <w:trHeight w:val="120"/>
        </w:trPr>
        <w:tc>
          <w:tcPr>
            <w:tcW w:w="1416" w:type="dxa"/>
            <w:tcBorders>
              <w:top w:val="nil"/>
              <w:bottom w:val="single" w:sz="4" w:space="0" w:color="5B6771" w:themeColor="accent3"/>
            </w:tcBorders>
          </w:tcPr>
          <w:p w14:paraId="315E9EFB" w14:textId="77777777" w:rsidR="001E7EBE" w:rsidRPr="005626B8" w:rsidRDefault="001E7EBE" w:rsidP="000F6D53">
            <w:pPr>
              <w:pStyle w:val="TableTextLeft"/>
            </w:pPr>
            <w:r w:rsidRPr="00434B48">
              <w:rPr>
                <w:rStyle w:val="DarkRed"/>
              </w:rPr>
              <w:t>XX/XX/XXXX</w:t>
            </w:r>
          </w:p>
        </w:tc>
        <w:tc>
          <w:tcPr>
            <w:tcW w:w="2814" w:type="dxa"/>
            <w:tcBorders>
              <w:top w:val="nil"/>
              <w:bottom w:val="single" w:sz="4" w:space="0" w:color="5B6771" w:themeColor="accent3"/>
            </w:tcBorders>
          </w:tcPr>
          <w:p w14:paraId="1605C652" w14:textId="7960ED63" w:rsidR="001E7EBE" w:rsidRPr="005626B8" w:rsidRDefault="001E7EBE" w:rsidP="000F6D53">
            <w:pPr>
              <w:pStyle w:val="TableTextLeft"/>
            </w:pPr>
            <w:r w:rsidRPr="005626B8">
              <w:t xml:space="preserve">Webinar </w:t>
            </w:r>
            <w:r w:rsidRPr="00434B48">
              <w:rPr>
                <w:rStyle w:val="DarkRed"/>
              </w:rPr>
              <w:t>#X</w:t>
            </w:r>
            <w:r w:rsidRPr="005626B8">
              <w:t xml:space="preserve">: </w:t>
            </w:r>
            <w:r w:rsidR="0056508E" w:rsidRPr="0056508E">
              <w:rPr>
                <w:rStyle w:val="DarkRed"/>
              </w:rPr>
              <w:t>[topic]</w:t>
            </w:r>
          </w:p>
        </w:tc>
        <w:tc>
          <w:tcPr>
            <w:tcW w:w="1890" w:type="dxa"/>
            <w:tcBorders>
              <w:top w:val="nil"/>
              <w:bottom w:val="single" w:sz="4" w:space="0" w:color="5B6771" w:themeColor="accent3"/>
            </w:tcBorders>
          </w:tcPr>
          <w:p w14:paraId="76960809" w14:textId="77777777" w:rsidR="001E7EBE" w:rsidRPr="005626B8" w:rsidRDefault="001E7EBE" w:rsidP="000F6D53">
            <w:pPr>
              <w:pStyle w:val="TableTextLeft"/>
            </w:pPr>
          </w:p>
        </w:tc>
        <w:tc>
          <w:tcPr>
            <w:tcW w:w="2250" w:type="dxa"/>
            <w:tcBorders>
              <w:top w:val="nil"/>
              <w:bottom w:val="single" w:sz="4" w:space="0" w:color="5B6771" w:themeColor="accent3"/>
            </w:tcBorders>
          </w:tcPr>
          <w:p w14:paraId="74BF2FB6" w14:textId="77777777" w:rsidR="001E7EBE" w:rsidRPr="005626B8" w:rsidRDefault="001E7EBE" w:rsidP="000F6D53">
            <w:pPr>
              <w:pStyle w:val="TableTextLeft"/>
            </w:pPr>
          </w:p>
        </w:tc>
        <w:tc>
          <w:tcPr>
            <w:tcW w:w="6570" w:type="dxa"/>
            <w:tcBorders>
              <w:top w:val="nil"/>
              <w:bottom w:val="single" w:sz="4" w:space="0" w:color="5B6771" w:themeColor="accent3"/>
            </w:tcBorders>
          </w:tcPr>
          <w:p w14:paraId="206FEB64" w14:textId="77777777" w:rsidR="00B40132" w:rsidRPr="005626B8" w:rsidRDefault="00B40132" w:rsidP="000F6D53">
            <w:pPr>
              <w:pStyle w:val="TableTextLeft"/>
            </w:pPr>
          </w:p>
          <w:p w14:paraId="5272019B" w14:textId="77777777" w:rsidR="001E7EBE" w:rsidRPr="005626B8" w:rsidRDefault="001E7EBE" w:rsidP="000F6D53">
            <w:pPr>
              <w:pStyle w:val="TableTextLeft"/>
            </w:pPr>
          </w:p>
        </w:tc>
      </w:tr>
      <w:tr w:rsidR="001E7EBE" w:rsidRPr="005626B8" w14:paraId="0DA5330A" w14:textId="77777777" w:rsidTr="0081662B">
        <w:trPr>
          <w:cantSplit/>
          <w:trHeight w:val="120"/>
        </w:trPr>
        <w:tc>
          <w:tcPr>
            <w:tcW w:w="1416" w:type="dxa"/>
            <w:tcBorders>
              <w:top w:val="single" w:sz="4" w:space="0" w:color="5B6771" w:themeColor="accent3"/>
              <w:bottom w:val="single" w:sz="4" w:space="0" w:color="5B6771" w:themeColor="accent3"/>
            </w:tcBorders>
          </w:tcPr>
          <w:p w14:paraId="79681953" w14:textId="77777777" w:rsidR="001E7EBE" w:rsidRPr="005626B8" w:rsidRDefault="001E7EBE" w:rsidP="000F6D53">
            <w:pPr>
              <w:pStyle w:val="TableTextLeft"/>
            </w:pPr>
            <w:r w:rsidRPr="00434B48">
              <w:rPr>
                <w:rStyle w:val="DarkRed"/>
              </w:rPr>
              <w:t>XX/XX/XXXX</w:t>
            </w:r>
          </w:p>
        </w:tc>
        <w:tc>
          <w:tcPr>
            <w:tcW w:w="2814" w:type="dxa"/>
            <w:tcBorders>
              <w:top w:val="single" w:sz="4" w:space="0" w:color="5B6771" w:themeColor="accent3"/>
              <w:bottom w:val="single" w:sz="4" w:space="0" w:color="5B6771" w:themeColor="accent3"/>
            </w:tcBorders>
          </w:tcPr>
          <w:p w14:paraId="29A07C37" w14:textId="13612551" w:rsidR="001E7EBE" w:rsidRPr="005626B8" w:rsidRDefault="001E7EBE" w:rsidP="000F6D53">
            <w:pPr>
              <w:pStyle w:val="TableTextLeft"/>
            </w:pPr>
            <w:r w:rsidRPr="005626B8">
              <w:t xml:space="preserve">Webinar </w:t>
            </w:r>
            <w:r w:rsidRPr="00434B48">
              <w:rPr>
                <w:rStyle w:val="DarkRed"/>
              </w:rPr>
              <w:t xml:space="preserve">#X: </w:t>
            </w:r>
            <w:r w:rsidR="0056508E" w:rsidRPr="0056508E">
              <w:rPr>
                <w:rStyle w:val="DarkRed"/>
              </w:rPr>
              <w:t>[topic]</w:t>
            </w:r>
          </w:p>
        </w:tc>
        <w:tc>
          <w:tcPr>
            <w:tcW w:w="1890" w:type="dxa"/>
            <w:tcBorders>
              <w:top w:val="single" w:sz="4" w:space="0" w:color="5B6771" w:themeColor="accent3"/>
              <w:bottom w:val="single" w:sz="4" w:space="0" w:color="5B6771" w:themeColor="accent3"/>
            </w:tcBorders>
          </w:tcPr>
          <w:p w14:paraId="0CCA1596" w14:textId="77777777" w:rsidR="001E7EBE" w:rsidRPr="005626B8" w:rsidRDefault="001E7EBE" w:rsidP="000F6D53">
            <w:pPr>
              <w:pStyle w:val="TableTextLeft"/>
            </w:pPr>
          </w:p>
        </w:tc>
        <w:tc>
          <w:tcPr>
            <w:tcW w:w="2250" w:type="dxa"/>
            <w:tcBorders>
              <w:top w:val="single" w:sz="4" w:space="0" w:color="5B6771" w:themeColor="accent3"/>
              <w:bottom w:val="single" w:sz="4" w:space="0" w:color="5B6771" w:themeColor="accent3"/>
            </w:tcBorders>
          </w:tcPr>
          <w:p w14:paraId="3FAAD988" w14:textId="77777777" w:rsidR="001E7EBE" w:rsidRPr="005626B8" w:rsidRDefault="001E7EBE" w:rsidP="000F6D53">
            <w:pPr>
              <w:pStyle w:val="TableTextLeft"/>
            </w:pPr>
          </w:p>
        </w:tc>
        <w:tc>
          <w:tcPr>
            <w:tcW w:w="6570" w:type="dxa"/>
            <w:tcBorders>
              <w:top w:val="single" w:sz="4" w:space="0" w:color="5B6771" w:themeColor="accent3"/>
              <w:bottom w:val="single" w:sz="4" w:space="0" w:color="5B6771" w:themeColor="accent3"/>
            </w:tcBorders>
          </w:tcPr>
          <w:p w14:paraId="6D8E782C" w14:textId="77777777" w:rsidR="001E7EBE" w:rsidRPr="005626B8" w:rsidRDefault="001E7EBE" w:rsidP="000F6D53">
            <w:pPr>
              <w:pStyle w:val="TableTextLeft"/>
            </w:pPr>
          </w:p>
        </w:tc>
      </w:tr>
      <w:tr w:rsidR="001E7EBE" w:rsidRPr="005626B8" w14:paraId="43616A47" w14:textId="77777777" w:rsidTr="0081662B">
        <w:trPr>
          <w:cantSplit/>
          <w:trHeight w:val="120"/>
        </w:trPr>
        <w:tc>
          <w:tcPr>
            <w:tcW w:w="14940" w:type="dxa"/>
            <w:gridSpan w:val="5"/>
            <w:tcBorders>
              <w:top w:val="single" w:sz="4" w:space="0" w:color="5B6771" w:themeColor="accent3"/>
              <w:bottom w:val="nil"/>
            </w:tcBorders>
            <w:shd w:val="clear" w:color="auto" w:fill="0B2949" w:themeFill="accent1"/>
          </w:tcPr>
          <w:p w14:paraId="15A3AE46" w14:textId="679BE48E" w:rsidR="001E7EBE" w:rsidRPr="005626B8" w:rsidRDefault="0056508E" w:rsidP="000F6D53">
            <w:pPr>
              <w:pStyle w:val="TableRowHead"/>
              <w:pageBreakBefore/>
            </w:pPr>
            <w:r w:rsidRPr="0056508E">
              <w:rPr>
                <w:rStyle w:val="DarkRed"/>
              </w:rPr>
              <w:lastRenderedPageBreak/>
              <w:t>[Month]</w:t>
            </w:r>
            <w:r w:rsidR="001E7EBE" w:rsidRPr="005626B8">
              <w:t xml:space="preserve"> </w:t>
            </w:r>
            <w:r w:rsidRPr="0056508E">
              <w:rPr>
                <w:rStyle w:val="DarkRed"/>
              </w:rPr>
              <w:t>[Year]</w:t>
            </w:r>
          </w:p>
        </w:tc>
      </w:tr>
      <w:tr w:rsidR="001E7EBE" w:rsidRPr="005626B8" w14:paraId="3D709BFA" w14:textId="77777777" w:rsidTr="000F6D53">
        <w:trPr>
          <w:cantSplit/>
          <w:trHeight w:val="120"/>
        </w:trPr>
        <w:tc>
          <w:tcPr>
            <w:tcW w:w="1416" w:type="dxa"/>
            <w:tcBorders>
              <w:top w:val="nil"/>
              <w:bottom w:val="nil"/>
            </w:tcBorders>
          </w:tcPr>
          <w:p w14:paraId="0B36FE23" w14:textId="77777777" w:rsidR="001E7EBE" w:rsidRPr="005626B8" w:rsidRDefault="001E7EBE" w:rsidP="000F6D53">
            <w:pPr>
              <w:pStyle w:val="TableTextLeft"/>
            </w:pPr>
            <w:r w:rsidRPr="00434B48">
              <w:rPr>
                <w:rStyle w:val="DarkRed"/>
              </w:rPr>
              <w:t>XX/XX/XXXX</w:t>
            </w:r>
          </w:p>
        </w:tc>
        <w:tc>
          <w:tcPr>
            <w:tcW w:w="2814" w:type="dxa"/>
            <w:tcBorders>
              <w:top w:val="nil"/>
              <w:bottom w:val="nil"/>
            </w:tcBorders>
          </w:tcPr>
          <w:p w14:paraId="57C03E1C" w14:textId="304F388A" w:rsidR="001E7EBE" w:rsidRPr="005626B8" w:rsidRDefault="001E7EBE" w:rsidP="000F6D53">
            <w:pPr>
              <w:pStyle w:val="TableTextLeft"/>
            </w:pPr>
            <w:r w:rsidRPr="005626B8">
              <w:t xml:space="preserve">Webinar </w:t>
            </w:r>
            <w:r w:rsidRPr="00434B48">
              <w:rPr>
                <w:rStyle w:val="DarkRed"/>
              </w:rPr>
              <w:t xml:space="preserve">#X: </w:t>
            </w:r>
            <w:r w:rsidR="0056508E" w:rsidRPr="0056508E">
              <w:rPr>
                <w:rStyle w:val="DarkRed"/>
              </w:rPr>
              <w:t>[topic]</w:t>
            </w:r>
          </w:p>
        </w:tc>
        <w:tc>
          <w:tcPr>
            <w:tcW w:w="1890" w:type="dxa"/>
            <w:tcBorders>
              <w:top w:val="nil"/>
              <w:bottom w:val="nil"/>
            </w:tcBorders>
          </w:tcPr>
          <w:p w14:paraId="051B9743" w14:textId="77777777" w:rsidR="001E7EBE" w:rsidRPr="005626B8" w:rsidRDefault="001E7EBE" w:rsidP="000F6D53">
            <w:pPr>
              <w:pStyle w:val="TableTextLeft"/>
            </w:pPr>
          </w:p>
        </w:tc>
        <w:tc>
          <w:tcPr>
            <w:tcW w:w="2250" w:type="dxa"/>
            <w:tcBorders>
              <w:top w:val="nil"/>
              <w:bottom w:val="nil"/>
            </w:tcBorders>
          </w:tcPr>
          <w:p w14:paraId="0E8685B6" w14:textId="77777777" w:rsidR="001E7EBE" w:rsidRPr="005626B8" w:rsidRDefault="001E7EBE" w:rsidP="000F6D53">
            <w:pPr>
              <w:pStyle w:val="TableTextLeft"/>
            </w:pPr>
          </w:p>
        </w:tc>
        <w:tc>
          <w:tcPr>
            <w:tcW w:w="6570" w:type="dxa"/>
            <w:tcBorders>
              <w:top w:val="nil"/>
              <w:bottom w:val="nil"/>
            </w:tcBorders>
          </w:tcPr>
          <w:p w14:paraId="7EBCDD21" w14:textId="77777777" w:rsidR="00B40132" w:rsidRPr="005626B8" w:rsidRDefault="00B40132" w:rsidP="000F6D53">
            <w:pPr>
              <w:pStyle w:val="TableTextLeft"/>
            </w:pPr>
          </w:p>
          <w:p w14:paraId="5D205BDA" w14:textId="77777777" w:rsidR="001E7EBE" w:rsidRPr="005626B8" w:rsidRDefault="001E7EBE" w:rsidP="000F6D53">
            <w:pPr>
              <w:pStyle w:val="TableTextLeft"/>
            </w:pPr>
          </w:p>
        </w:tc>
      </w:tr>
      <w:tr w:rsidR="001E7EBE" w:rsidRPr="005626B8" w14:paraId="79624559" w14:textId="77777777" w:rsidTr="000F6D53">
        <w:trPr>
          <w:cantSplit/>
          <w:trHeight w:val="120"/>
        </w:trPr>
        <w:tc>
          <w:tcPr>
            <w:tcW w:w="14940" w:type="dxa"/>
            <w:gridSpan w:val="5"/>
            <w:tcBorders>
              <w:top w:val="nil"/>
              <w:bottom w:val="nil"/>
            </w:tcBorders>
            <w:shd w:val="clear" w:color="auto" w:fill="0B2949" w:themeFill="accent1"/>
          </w:tcPr>
          <w:p w14:paraId="241CA13C" w14:textId="21009C7C" w:rsidR="001E7EBE" w:rsidRPr="005626B8" w:rsidRDefault="0056508E" w:rsidP="000F6D53">
            <w:pPr>
              <w:pStyle w:val="TableRowHead"/>
            </w:pPr>
            <w:r w:rsidRPr="0056508E">
              <w:rPr>
                <w:rStyle w:val="DarkRed"/>
              </w:rPr>
              <w:t>[Month]</w:t>
            </w:r>
            <w:r w:rsidR="001E7EBE" w:rsidRPr="005626B8">
              <w:t xml:space="preserve"> </w:t>
            </w:r>
            <w:r w:rsidRPr="0056508E">
              <w:rPr>
                <w:rStyle w:val="DarkRed"/>
              </w:rPr>
              <w:t>[Year]</w:t>
            </w:r>
          </w:p>
        </w:tc>
      </w:tr>
      <w:tr w:rsidR="001E7EBE" w:rsidRPr="005626B8" w14:paraId="40994B64" w14:textId="77777777" w:rsidTr="000F6D53">
        <w:trPr>
          <w:cantSplit/>
          <w:trHeight w:val="120"/>
        </w:trPr>
        <w:tc>
          <w:tcPr>
            <w:tcW w:w="1416" w:type="dxa"/>
            <w:tcBorders>
              <w:top w:val="nil"/>
              <w:bottom w:val="nil"/>
            </w:tcBorders>
          </w:tcPr>
          <w:p w14:paraId="4A0B5D45" w14:textId="77777777" w:rsidR="001E7EBE" w:rsidRPr="005626B8" w:rsidRDefault="001E7EBE" w:rsidP="000F6D53">
            <w:pPr>
              <w:pStyle w:val="TableTextLeft"/>
            </w:pPr>
            <w:r w:rsidRPr="00434B48">
              <w:rPr>
                <w:rStyle w:val="DarkRed"/>
              </w:rPr>
              <w:t>XX/XX/XXXX</w:t>
            </w:r>
          </w:p>
        </w:tc>
        <w:tc>
          <w:tcPr>
            <w:tcW w:w="2814" w:type="dxa"/>
            <w:tcBorders>
              <w:top w:val="nil"/>
              <w:bottom w:val="nil"/>
            </w:tcBorders>
          </w:tcPr>
          <w:p w14:paraId="3105F64F" w14:textId="77777777" w:rsidR="001E7EBE" w:rsidRPr="005626B8" w:rsidRDefault="001E7EBE" w:rsidP="000F6D53">
            <w:pPr>
              <w:pStyle w:val="TableTextLeft"/>
            </w:pPr>
            <w:r w:rsidRPr="005626B8">
              <w:t>Retreat</w:t>
            </w:r>
          </w:p>
        </w:tc>
        <w:tc>
          <w:tcPr>
            <w:tcW w:w="1890" w:type="dxa"/>
            <w:tcBorders>
              <w:top w:val="nil"/>
              <w:bottom w:val="nil"/>
            </w:tcBorders>
          </w:tcPr>
          <w:p w14:paraId="4CC71129" w14:textId="77777777" w:rsidR="001E7EBE" w:rsidRPr="005626B8" w:rsidRDefault="001E7EBE" w:rsidP="000F6D53">
            <w:pPr>
              <w:pStyle w:val="TableTextLeft"/>
            </w:pPr>
          </w:p>
        </w:tc>
        <w:tc>
          <w:tcPr>
            <w:tcW w:w="2250" w:type="dxa"/>
            <w:tcBorders>
              <w:top w:val="nil"/>
              <w:bottom w:val="nil"/>
            </w:tcBorders>
          </w:tcPr>
          <w:p w14:paraId="0BEA3148" w14:textId="77777777" w:rsidR="001E7EBE" w:rsidRPr="005626B8" w:rsidRDefault="001E7EBE" w:rsidP="000F6D53">
            <w:pPr>
              <w:pStyle w:val="TableTextLeft"/>
            </w:pPr>
          </w:p>
        </w:tc>
        <w:tc>
          <w:tcPr>
            <w:tcW w:w="6570" w:type="dxa"/>
            <w:tcBorders>
              <w:top w:val="nil"/>
              <w:bottom w:val="nil"/>
            </w:tcBorders>
          </w:tcPr>
          <w:p w14:paraId="32715366" w14:textId="5AED1AE9" w:rsidR="001E7EBE" w:rsidRPr="005626B8" w:rsidRDefault="00735B3F" w:rsidP="000F6D53">
            <w:pPr>
              <w:pStyle w:val="TableTextLeft"/>
            </w:pPr>
            <w:r>
              <w:t xml:space="preserve">Goal: </w:t>
            </w:r>
            <w:r w:rsidR="00E922DF">
              <w:t>This c</w:t>
            </w:r>
            <w:r>
              <w:t>ohort</w:t>
            </w:r>
            <w:r w:rsidR="00436DE8">
              <w:t xml:space="preserve"> </w:t>
            </w:r>
            <w:r>
              <w:t>r</w:t>
            </w:r>
            <w:r w:rsidR="001E7EBE" w:rsidRPr="005626B8">
              <w:t xml:space="preserve">etreat with multiple sessions </w:t>
            </w:r>
            <w:r w:rsidR="00E922DF">
              <w:t>will</w:t>
            </w:r>
            <w:r w:rsidR="00E922DF" w:rsidRPr="005626B8">
              <w:t xml:space="preserve"> </w:t>
            </w:r>
            <w:r w:rsidR="001E7EBE" w:rsidRPr="005626B8">
              <w:t xml:space="preserve">explore and improve the participants’ use of </w:t>
            </w:r>
            <w:r w:rsidR="0056508E" w:rsidRPr="0056508E">
              <w:rPr>
                <w:rStyle w:val="DarkRed"/>
              </w:rPr>
              <w:t>[topic]</w:t>
            </w:r>
            <w:r w:rsidR="001E7EBE" w:rsidRPr="00434B48">
              <w:rPr>
                <w:rStyle w:val="DarkRed"/>
              </w:rPr>
              <w:t xml:space="preserve"> </w:t>
            </w:r>
            <w:r w:rsidR="001E7EBE" w:rsidRPr="005626B8">
              <w:t xml:space="preserve">in their work in a variety of areas </w:t>
            </w:r>
            <w:r w:rsidR="0056508E" w:rsidRPr="0056508E">
              <w:rPr>
                <w:rStyle w:val="DarkRed"/>
              </w:rPr>
              <w:t>[insert example areas]</w:t>
            </w:r>
            <w:r w:rsidR="002820F8" w:rsidRPr="008A3B6D">
              <w:t>.</w:t>
            </w:r>
            <w:r w:rsidR="002820F8">
              <w:t xml:space="preserve"> </w:t>
            </w:r>
            <w:r>
              <w:t>Facilitators will</w:t>
            </w:r>
            <w:r w:rsidRPr="005626B8">
              <w:t xml:space="preserve"> </w:t>
            </w:r>
            <w:r w:rsidR="001E7EBE" w:rsidRPr="005626B8">
              <w:t>allow space for participant-initiated topics</w:t>
            </w:r>
            <w:r w:rsidR="00E922DF">
              <w:t xml:space="preserve"> or </w:t>
            </w:r>
            <w:r w:rsidR="001E7EBE" w:rsidRPr="005626B8">
              <w:t>work sessions.</w:t>
            </w:r>
          </w:p>
        </w:tc>
      </w:tr>
      <w:tr w:rsidR="001E7EBE" w:rsidRPr="005626B8" w14:paraId="7218E87C" w14:textId="77777777" w:rsidTr="000F6D53">
        <w:trPr>
          <w:cantSplit/>
          <w:trHeight w:val="120"/>
        </w:trPr>
        <w:tc>
          <w:tcPr>
            <w:tcW w:w="14940" w:type="dxa"/>
            <w:gridSpan w:val="5"/>
            <w:tcBorders>
              <w:top w:val="nil"/>
              <w:bottom w:val="nil"/>
            </w:tcBorders>
            <w:shd w:val="clear" w:color="auto" w:fill="0B2949" w:themeFill="accent1"/>
          </w:tcPr>
          <w:p w14:paraId="53EE2547" w14:textId="44EE2859" w:rsidR="001E7EBE" w:rsidRPr="005626B8" w:rsidRDefault="0056508E" w:rsidP="000F6D53">
            <w:pPr>
              <w:pStyle w:val="TableRowHead"/>
            </w:pPr>
            <w:r w:rsidRPr="0056508E">
              <w:rPr>
                <w:rStyle w:val="DarkRed"/>
              </w:rPr>
              <w:t>[Month]</w:t>
            </w:r>
            <w:r w:rsidR="001E7EBE" w:rsidRPr="005626B8">
              <w:t xml:space="preserve"> </w:t>
            </w:r>
            <w:r w:rsidRPr="0056508E">
              <w:rPr>
                <w:rStyle w:val="DarkRed"/>
              </w:rPr>
              <w:t>[Year]</w:t>
            </w:r>
          </w:p>
        </w:tc>
      </w:tr>
      <w:tr w:rsidR="001E7EBE" w:rsidRPr="005626B8" w14:paraId="1F9A5B14" w14:textId="77777777" w:rsidTr="000F6D53">
        <w:trPr>
          <w:cantSplit/>
          <w:trHeight w:val="120"/>
        </w:trPr>
        <w:tc>
          <w:tcPr>
            <w:tcW w:w="1416" w:type="dxa"/>
            <w:tcBorders>
              <w:top w:val="nil"/>
            </w:tcBorders>
          </w:tcPr>
          <w:p w14:paraId="409BD921" w14:textId="77777777" w:rsidR="001E7EBE" w:rsidRPr="005626B8" w:rsidRDefault="001E7EBE" w:rsidP="000F6D53">
            <w:pPr>
              <w:pStyle w:val="TableTextLeft"/>
            </w:pPr>
            <w:r w:rsidRPr="00434B48">
              <w:rPr>
                <w:rStyle w:val="DarkRed"/>
              </w:rPr>
              <w:t>XX/XX/XXXX</w:t>
            </w:r>
          </w:p>
        </w:tc>
        <w:tc>
          <w:tcPr>
            <w:tcW w:w="2814" w:type="dxa"/>
            <w:tcBorders>
              <w:top w:val="nil"/>
            </w:tcBorders>
          </w:tcPr>
          <w:p w14:paraId="35E59909" w14:textId="035C7A1B" w:rsidR="001E7EBE" w:rsidRPr="005626B8" w:rsidRDefault="0023380A" w:rsidP="000F6D53">
            <w:pPr>
              <w:pStyle w:val="TableTextLeft"/>
              <w:rPr>
                <w:i/>
                <w:iCs/>
              </w:rPr>
            </w:pPr>
            <w:r>
              <w:t>Participant</w:t>
            </w:r>
            <w:r w:rsidR="001E7EBE" w:rsidRPr="005626B8">
              <w:t xml:space="preserve"> </w:t>
            </w:r>
            <w:r w:rsidR="00E922DF">
              <w:t>s</w:t>
            </w:r>
            <w:r w:rsidR="001E7EBE" w:rsidRPr="005626B8">
              <w:t xml:space="preserve">potlight </w:t>
            </w:r>
            <w:r w:rsidR="001E7EBE" w:rsidRPr="00434B48">
              <w:rPr>
                <w:rStyle w:val="DarkRed"/>
              </w:rPr>
              <w:t xml:space="preserve">#X: </w:t>
            </w:r>
            <w:r w:rsidR="0056508E" w:rsidRPr="0056508E">
              <w:rPr>
                <w:rStyle w:val="DarkRed"/>
              </w:rPr>
              <w:t>[topic]</w:t>
            </w:r>
          </w:p>
        </w:tc>
        <w:tc>
          <w:tcPr>
            <w:tcW w:w="1890" w:type="dxa"/>
            <w:tcBorders>
              <w:top w:val="nil"/>
            </w:tcBorders>
          </w:tcPr>
          <w:p w14:paraId="442CC423" w14:textId="77777777" w:rsidR="001E7EBE" w:rsidRPr="005626B8" w:rsidRDefault="001E7EBE" w:rsidP="000F6D53">
            <w:pPr>
              <w:pStyle w:val="TableTextLeft"/>
            </w:pPr>
          </w:p>
        </w:tc>
        <w:tc>
          <w:tcPr>
            <w:tcW w:w="2250" w:type="dxa"/>
            <w:tcBorders>
              <w:top w:val="nil"/>
            </w:tcBorders>
          </w:tcPr>
          <w:p w14:paraId="046D52B4" w14:textId="77777777" w:rsidR="001E7EBE" w:rsidRPr="005626B8" w:rsidRDefault="001E7EBE" w:rsidP="000F6D53">
            <w:pPr>
              <w:pStyle w:val="TableTextLeft"/>
            </w:pPr>
          </w:p>
        </w:tc>
        <w:tc>
          <w:tcPr>
            <w:tcW w:w="6570" w:type="dxa"/>
            <w:tcBorders>
              <w:top w:val="nil"/>
            </w:tcBorders>
          </w:tcPr>
          <w:p w14:paraId="37AA6967" w14:textId="77777777" w:rsidR="001E7EBE" w:rsidRPr="005626B8" w:rsidRDefault="001E7EBE" w:rsidP="000F6D53">
            <w:pPr>
              <w:pStyle w:val="TableTextLeft"/>
            </w:pPr>
          </w:p>
        </w:tc>
      </w:tr>
      <w:tr w:rsidR="001E7EBE" w:rsidRPr="005626B8" w14:paraId="46E1D214" w14:textId="77777777" w:rsidTr="000F6D53">
        <w:trPr>
          <w:cantSplit/>
          <w:trHeight w:val="120"/>
        </w:trPr>
        <w:tc>
          <w:tcPr>
            <w:tcW w:w="1416" w:type="dxa"/>
            <w:tcBorders>
              <w:bottom w:val="nil"/>
            </w:tcBorders>
          </w:tcPr>
          <w:p w14:paraId="7FA4CCC1" w14:textId="77777777" w:rsidR="001E7EBE" w:rsidRPr="005626B8" w:rsidRDefault="001E7EBE" w:rsidP="000F6D53">
            <w:pPr>
              <w:pStyle w:val="TableTextLeft"/>
            </w:pPr>
            <w:r w:rsidRPr="00434B48">
              <w:rPr>
                <w:rStyle w:val="DarkRed"/>
              </w:rPr>
              <w:t>XX/XX/XXXX</w:t>
            </w:r>
          </w:p>
        </w:tc>
        <w:tc>
          <w:tcPr>
            <w:tcW w:w="2814" w:type="dxa"/>
            <w:tcBorders>
              <w:bottom w:val="nil"/>
            </w:tcBorders>
          </w:tcPr>
          <w:p w14:paraId="704FF4AF" w14:textId="5F850D03" w:rsidR="001E7EBE" w:rsidRPr="005626B8" w:rsidRDefault="001E7EBE" w:rsidP="000F6D53">
            <w:pPr>
              <w:pStyle w:val="TableTextLeft"/>
            </w:pPr>
            <w:r w:rsidRPr="005626B8">
              <w:t xml:space="preserve">Webinar </w:t>
            </w:r>
            <w:r w:rsidRPr="00434B48">
              <w:rPr>
                <w:rStyle w:val="DarkRed"/>
              </w:rPr>
              <w:t xml:space="preserve">#X: </w:t>
            </w:r>
            <w:r w:rsidR="0056508E" w:rsidRPr="0056508E">
              <w:rPr>
                <w:rStyle w:val="DarkRed"/>
              </w:rPr>
              <w:t>[topic]</w:t>
            </w:r>
          </w:p>
        </w:tc>
        <w:tc>
          <w:tcPr>
            <w:tcW w:w="1890" w:type="dxa"/>
            <w:tcBorders>
              <w:bottom w:val="nil"/>
            </w:tcBorders>
          </w:tcPr>
          <w:p w14:paraId="466ABF0E" w14:textId="77777777" w:rsidR="001E7EBE" w:rsidRPr="005626B8" w:rsidRDefault="001E7EBE" w:rsidP="000F6D53">
            <w:pPr>
              <w:pStyle w:val="TableTextLeft"/>
            </w:pPr>
          </w:p>
        </w:tc>
        <w:tc>
          <w:tcPr>
            <w:tcW w:w="2250" w:type="dxa"/>
            <w:tcBorders>
              <w:bottom w:val="nil"/>
            </w:tcBorders>
          </w:tcPr>
          <w:p w14:paraId="08306211" w14:textId="77777777" w:rsidR="001E7EBE" w:rsidRPr="005626B8" w:rsidRDefault="001E7EBE" w:rsidP="000F6D53">
            <w:pPr>
              <w:pStyle w:val="TableTextLeft"/>
            </w:pPr>
          </w:p>
        </w:tc>
        <w:tc>
          <w:tcPr>
            <w:tcW w:w="6570" w:type="dxa"/>
            <w:tcBorders>
              <w:bottom w:val="nil"/>
            </w:tcBorders>
          </w:tcPr>
          <w:p w14:paraId="6E37549B" w14:textId="77777777" w:rsidR="00B40132" w:rsidRPr="005626B8" w:rsidRDefault="00B40132" w:rsidP="000F6D53">
            <w:pPr>
              <w:pStyle w:val="TableTextLeft"/>
            </w:pPr>
          </w:p>
          <w:p w14:paraId="7899FF3D" w14:textId="77777777" w:rsidR="001E7EBE" w:rsidRPr="005626B8" w:rsidRDefault="001E7EBE" w:rsidP="000F6D53">
            <w:pPr>
              <w:pStyle w:val="TableTextLeft"/>
            </w:pPr>
          </w:p>
        </w:tc>
      </w:tr>
      <w:tr w:rsidR="001E7EBE" w:rsidRPr="005626B8" w14:paraId="5607A400" w14:textId="77777777" w:rsidTr="000F6D53">
        <w:trPr>
          <w:cantSplit/>
          <w:trHeight w:val="120"/>
        </w:trPr>
        <w:tc>
          <w:tcPr>
            <w:tcW w:w="14940" w:type="dxa"/>
            <w:gridSpan w:val="5"/>
            <w:tcBorders>
              <w:top w:val="nil"/>
              <w:bottom w:val="nil"/>
            </w:tcBorders>
            <w:shd w:val="clear" w:color="auto" w:fill="0B2949" w:themeFill="accent1"/>
          </w:tcPr>
          <w:p w14:paraId="60451A1D" w14:textId="5EC82977" w:rsidR="001E7EBE" w:rsidRPr="005626B8" w:rsidRDefault="0056508E" w:rsidP="000F6D53">
            <w:pPr>
              <w:pStyle w:val="TableRowHead"/>
            </w:pPr>
            <w:r w:rsidRPr="0056508E">
              <w:rPr>
                <w:rStyle w:val="DarkRed"/>
              </w:rPr>
              <w:t>[Month]</w:t>
            </w:r>
            <w:r w:rsidR="001E7EBE" w:rsidRPr="005626B8">
              <w:t xml:space="preserve"> </w:t>
            </w:r>
            <w:r w:rsidRPr="0056508E">
              <w:rPr>
                <w:rStyle w:val="DarkRed"/>
              </w:rPr>
              <w:t>[Year]</w:t>
            </w:r>
          </w:p>
        </w:tc>
      </w:tr>
      <w:tr w:rsidR="001E7EBE" w:rsidRPr="005626B8" w14:paraId="5CFBE8AA" w14:textId="77777777" w:rsidTr="000F6D53">
        <w:trPr>
          <w:cantSplit/>
          <w:trHeight w:val="120"/>
        </w:trPr>
        <w:tc>
          <w:tcPr>
            <w:tcW w:w="1416" w:type="dxa"/>
            <w:tcBorders>
              <w:top w:val="nil"/>
            </w:tcBorders>
          </w:tcPr>
          <w:p w14:paraId="7E2B6931" w14:textId="77777777" w:rsidR="001E7EBE" w:rsidRPr="005626B8" w:rsidRDefault="001E7EBE" w:rsidP="000F6D53">
            <w:pPr>
              <w:pStyle w:val="TableTextLeft"/>
            </w:pPr>
            <w:r w:rsidRPr="00434B48">
              <w:rPr>
                <w:rStyle w:val="DarkRed"/>
              </w:rPr>
              <w:t>XX/XX/XXXX</w:t>
            </w:r>
          </w:p>
        </w:tc>
        <w:tc>
          <w:tcPr>
            <w:tcW w:w="2814" w:type="dxa"/>
            <w:tcBorders>
              <w:top w:val="nil"/>
            </w:tcBorders>
          </w:tcPr>
          <w:p w14:paraId="626F6ACB" w14:textId="24EFE0A8" w:rsidR="001E7EBE" w:rsidRPr="005626B8" w:rsidRDefault="001E7EBE" w:rsidP="000F6D53">
            <w:pPr>
              <w:pStyle w:val="TableTextLeft"/>
            </w:pPr>
            <w:r w:rsidRPr="005626B8">
              <w:t xml:space="preserve">Webinar </w:t>
            </w:r>
            <w:r w:rsidRPr="00434B48">
              <w:rPr>
                <w:rStyle w:val="DarkRed"/>
              </w:rPr>
              <w:t xml:space="preserve">#X: </w:t>
            </w:r>
            <w:r w:rsidR="0056508E" w:rsidRPr="0056508E">
              <w:rPr>
                <w:rStyle w:val="DarkRed"/>
              </w:rPr>
              <w:t>[topic]</w:t>
            </w:r>
          </w:p>
        </w:tc>
        <w:tc>
          <w:tcPr>
            <w:tcW w:w="1890" w:type="dxa"/>
            <w:tcBorders>
              <w:top w:val="nil"/>
            </w:tcBorders>
          </w:tcPr>
          <w:p w14:paraId="6760E076" w14:textId="77777777" w:rsidR="001E7EBE" w:rsidRPr="005626B8" w:rsidRDefault="001E7EBE" w:rsidP="000F6D53">
            <w:pPr>
              <w:pStyle w:val="TableTextLeft"/>
            </w:pPr>
          </w:p>
        </w:tc>
        <w:tc>
          <w:tcPr>
            <w:tcW w:w="2250" w:type="dxa"/>
            <w:tcBorders>
              <w:top w:val="nil"/>
            </w:tcBorders>
          </w:tcPr>
          <w:p w14:paraId="0A8FEC3B" w14:textId="77777777" w:rsidR="001E7EBE" w:rsidRPr="005626B8" w:rsidRDefault="001E7EBE" w:rsidP="000F6D53">
            <w:pPr>
              <w:pStyle w:val="TableTextLeft"/>
            </w:pPr>
          </w:p>
        </w:tc>
        <w:tc>
          <w:tcPr>
            <w:tcW w:w="6570" w:type="dxa"/>
            <w:tcBorders>
              <w:top w:val="nil"/>
            </w:tcBorders>
          </w:tcPr>
          <w:p w14:paraId="63AB782B" w14:textId="77777777" w:rsidR="00B40132" w:rsidRPr="005626B8" w:rsidRDefault="00B40132" w:rsidP="000F6D53">
            <w:pPr>
              <w:pStyle w:val="TableTextLeft"/>
            </w:pPr>
          </w:p>
          <w:p w14:paraId="469854D9" w14:textId="77777777" w:rsidR="001E7EBE" w:rsidRPr="005626B8" w:rsidRDefault="001E7EBE" w:rsidP="000F6D53">
            <w:pPr>
              <w:pStyle w:val="TableTextLeft"/>
            </w:pPr>
          </w:p>
        </w:tc>
      </w:tr>
      <w:tr w:rsidR="001E7EBE" w:rsidRPr="005626B8" w14:paraId="326FF766" w14:textId="77777777" w:rsidTr="000F6D53">
        <w:trPr>
          <w:cantSplit/>
          <w:trHeight w:val="120"/>
        </w:trPr>
        <w:tc>
          <w:tcPr>
            <w:tcW w:w="1416" w:type="dxa"/>
          </w:tcPr>
          <w:p w14:paraId="4719A7CF" w14:textId="77777777" w:rsidR="001E7EBE" w:rsidRPr="005626B8" w:rsidRDefault="001E7EBE" w:rsidP="000F6D53">
            <w:pPr>
              <w:pStyle w:val="TableTextLeft"/>
            </w:pPr>
            <w:r w:rsidRPr="00434B48">
              <w:rPr>
                <w:rStyle w:val="DarkRed"/>
              </w:rPr>
              <w:t>XX/XX/XXXX</w:t>
            </w:r>
          </w:p>
        </w:tc>
        <w:tc>
          <w:tcPr>
            <w:tcW w:w="2814" w:type="dxa"/>
          </w:tcPr>
          <w:p w14:paraId="3E47992D" w14:textId="26E88E97" w:rsidR="001E7EBE" w:rsidRPr="005626B8" w:rsidRDefault="001E7EBE" w:rsidP="000F6D53">
            <w:pPr>
              <w:pStyle w:val="TableTextLeft"/>
            </w:pPr>
            <w:r w:rsidRPr="005626B8">
              <w:t xml:space="preserve">Cohort </w:t>
            </w:r>
            <w:r w:rsidR="00E922DF">
              <w:t>c</w:t>
            </w:r>
            <w:r w:rsidRPr="005626B8">
              <w:t>elebration</w:t>
            </w:r>
          </w:p>
        </w:tc>
        <w:tc>
          <w:tcPr>
            <w:tcW w:w="1890" w:type="dxa"/>
          </w:tcPr>
          <w:p w14:paraId="5BCC192E" w14:textId="77777777" w:rsidR="001E7EBE" w:rsidRPr="005626B8" w:rsidRDefault="001E7EBE" w:rsidP="000F6D53">
            <w:pPr>
              <w:pStyle w:val="TableTextLeft"/>
            </w:pPr>
          </w:p>
        </w:tc>
        <w:tc>
          <w:tcPr>
            <w:tcW w:w="2250" w:type="dxa"/>
          </w:tcPr>
          <w:p w14:paraId="3FEEDEA4" w14:textId="77777777" w:rsidR="001E7EBE" w:rsidRPr="005626B8" w:rsidRDefault="001E7EBE" w:rsidP="000F6D53">
            <w:pPr>
              <w:pStyle w:val="TableTextLeft"/>
            </w:pPr>
          </w:p>
        </w:tc>
        <w:tc>
          <w:tcPr>
            <w:tcW w:w="6570" w:type="dxa"/>
          </w:tcPr>
          <w:p w14:paraId="49E006C1" w14:textId="03D8E3A4" w:rsidR="001E7EBE" w:rsidRPr="005626B8" w:rsidRDefault="00FB6D0F" w:rsidP="000F6D53">
            <w:pPr>
              <w:pStyle w:val="TableTextLeft"/>
            </w:pPr>
            <w:bookmarkStart w:id="28" w:name="_Hlk53469505"/>
            <w:r>
              <w:t xml:space="preserve">Goal: </w:t>
            </w:r>
            <w:r w:rsidR="001E7EBE" w:rsidRPr="005626B8">
              <w:t xml:space="preserve">Leaders from </w:t>
            </w:r>
            <w:r w:rsidR="00585A12">
              <w:t>facilitating</w:t>
            </w:r>
            <w:r w:rsidR="001E7EBE" w:rsidRPr="005626B8">
              <w:t xml:space="preserve"> team will share some closing remarks</w:t>
            </w:r>
            <w:r w:rsidR="00E922DF">
              <w:t xml:space="preserve"> and </w:t>
            </w:r>
            <w:r w:rsidR="001E7EBE" w:rsidRPr="005626B8">
              <w:t>encouragements</w:t>
            </w:r>
            <w:r w:rsidR="002820F8" w:rsidRPr="005626B8">
              <w:t>.</w:t>
            </w:r>
            <w:r w:rsidR="002820F8">
              <w:t xml:space="preserve"> </w:t>
            </w:r>
            <w:r w:rsidR="001E7EBE" w:rsidRPr="005626B8">
              <w:t>Participants will briefly share their successes</w:t>
            </w:r>
            <w:r w:rsidR="00E922DF">
              <w:t>, lessons</w:t>
            </w:r>
            <w:r w:rsidR="001E7EBE" w:rsidRPr="005626B8">
              <w:t xml:space="preserve"> learned</w:t>
            </w:r>
            <w:r w:rsidR="00E922DF">
              <w:t>,</w:t>
            </w:r>
            <w:r w:rsidR="001E7EBE" w:rsidRPr="005626B8">
              <w:t xml:space="preserve"> next steps</w:t>
            </w:r>
            <w:r w:rsidR="00E922DF">
              <w:t>, and plans for</w:t>
            </w:r>
            <w:r w:rsidR="001E7EBE" w:rsidRPr="005626B8">
              <w:t xml:space="preserve"> sustainability.</w:t>
            </w:r>
            <w:bookmarkEnd w:id="28"/>
          </w:p>
        </w:tc>
      </w:tr>
    </w:tbl>
    <w:p w14:paraId="1E1F8888" w14:textId="77777777" w:rsidR="00913623" w:rsidRDefault="00913623" w:rsidP="00913623">
      <w:pPr>
        <w:pStyle w:val="Paragraph"/>
      </w:pPr>
    </w:p>
    <w:p w14:paraId="1A6C6EC3" w14:textId="3AC57DC8" w:rsidR="00582E21" w:rsidRPr="001E7EBE" w:rsidRDefault="00582E21" w:rsidP="001E7EBE">
      <w:pPr>
        <w:pStyle w:val="H1"/>
        <w:rPr>
          <w:rFonts w:ascii="Montserrat" w:hAnsi="Montserrat"/>
        </w:rPr>
        <w:sectPr w:rsidR="00582E21" w:rsidRPr="001E7EBE" w:rsidSect="00994857">
          <w:footerReference w:type="default" r:id="rId78"/>
          <w:pgSz w:w="15840" w:h="12240" w:orient="landscape"/>
          <w:pgMar w:top="1440" w:right="1440" w:bottom="1440" w:left="1440" w:header="720" w:footer="432" w:gutter="0"/>
          <w:cols w:space="720"/>
          <w:docGrid w:linePitch="360"/>
        </w:sectPr>
      </w:pPr>
    </w:p>
    <w:p w14:paraId="38FCC7D6" w14:textId="3C832FE2" w:rsidR="004D546E" w:rsidRPr="004A267E" w:rsidRDefault="000F6D53" w:rsidP="000F6D53">
      <w:pPr>
        <w:pStyle w:val="AppendixTitle"/>
      </w:pPr>
      <w:bookmarkStart w:id="29" w:name="_Appendix_E:_Learning"/>
      <w:bookmarkStart w:id="30" w:name="_appendix_F:_example"/>
      <w:bookmarkStart w:id="31" w:name="_appendix_E:_example"/>
      <w:bookmarkStart w:id="32" w:name="_Toc82772829"/>
      <w:bookmarkEnd w:id="29"/>
      <w:bookmarkEnd w:id="30"/>
      <w:bookmarkEnd w:id="31"/>
      <w:r>
        <w:lastRenderedPageBreak/>
        <w:t>A</w:t>
      </w:r>
      <w:r w:rsidR="004D546E" w:rsidRPr="004A267E">
        <w:t xml:space="preserve">ppendix </w:t>
      </w:r>
      <w:r w:rsidR="003211BC">
        <w:t>E</w:t>
      </w:r>
      <w:r w:rsidR="004D546E" w:rsidRPr="004A267E">
        <w:t xml:space="preserve">: </w:t>
      </w:r>
      <w:r>
        <w:t>E</w:t>
      </w:r>
      <w:r w:rsidR="004D546E" w:rsidRPr="004A267E">
        <w:t xml:space="preserve">xample Learning Activity </w:t>
      </w:r>
      <w:r>
        <w:t>S</w:t>
      </w:r>
      <w:r w:rsidR="004D546E" w:rsidRPr="004A267E">
        <w:t>tructures</w:t>
      </w:r>
      <w:bookmarkEnd w:id="32"/>
    </w:p>
    <w:p w14:paraId="548B2DBD" w14:textId="77777777" w:rsidR="004D546E" w:rsidRPr="003D4DB3" w:rsidRDefault="004D546E" w:rsidP="006A7AAE">
      <w:pPr>
        <w:pStyle w:val="H2"/>
      </w:pPr>
      <w:r w:rsidRPr="006A7AAE">
        <w:t>Spotlight</w:t>
      </w:r>
      <w:r w:rsidRPr="003D4DB3">
        <w:t xml:space="preserve"> </w:t>
      </w:r>
    </w:p>
    <w:p w14:paraId="7A66930F" w14:textId="4F40F7CE" w:rsidR="004D546E" w:rsidRPr="00935012" w:rsidRDefault="004D546E" w:rsidP="006A7AAE">
      <w:pPr>
        <w:pStyle w:val="ParagraphContinued"/>
      </w:pPr>
      <w:r w:rsidRPr="00B6722B">
        <w:rPr>
          <w:rStyle w:val="RunIn"/>
        </w:rPr>
        <w:t>Purpose:</w:t>
      </w:r>
      <w:r w:rsidRPr="00935012">
        <w:t xml:space="preserve"> Participants will contribute to </w:t>
      </w:r>
      <w:r>
        <w:t>their</w:t>
      </w:r>
      <w:r w:rsidRPr="00935012">
        <w:t xml:space="preserve"> peer learning </w:t>
      </w:r>
      <w:r>
        <w:t>cohort</w:t>
      </w:r>
      <w:r w:rsidRPr="00935012">
        <w:t xml:space="preserve"> by sharing challenges, successes, and practices </w:t>
      </w:r>
      <w:r w:rsidR="009860BA">
        <w:t>i</w:t>
      </w:r>
      <w:r w:rsidRPr="00935012">
        <w:t>n a given area of work</w:t>
      </w:r>
      <w:r w:rsidR="002820F8" w:rsidRPr="00935012">
        <w:t>.</w:t>
      </w:r>
      <w:r w:rsidR="002820F8">
        <w:t xml:space="preserve"> </w:t>
      </w:r>
      <w:r w:rsidRPr="00935012">
        <w:t>Participants not presenting will learn from their peers so that they can adapt what they learn for their organizations.</w:t>
      </w:r>
    </w:p>
    <w:p w14:paraId="4C2499C3" w14:textId="1EE21DAF" w:rsidR="004D546E" w:rsidRPr="00B6722B" w:rsidRDefault="004D546E" w:rsidP="006A7AAE">
      <w:pPr>
        <w:pStyle w:val="ListBullet"/>
        <w:rPr>
          <w:rStyle w:val="RunIn"/>
        </w:rPr>
      </w:pPr>
      <w:r w:rsidRPr="00B6722B">
        <w:rPr>
          <w:rStyle w:val="RunIn"/>
        </w:rPr>
        <w:t>Choose number of spotlights and topics relevant to the participants’ work</w:t>
      </w:r>
      <w:r w:rsidR="002820F8" w:rsidRPr="00B6722B">
        <w:rPr>
          <w:rStyle w:val="RunIn"/>
        </w:rPr>
        <w:t xml:space="preserve">. </w:t>
      </w:r>
    </w:p>
    <w:p w14:paraId="332BBCA9" w14:textId="6853B847" w:rsidR="004D546E" w:rsidRPr="00935012" w:rsidRDefault="004D546E" w:rsidP="006A7AAE">
      <w:pPr>
        <w:pStyle w:val="ListBullet"/>
      </w:pPr>
      <w:r w:rsidRPr="00B6722B">
        <w:rPr>
          <w:rStyle w:val="RunIn"/>
        </w:rPr>
        <w:t xml:space="preserve">Create a Google </w:t>
      </w:r>
      <w:r w:rsidR="009860BA" w:rsidRPr="00B6722B">
        <w:rPr>
          <w:rStyle w:val="RunIn"/>
        </w:rPr>
        <w:t>F</w:t>
      </w:r>
      <w:r w:rsidRPr="00B6722B">
        <w:rPr>
          <w:rStyle w:val="RunIn"/>
        </w:rPr>
        <w:t>orm</w:t>
      </w:r>
      <w:r w:rsidRPr="00935012">
        <w:t xml:space="preserve"> (or other sign-up system) with the </w:t>
      </w:r>
      <w:r w:rsidR="0056508E" w:rsidRPr="0056508E">
        <w:rPr>
          <w:rStyle w:val="DarkRed"/>
        </w:rPr>
        <w:t>[number]</w:t>
      </w:r>
      <w:r w:rsidRPr="00935012">
        <w:t xml:space="preserve"> topics for participants to choose from</w:t>
      </w:r>
      <w:r w:rsidR="002820F8">
        <w:t xml:space="preserve">. </w:t>
      </w:r>
    </w:p>
    <w:p w14:paraId="2FF16BAC" w14:textId="6785560E" w:rsidR="004D546E" w:rsidRPr="00935012" w:rsidRDefault="004D546E" w:rsidP="006A7AAE">
      <w:pPr>
        <w:pStyle w:val="ListBullet"/>
      </w:pPr>
      <w:r w:rsidRPr="00B6722B">
        <w:rPr>
          <w:rStyle w:val="RunIn"/>
        </w:rPr>
        <w:t>Send questions to the speakers about a month in advance of their spotlight</w:t>
      </w:r>
      <w:r w:rsidR="002820F8" w:rsidRPr="00B6722B">
        <w:rPr>
          <w:rStyle w:val="RunIn"/>
        </w:rPr>
        <w:t>.</w:t>
      </w:r>
      <w:r w:rsidR="002820F8">
        <w:t xml:space="preserve"> </w:t>
      </w:r>
      <w:r w:rsidRPr="00935012">
        <w:t>This allows them to meet with staff, create talking points</w:t>
      </w:r>
      <w:r w:rsidR="009860BA">
        <w:t xml:space="preserve"> or a </w:t>
      </w:r>
      <w:r w:rsidRPr="00935012">
        <w:t>presentation, and identify resources they would like to share with the group</w:t>
      </w:r>
      <w:r w:rsidR="002820F8" w:rsidRPr="00935012">
        <w:t>.</w:t>
      </w:r>
      <w:r w:rsidR="002820F8">
        <w:t xml:space="preserve"> </w:t>
      </w:r>
      <w:r w:rsidR="007A4705">
        <w:t>For example</w:t>
      </w:r>
      <w:r w:rsidR="008B33D2">
        <w:t>:</w:t>
      </w:r>
    </w:p>
    <w:p w14:paraId="5BBC7BE0" w14:textId="06DDBC73" w:rsidR="004D546E" w:rsidRPr="00935012" w:rsidRDefault="004D546E" w:rsidP="006A7AAE">
      <w:pPr>
        <w:pStyle w:val="ListBullet2"/>
      </w:pPr>
      <w:r w:rsidRPr="00935012">
        <w:t xml:space="preserve">Please give an overview of how your organization navigates </w:t>
      </w:r>
      <w:r w:rsidR="0056508E" w:rsidRPr="0056508E">
        <w:rPr>
          <w:rStyle w:val="DarkRed"/>
        </w:rPr>
        <w:t>[topic]</w:t>
      </w:r>
    </w:p>
    <w:p w14:paraId="68E92AC5" w14:textId="057CA3BA" w:rsidR="004D546E" w:rsidRPr="00935012" w:rsidRDefault="004D546E" w:rsidP="006A7AAE">
      <w:pPr>
        <w:pStyle w:val="ListBullet2"/>
      </w:pPr>
      <w:r w:rsidRPr="00935012">
        <w:t>What challenges have you faced</w:t>
      </w:r>
      <w:r w:rsidR="002820F8" w:rsidRPr="00935012">
        <w:t>?</w:t>
      </w:r>
      <w:r w:rsidR="002820F8">
        <w:t xml:space="preserve"> </w:t>
      </w:r>
    </w:p>
    <w:p w14:paraId="541AC512" w14:textId="77777777" w:rsidR="004D546E" w:rsidRPr="00935012" w:rsidRDefault="004D546E" w:rsidP="006A7AAE">
      <w:pPr>
        <w:pStyle w:val="ListBullet2"/>
      </w:pPr>
      <w:r w:rsidRPr="00935012">
        <w:t>What successes have you experienced?</w:t>
      </w:r>
    </w:p>
    <w:p w14:paraId="220726E5" w14:textId="6E6EC507" w:rsidR="004D546E" w:rsidRPr="00935012" w:rsidRDefault="004D546E" w:rsidP="006A7AAE">
      <w:pPr>
        <w:pStyle w:val="ListBullet2"/>
      </w:pPr>
      <w:r w:rsidRPr="00935012">
        <w:t xml:space="preserve">What tools (templates, reports, best practices) can you share with your peers to help them better navigate </w:t>
      </w:r>
      <w:r w:rsidR="0056508E" w:rsidRPr="0056508E">
        <w:rPr>
          <w:rStyle w:val="DarkRed"/>
        </w:rPr>
        <w:t>[topic]</w:t>
      </w:r>
      <w:r w:rsidRPr="00935012">
        <w:t>?</w:t>
      </w:r>
    </w:p>
    <w:p w14:paraId="076BF37D" w14:textId="1890BE4A" w:rsidR="004D546E" w:rsidRPr="00935012" w:rsidRDefault="009860BA" w:rsidP="006A7AAE">
      <w:pPr>
        <w:pStyle w:val="ListBullet"/>
      </w:pPr>
      <w:r w:rsidRPr="00B6722B">
        <w:rPr>
          <w:rStyle w:val="RunIn"/>
        </w:rPr>
        <w:t xml:space="preserve">Conduct </w:t>
      </w:r>
      <w:r w:rsidR="004D546E" w:rsidRPr="00B6722B">
        <w:rPr>
          <w:rStyle w:val="RunIn"/>
        </w:rPr>
        <w:t>dry run</w:t>
      </w:r>
      <w:r w:rsidRPr="00B6722B">
        <w:rPr>
          <w:rStyle w:val="RunIn"/>
        </w:rPr>
        <w:t xml:space="preserve"> and </w:t>
      </w:r>
      <w:r w:rsidR="004D546E" w:rsidRPr="00B6722B">
        <w:rPr>
          <w:rStyle w:val="RunIn"/>
        </w:rPr>
        <w:t>prep call one week in advance of the spotlight</w:t>
      </w:r>
      <w:r w:rsidR="002820F8" w:rsidRPr="00B6722B">
        <w:rPr>
          <w:rStyle w:val="RunIn"/>
        </w:rPr>
        <w:t>.</w:t>
      </w:r>
      <w:r w:rsidR="002820F8">
        <w:rPr>
          <w:b/>
          <w:bCs/>
        </w:rPr>
        <w:t xml:space="preserve"> </w:t>
      </w:r>
      <w:r w:rsidR="004D546E" w:rsidRPr="00935012">
        <w:t xml:space="preserve">This allows </w:t>
      </w:r>
      <w:r w:rsidR="004D546E">
        <w:t>speaker</w:t>
      </w:r>
      <w:r w:rsidR="004D546E" w:rsidRPr="00935012">
        <w:t>s to practice timing and work out any kinks, and</w:t>
      </w:r>
      <w:r w:rsidR="00070127">
        <w:t xml:space="preserve"> it</w:t>
      </w:r>
      <w:r w:rsidR="004D546E" w:rsidRPr="00935012">
        <w:t xml:space="preserve"> </w:t>
      </w:r>
      <w:r>
        <w:t>confirms for</w:t>
      </w:r>
      <w:r w:rsidRPr="00935012">
        <w:t xml:space="preserve"> </w:t>
      </w:r>
      <w:r w:rsidR="004D546E">
        <w:t>facilitator</w:t>
      </w:r>
      <w:r w:rsidR="004D546E" w:rsidRPr="00935012">
        <w:t xml:space="preserve"> staff that what the</w:t>
      </w:r>
      <w:r>
        <w:t xml:space="preserve"> speakers</w:t>
      </w:r>
      <w:r w:rsidR="004D546E" w:rsidRPr="00935012">
        <w:t xml:space="preserve"> are sharing is in</w:t>
      </w:r>
      <w:r>
        <w:t xml:space="preserve"> </w:t>
      </w:r>
      <w:r w:rsidR="004D546E" w:rsidRPr="00935012">
        <w:t xml:space="preserve">line with </w:t>
      </w:r>
      <w:r>
        <w:t xml:space="preserve">and complements </w:t>
      </w:r>
      <w:r w:rsidR="004D546E" w:rsidRPr="00935012">
        <w:t>the topic</w:t>
      </w:r>
      <w:r w:rsidR="002820F8" w:rsidRPr="00935012">
        <w:t>.</w:t>
      </w:r>
      <w:r w:rsidR="002820F8">
        <w:t xml:space="preserve"> </w:t>
      </w:r>
    </w:p>
    <w:p w14:paraId="5368C326" w14:textId="39092D0E" w:rsidR="004D546E" w:rsidRPr="00B6722B" w:rsidRDefault="008B33D2" w:rsidP="006A7AAE">
      <w:pPr>
        <w:pStyle w:val="ListBullet"/>
        <w:rPr>
          <w:rStyle w:val="RunIn"/>
        </w:rPr>
      </w:pPr>
      <w:r w:rsidRPr="00B6722B">
        <w:rPr>
          <w:rStyle w:val="RunIn"/>
        </w:rPr>
        <w:t xml:space="preserve">Sample </w:t>
      </w:r>
      <w:r w:rsidR="007E7AB0" w:rsidRPr="00B6722B">
        <w:rPr>
          <w:rStyle w:val="RunIn"/>
        </w:rPr>
        <w:t>s</w:t>
      </w:r>
      <w:r w:rsidR="004D546E" w:rsidRPr="00B6722B">
        <w:rPr>
          <w:rStyle w:val="RunIn"/>
        </w:rPr>
        <w:t xml:space="preserve">potlight </w:t>
      </w:r>
      <w:r w:rsidR="007E7AB0" w:rsidRPr="00B6722B">
        <w:rPr>
          <w:rStyle w:val="RunIn"/>
        </w:rPr>
        <w:t>s</w:t>
      </w:r>
      <w:r w:rsidR="004D546E" w:rsidRPr="00B6722B">
        <w:rPr>
          <w:rStyle w:val="RunIn"/>
        </w:rPr>
        <w:t xml:space="preserve">tructure: </w:t>
      </w:r>
    </w:p>
    <w:p w14:paraId="7513603E" w14:textId="77777777" w:rsidR="004D546E" w:rsidRPr="00935012" w:rsidRDefault="004D546E" w:rsidP="006A7AAE">
      <w:pPr>
        <w:pStyle w:val="ListBullet2"/>
      </w:pPr>
      <w:r w:rsidRPr="00935012">
        <w:t>Duration: 1 hour</w:t>
      </w:r>
    </w:p>
    <w:p w14:paraId="036029C1" w14:textId="30124197" w:rsidR="004D546E" w:rsidRPr="00935012" w:rsidRDefault="004D546E" w:rsidP="006A7AAE">
      <w:pPr>
        <w:pStyle w:val="ListBullet2"/>
      </w:pPr>
      <w:r w:rsidRPr="00935012">
        <w:t xml:space="preserve">00:00-00:05 Welcome &amp; Introductions of </w:t>
      </w:r>
      <w:r w:rsidR="007E7AB0">
        <w:t>s</w:t>
      </w:r>
      <w:r>
        <w:t>peake</w:t>
      </w:r>
      <w:r w:rsidRPr="00935012">
        <w:t xml:space="preserve">rs </w:t>
      </w:r>
    </w:p>
    <w:p w14:paraId="1B2E9513" w14:textId="77777777" w:rsidR="004D546E" w:rsidRPr="00935012" w:rsidRDefault="004D546E" w:rsidP="006A7AAE">
      <w:pPr>
        <w:pStyle w:val="ListBullet2"/>
      </w:pPr>
      <w:r w:rsidRPr="00935012">
        <w:t xml:space="preserve">00:05-00:15 </w:t>
      </w:r>
      <w:r>
        <w:t>Speake</w:t>
      </w:r>
      <w:r w:rsidRPr="00935012">
        <w:t>r #1</w:t>
      </w:r>
    </w:p>
    <w:p w14:paraId="6519CA13" w14:textId="77777777" w:rsidR="004D546E" w:rsidRPr="00935012" w:rsidRDefault="004D546E" w:rsidP="006A7AAE">
      <w:pPr>
        <w:pStyle w:val="ListBullet2"/>
      </w:pPr>
      <w:r w:rsidRPr="00935012">
        <w:t xml:space="preserve">00:15-00:25 </w:t>
      </w:r>
      <w:r>
        <w:t>Speake</w:t>
      </w:r>
      <w:r w:rsidRPr="00935012">
        <w:t>r #2</w:t>
      </w:r>
    </w:p>
    <w:p w14:paraId="296A2261" w14:textId="77777777" w:rsidR="004D546E" w:rsidRPr="00935012" w:rsidRDefault="004D546E" w:rsidP="006A7AAE">
      <w:pPr>
        <w:pStyle w:val="ListBullet2"/>
      </w:pPr>
      <w:r w:rsidRPr="00935012">
        <w:t xml:space="preserve">00:25-00:35 </w:t>
      </w:r>
      <w:r>
        <w:t>Speak</w:t>
      </w:r>
      <w:r w:rsidRPr="00935012">
        <w:t>er #3</w:t>
      </w:r>
    </w:p>
    <w:p w14:paraId="67B5B728" w14:textId="476AFD9F" w:rsidR="004D546E" w:rsidRPr="00935012" w:rsidRDefault="004D546E" w:rsidP="006A7AAE">
      <w:pPr>
        <w:pStyle w:val="ListBullet2"/>
      </w:pPr>
      <w:r w:rsidRPr="00935012">
        <w:t xml:space="preserve">00:35-00:55 Q &amp; A and </w:t>
      </w:r>
      <w:r w:rsidR="007E7AB0">
        <w:t>d</w:t>
      </w:r>
      <w:r w:rsidRPr="00935012">
        <w:t xml:space="preserve">iscussion led by </w:t>
      </w:r>
      <w:r>
        <w:t>speakers</w:t>
      </w:r>
    </w:p>
    <w:p w14:paraId="41406428" w14:textId="7127133E" w:rsidR="004D546E" w:rsidRPr="00935012" w:rsidRDefault="004D546E" w:rsidP="006A7AAE">
      <w:pPr>
        <w:pStyle w:val="ListBullet2"/>
      </w:pPr>
      <w:r w:rsidRPr="00935012">
        <w:t xml:space="preserve">00:55-1:00 Closing </w:t>
      </w:r>
      <w:r w:rsidR="007E7AB0">
        <w:t>r</w:t>
      </w:r>
      <w:r w:rsidRPr="00935012">
        <w:t xml:space="preserve">emarks from </w:t>
      </w:r>
      <w:r>
        <w:t xml:space="preserve">facilitator </w:t>
      </w:r>
      <w:r w:rsidR="007E7AB0">
        <w:t>and</w:t>
      </w:r>
      <w:r w:rsidRPr="00935012">
        <w:t xml:space="preserve"> </w:t>
      </w:r>
      <w:r w:rsidR="007E7AB0">
        <w:t>n</w:t>
      </w:r>
      <w:r w:rsidRPr="00935012">
        <w:t xml:space="preserve">ext </w:t>
      </w:r>
      <w:r w:rsidR="007E7AB0">
        <w:t>s</w:t>
      </w:r>
      <w:r w:rsidRPr="00935012">
        <w:t xml:space="preserve">teps (transition to learning pods if they are </w:t>
      </w:r>
      <w:r w:rsidR="007E7AB0">
        <w:t>occurring</w:t>
      </w:r>
      <w:r w:rsidR="007E7AB0" w:rsidRPr="00935012">
        <w:t xml:space="preserve"> </w:t>
      </w:r>
      <w:r w:rsidRPr="00935012">
        <w:t xml:space="preserve">during the same </w:t>
      </w:r>
      <w:r>
        <w:t>learning activity</w:t>
      </w:r>
      <w:r w:rsidRPr="00935012">
        <w:t xml:space="preserve">) </w:t>
      </w:r>
    </w:p>
    <w:p w14:paraId="5E4F1837" w14:textId="77777777" w:rsidR="004D546E" w:rsidRPr="00BB0431" w:rsidRDefault="004D546E" w:rsidP="006A7AAE">
      <w:pPr>
        <w:pStyle w:val="H2"/>
      </w:pPr>
      <w:r w:rsidRPr="00BB0431">
        <w:t xml:space="preserve">Webinar </w:t>
      </w:r>
    </w:p>
    <w:p w14:paraId="1B60CCFA" w14:textId="0F69BFAE" w:rsidR="004D546E" w:rsidRPr="00CD5575" w:rsidRDefault="004D546E" w:rsidP="006A7AAE">
      <w:pPr>
        <w:pStyle w:val="ParagraphContinued"/>
      </w:pPr>
      <w:r w:rsidRPr="00B6722B">
        <w:rPr>
          <w:rStyle w:val="RunIn"/>
        </w:rPr>
        <w:t>Purpose:</w:t>
      </w:r>
      <w:r w:rsidRPr="00CD5575">
        <w:t xml:space="preserve"> Participants will learn from </w:t>
      </w:r>
      <w:r>
        <w:t>invited speake</w:t>
      </w:r>
      <w:r w:rsidRPr="00CD5575">
        <w:t>rs on topics they are struggling with or have not yet started working on</w:t>
      </w:r>
      <w:r w:rsidR="002820F8" w:rsidRPr="00CD5575">
        <w:t>.</w:t>
      </w:r>
      <w:r w:rsidR="002820F8">
        <w:t xml:space="preserve"> </w:t>
      </w:r>
      <w:r w:rsidRPr="00CD5575">
        <w:t>Participants will apply what they learn to their practices</w:t>
      </w:r>
      <w:r w:rsidR="002820F8" w:rsidRPr="00CD5575">
        <w:t>.</w:t>
      </w:r>
      <w:r w:rsidR="002820F8">
        <w:t xml:space="preserve"> </w:t>
      </w:r>
    </w:p>
    <w:p w14:paraId="6BA441DF" w14:textId="53230987" w:rsidR="004D546E" w:rsidRPr="0081662B" w:rsidRDefault="004D546E" w:rsidP="006A7AAE">
      <w:pPr>
        <w:pStyle w:val="ListBullet"/>
        <w:rPr>
          <w:rStyle w:val="RunIn"/>
        </w:rPr>
      </w:pPr>
      <w:r w:rsidRPr="0081662B">
        <w:rPr>
          <w:rStyle w:val="RunIn"/>
        </w:rPr>
        <w:lastRenderedPageBreak/>
        <w:t>Choose webinar topics</w:t>
      </w:r>
      <w:r w:rsidR="007E7AB0" w:rsidRPr="0081662B">
        <w:rPr>
          <w:rStyle w:val="RunIn"/>
        </w:rPr>
        <w:t>.</w:t>
      </w:r>
    </w:p>
    <w:p w14:paraId="17800AEA" w14:textId="023171DD" w:rsidR="004D546E" w:rsidRPr="0081662B" w:rsidRDefault="004D546E" w:rsidP="006A7AAE">
      <w:pPr>
        <w:pStyle w:val="ListBullet"/>
        <w:rPr>
          <w:rStyle w:val="RunIn"/>
        </w:rPr>
      </w:pPr>
      <w:r w:rsidRPr="0081662B">
        <w:rPr>
          <w:rStyle w:val="RunIn"/>
        </w:rPr>
        <w:t>Identify and contact speakers or outside subject matter experts</w:t>
      </w:r>
      <w:r w:rsidR="007E7AB0" w:rsidRPr="0081662B">
        <w:rPr>
          <w:rStyle w:val="RunIn"/>
        </w:rPr>
        <w:t>.</w:t>
      </w:r>
    </w:p>
    <w:p w14:paraId="262F7313" w14:textId="7D1AA4C5" w:rsidR="004D546E" w:rsidRPr="00CD5575" w:rsidRDefault="004D546E" w:rsidP="006A7AAE">
      <w:pPr>
        <w:pStyle w:val="ListBullet"/>
      </w:pPr>
      <w:r w:rsidRPr="0081662B">
        <w:rPr>
          <w:rStyle w:val="RunIn"/>
        </w:rPr>
        <w:t>Draft email to send to speakers</w:t>
      </w:r>
      <w:r w:rsidR="007E7AB0" w:rsidRPr="0081662B">
        <w:rPr>
          <w:rStyle w:val="RunIn"/>
        </w:rPr>
        <w:t xml:space="preserve"> and </w:t>
      </w:r>
      <w:r w:rsidRPr="0081662B">
        <w:rPr>
          <w:rStyle w:val="RunIn"/>
        </w:rPr>
        <w:t>experts</w:t>
      </w:r>
      <w:r w:rsidR="002820F8" w:rsidRPr="0081662B">
        <w:rPr>
          <w:rStyle w:val="RunIn"/>
        </w:rPr>
        <w:t>.</w:t>
      </w:r>
      <w:r w:rsidR="002820F8">
        <w:t xml:space="preserve"> </w:t>
      </w:r>
      <w:r w:rsidRPr="00CD5575">
        <w:t xml:space="preserve">This email should include project background, a list of the participants, the topic we are seeking to address, </w:t>
      </w:r>
      <w:r w:rsidR="007E7AB0">
        <w:t xml:space="preserve">and </w:t>
      </w:r>
      <w:r w:rsidRPr="00CD5575">
        <w:t>the logistics of the meeting</w:t>
      </w:r>
      <w:r w:rsidR="007E7AB0">
        <w:t>.</w:t>
      </w:r>
    </w:p>
    <w:p w14:paraId="055E5EFF" w14:textId="6C9914B9" w:rsidR="004D546E" w:rsidRPr="00CD5575" w:rsidRDefault="007E7AB0" w:rsidP="006A7AAE">
      <w:pPr>
        <w:pStyle w:val="ListBullet"/>
      </w:pPr>
      <w:r w:rsidRPr="0081662B">
        <w:rPr>
          <w:rStyle w:val="RunIn"/>
        </w:rPr>
        <w:t>Conduct p</w:t>
      </w:r>
      <w:r w:rsidR="004D546E" w:rsidRPr="0081662B">
        <w:rPr>
          <w:rStyle w:val="RunIn"/>
        </w:rPr>
        <w:t>lanning call with the speaker</w:t>
      </w:r>
      <w:r w:rsidRPr="0081662B">
        <w:rPr>
          <w:rStyle w:val="RunIn"/>
        </w:rPr>
        <w:t xml:space="preserve"> and </w:t>
      </w:r>
      <w:r w:rsidR="004D546E" w:rsidRPr="0081662B">
        <w:rPr>
          <w:rStyle w:val="RunIn"/>
        </w:rPr>
        <w:t>expert</w:t>
      </w:r>
      <w:r w:rsidRPr="0081662B">
        <w:rPr>
          <w:rStyle w:val="RunIn"/>
        </w:rPr>
        <w:t>s</w:t>
      </w:r>
      <w:r w:rsidR="002820F8" w:rsidRPr="0081662B">
        <w:rPr>
          <w:rStyle w:val="RunIn"/>
        </w:rPr>
        <w:t>.</w:t>
      </w:r>
      <w:r w:rsidR="002820F8">
        <w:t xml:space="preserve"> </w:t>
      </w:r>
      <w:r>
        <w:t>This a</w:t>
      </w:r>
      <w:r w:rsidR="004D546E" w:rsidRPr="00CD5575">
        <w:t>llows for the</w:t>
      </w:r>
      <w:r w:rsidR="004D546E">
        <w:t xml:space="preserve"> speake</w:t>
      </w:r>
      <w:r w:rsidR="004D546E" w:rsidRPr="00CD5575">
        <w:t>r</w:t>
      </w:r>
      <w:r>
        <w:t xml:space="preserve">s and </w:t>
      </w:r>
      <w:r w:rsidR="004D546E" w:rsidRPr="00CD5575">
        <w:t>expert</w:t>
      </w:r>
      <w:r>
        <w:t>s</w:t>
      </w:r>
      <w:r w:rsidR="004D546E" w:rsidRPr="00CD5575">
        <w:t xml:space="preserve"> to ask questions about what they should focus on</w:t>
      </w:r>
      <w:r>
        <w:t xml:space="preserve"> and</w:t>
      </w:r>
      <w:r w:rsidR="004D546E" w:rsidRPr="00CD5575">
        <w:t xml:space="preserve"> share a rough outline of the talk, and for the</w:t>
      </w:r>
      <w:r w:rsidR="004D546E">
        <w:t xml:space="preserve"> facilitator </w:t>
      </w:r>
      <w:r w:rsidR="004D546E" w:rsidRPr="00CD5575">
        <w:t>to ask questions</w:t>
      </w:r>
      <w:r w:rsidR="002820F8" w:rsidRPr="00CD5575">
        <w:t>.</w:t>
      </w:r>
      <w:r w:rsidR="002820F8">
        <w:t xml:space="preserve"> </w:t>
      </w:r>
    </w:p>
    <w:p w14:paraId="106F0DDE" w14:textId="4BA0AF57" w:rsidR="004D546E" w:rsidRPr="0081662B" w:rsidRDefault="008B33D2" w:rsidP="006A7AAE">
      <w:pPr>
        <w:pStyle w:val="ListBullet"/>
        <w:rPr>
          <w:rStyle w:val="RunIn"/>
        </w:rPr>
      </w:pPr>
      <w:r w:rsidRPr="0081662B">
        <w:rPr>
          <w:rStyle w:val="RunIn"/>
        </w:rPr>
        <w:t xml:space="preserve">Sample </w:t>
      </w:r>
      <w:r w:rsidR="007E7AB0" w:rsidRPr="0081662B">
        <w:rPr>
          <w:rStyle w:val="RunIn"/>
        </w:rPr>
        <w:t>w</w:t>
      </w:r>
      <w:r w:rsidR="004D546E" w:rsidRPr="0081662B">
        <w:rPr>
          <w:rStyle w:val="RunIn"/>
        </w:rPr>
        <w:t xml:space="preserve">ebinar </w:t>
      </w:r>
      <w:r w:rsidR="007E7AB0" w:rsidRPr="0081662B">
        <w:rPr>
          <w:rStyle w:val="RunIn"/>
        </w:rPr>
        <w:t>s</w:t>
      </w:r>
      <w:r w:rsidR="004D546E" w:rsidRPr="0081662B">
        <w:rPr>
          <w:rStyle w:val="RunIn"/>
        </w:rPr>
        <w:t xml:space="preserve">tructure: </w:t>
      </w:r>
    </w:p>
    <w:p w14:paraId="0F73BE17" w14:textId="6726CA78" w:rsidR="004D546E" w:rsidRPr="00CD5575" w:rsidRDefault="004D546E" w:rsidP="006A7AAE">
      <w:pPr>
        <w:pStyle w:val="ListBullet2"/>
        <w:rPr>
          <w:b/>
          <w:bCs/>
        </w:rPr>
      </w:pPr>
      <w:r w:rsidRPr="00CD5575">
        <w:t>Duration: 1.5 hour</w:t>
      </w:r>
      <w:r w:rsidR="007E7AB0">
        <w:t>s</w:t>
      </w:r>
    </w:p>
    <w:p w14:paraId="665033EC" w14:textId="5DADCF6E" w:rsidR="004D546E" w:rsidRPr="00CD5575" w:rsidRDefault="004D546E" w:rsidP="006A7AAE">
      <w:pPr>
        <w:pStyle w:val="ListBullet2"/>
      </w:pPr>
      <w:r w:rsidRPr="00CD5575">
        <w:t xml:space="preserve">00:00-00:05 Welcome &amp; Introductions of </w:t>
      </w:r>
      <w:r w:rsidR="007E7AB0">
        <w:t>s</w:t>
      </w:r>
      <w:r>
        <w:t>peakers</w:t>
      </w:r>
    </w:p>
    <w:p w14:paraId="2DE4CE16" w14:textId="77777777" w:rsidR="004D546E" w:rsidRPr="00CD5575" w:rsidRDefault="004D546E" w:rsidP="006A7AAE">
      <w:pPr>
        <w:pStyle w:val="ListBullet2"/>
      </w:pPr>
      <w:r w:rsidRPr="00CD5575">
        <w:t>00:05-00:35 Presentation</w:t>
      </w:r>
    </w:p>
    <w:p w14:paraId="3DC2E44E" w14:textId="77777777" w:rsidR="004D546E" w:rsidRPr="00CD5575" w:rsidRDefault="004D546E" w:rsidP="006A7AAE">
      <w:pPr>
        <w:pStyle w:val="ListBullet2"/>
      </w:pPr>
      <w:r w:rsidRPr="00CD5575">
        <w:t xml:space="preserve">00:35-00:55 Q &amp; A </w:t>
      </w:r>
    </w:p>
    <w:p w14:paraId="78BD54A8" w14:textId="77777777" w:rsidR="004D546E" w:rsidRPr="00CD5575" w:rsidRDefault="004D546E" w:rsidP="006A7AAE">
      <w:pPr>
        <w:pStyle w:val="ListBullet2"/>
      </w:pPr>
      <w:r w:rsidRPr="00CD5575">
        <w:t>00:55-1:00 Break/transition/flex time</w:t>
      </w:r>
    </w:p>
    <w:p w14:paraId="1265A672" w14:textId="6FFB9F47" w:rsidR="004D546E" w:rsidRPr="00CD5575" w:rsidRDefault="004D546E" w:rsidP="006A7AAE">
      <w:pPr>
        <w:pStyle w:val="ListBullet2"/>
      </w:pPr>
      <w:r w:rsidRPr="00CD5575">
        <w:t xml:space="preserve">1:00-1:25 </w:t>
      </w:r>
      <w:r w:rsidR="007E7AB0">
        <w:t>B</w:t>
      </w:r>
      <w:r w:rsidRPr="00CD5575">
        <w:t>reakout rooms with questions/activity assigned by</w:t>
      </w:r>
      <w:r>
        <w:t xml:space="preserve"> speake</w:t>
      </w:r>
      <w:r w:rsidRPr="00CD5575">
        <w:t xml:space="preserve">r </w:t>
      </w:r>
    </w:p>
    <w:p w14:paraId="60AF2F2A" w14:textId="4361CC2D" w:rsidR="004D546E" w:rsidRPr="00F63109" w:rsidRDefault="004D546E" w:rsidP="006A7AAE">
      <w:pPr>
        <w:pStyle w:val="ListBullet2"/>
      </w:pPr>
      <w:r w:rsidRPr="00CD5575">
        <w:t>1:25-1:30 Report-</w:t>
      </w:r>
      <w:r w:rsidR="007E7AB0">
        <w:t>o</w:t>
      </w:r>
      <w:r w:rsidRPr="00CD5575">
        <w:t xml:space="preserve">ut and </w:t>
      </w:r>
      <w:r w:rsidR="007E7AB0">
        <w:t>c</w:t>
      </w:r>
      <w:r w:rsidRPr="00CD5575">
        <w:t xml:space="preserve">losing </w:t>
      </w:r>
      <w:r w:rsidR="007E7AB0">
        <w:t>r</w:t>
      </w:r>
      <w:r w:rsidRPr="00CD5575">
        <w:t>emarks</w:t>
      </w:r>
    </w:p>
    <w:p w14:paraId="264936DC" w14:textId="77777777" w:rsidR="00DD208B" w:rsidRDefault="00DD208B" w:rsidP="00387586">
      <w:pPr>
        <w:spacing w:after="0" w:line="240" w:lineRule="auto"/>
        <w:rPr>
          <w:rFonts w:ascii="Calibri" w:eastAsia="Times New Roman" w:hAnsi="Calibri" w:cs="Calibri"/>
          <w:i/>
          <w:iCs/>
        </w:rPr>
        <w:sectPr w:rsidR="00DD208B" w:rsidSect="00994857">
          <w:footerReference w:type="default" r:id="rId79"/>
          <w:pgSz w:w="12240" w:h="15840"/>
          <w:pgMar w:top="1440" w:right="1440" w:bottom="1440" w:left="1440" w:header="720" w:footer="432" w:gutter="0"/>
          <w:cols w:space="720"/>
          <w:docGrid w:linePitch="360"/>
        </w:sectPr>
      </w:pPr>
    </w:p>
    <w:p w14:paraId="0AB0A378" w14:textId="69EA69DF" w:rsidR="006810CA" w:rsidRDefault="006810CA" w:rsidP="000F6D53">
      <w:pPr>
        <w:pStyle w:val="AppendixTitle"/>
      </w:pPr>
      <w:bookmarkStart w:id="33" w:name="_Appendix_F:_Learning"/>
      <w:bookmarkStart w:id="34" w:name="_Toc82772830"/>
      <w:bookmarkEnd w:id="33"/>
      <w:r w:rsidRPr="002677BD">
        <w:lastRenderedPageBreak/>
        <w:t xml:space="preserve">Appendix </w:t>
      </w:r>
      <w:r w:rsidR="003211BC">
        <w:t>F</w:t>
      </w:r>
      <w:r w:rsidRPr="002677BD">
        <w:t>: Learning Activity Flyer</w:t>
      </w:r>
      <w:r w:rsidR="00F210C2">
        <w:t xml:space="preserve"> T</w:t>
      </w:r>
      <w:r w:rsidR="009A48A4">
        <w:t>emplate</w:t>
      </w:r>
      <w:bookmarkEnd w:id="34"/>
    </w:p>
    <w:p w14:paraId="60EC84F9" w14:textId="4A7B6AA9" w:rsidR="00032093" w:rsidRDefault="00032093" w:rsidP="00032093">
      <w:pPr>
        <w:pStyle w:val="H2"/>
      </w:pPr>
      <w:r>
        <w:t xml:space="preserve">Capacity Building for Strategic Learning Cohort: </w:t>
      </w:r>
      <w:r>
        <w:br/>
        <w:t>Learning Activities Overview</w:t>
      </w:r>
    </w:p>
    <w:p w14:paraId="5CE38545" w14:textId="5A5064FA" w:rsidR="00E20E12" w:rsidRDefault="00E20E12" w:rsidP="00E20E12">
      <w:pPr>
        <w:pStyle w:val="ParagraphContinued"/>
      </w:pPr>
      <w:r w:rsidRPr="00E20E12">
        <w:rPr>
          <w:rStyle w:val="RunIn"/>
        </w:rPr>
        <w:t>Goal #1:</w:t>
      </w:r>
      <w:r>
        <w:t xml:space="preserve"> </w:t>
      </w:r>
      <w:r w:rsidR="0056508E" w:rsidRPr="0056508E">
        <w:rPr>
          <w:rStyle w:val="DarkRed"/>
        </w:rPr>
        <w:t>[Insert goal]</w:t>
      </w:r>
      <w:r>
        <w:t xml:space="preserve">. </w:t>
      </w:r>
      <w:r w:rsidR="0056508E" w:rsidRPr="0056508E">
        <w:rPr>
          <w:rStyle w:val="DarkRed"/>
        </w:rPr>
        <w:t>[Insert a statement explaining how this goal relates to the project or program]</w:t>
      </w:r>
      <w:r>
        <w:t>.</w:t>
      </w:r>
    </w:p>
    <w:p w14:paraId="7BB7B4C6" w14:textId="1F7C83C8" w:rsidR="00032093" w:rsidRDefault="00E20E12" w:rsidP="00E20E12">
      <w:pPr>
        <w:pStyle w:val="Paragraph"/>
      </w:pPr>
      <w:r>
        <w:t xml:space="preserve">Example: </w:t>
      </w:r>
      <w:r w:rsidRPr="00E20E12">
        <w:rPr>
          <w:rStyle w:val="RunIn"/>
        </w:rPr>
        <w:t>Increase participants’ strategic learning capacity.</w:t>
      </w:r>
      <w:r>
        <w:t xml:space="preserve"> The program aims to improve participants’ ability to regularly measure, interpret, and use data to inform their strategic decisions, a set of efforts we refer to as strategic learning. Past work with the foundation has revealed three sets of capacities that drive strategic learning: hypothesis development (theories about the causal relationships between levers and impact, and clarity on how to measure and test these assumptions); technical capacity (organizational practices and systems to collect, store, and analyze data); and innovation capacity (the ability to use data for decisions).</w:t>
      </w:r>
    </w:p>
    <w:tbl>
      <w:tblPr>
        <w:tblStyle w:val="IconsWithText"/>
        <w:tblW w:w="0" w:type="auto"/>
        <w:tblLook w:val="0600" w:firstRow="0" w:lastRow="0" w:firstColumn="0" w:lastColumn="0" w:noHBand="1" w:noVBand="1"/>
      </w:tblPr>
      <w:tblGrid>
        <w:gridCol w:w="1260"/>
        <w:gridCol w:w="8100"/>
      </w:tblGrid>
      <w:tr w:rsidR="00E20E12" w14:paraId="6289B020" w14:textId="77777777" w:rsidTr="00E20E12">
        <w:tc>
          <w:tcPr>
            <w:tcW w:w="1260" w:type="dxa"/>
          </w:tcPr>
          <w:bookmarkStart w:id="35" w:name="_Hlk81469607"/>
          <w:p w14:paraId="06E274DB" w14:textId="5E24DB38" w:rsidR="00E20E12" w:rsidRDefault="00E20E12" w:rsidP="00032093">
            <w:pPr>
              <w:pStyle w:val="Paragraph"/>
            </w:pPr>
            <w:r>
              <w:rPr>
                <w:noProof/>
                <w:sz w:val="21"/>
                <w:szCs w:val="21"/>
              </w:rPr>
              <mc:AlternateContent>
                <mc:Choice Requires="wps">
                  <w:drawing>
                    <wp:anchor distT="0" distB="0" distL="114300" distR="114300" simplePos="0" relativeHeight="252049408" behindDoc="0" locked="0" layoutInCell="1" allowOverlap="1" wp14:anchorId="46FAE47C" wp14:editId="221C4D87">
                      <wp:simplePos x="0" y="0"/>
                      <wp:positionH relativeFrom="margin">
                        <wp:posOffset>0</wp:posOffset>
                      </wp:positionH>
                      <wp:positionV relativeFrom="paragraph">
                        <wp:posOffset>1270</wp:posOffset>
                      </wp:positionV>
                      <wp:extent cx="619760" cy="237490"/>
                      <wp:effectExtent l="0" t="0" r="8890" b="0"/>
                      <wp:wrapNone/>
                      <wp:docPr id="56" name="Arrow: Right 56"/>
                      <wp:cNvGraphicFramePr/>
                      <a:graphic xmlns:a="http://schemas.openxmlformats.org/drawingml/2006/main">
                        <a:graphicData uri="http://schemas.microsoft.com/office/word/2010/wordprocessingShape">
                          <wps:wsp>
                            <wps:cNvSpPr/>
                            <wps:spPr>
                              <a:xfrm>
                                <a:off x="0" y="0"/>
                                <a:ext cx="619760" cy="237490"/>
                              </a:xfrm>
                              <a:prstGeom prst="rightArrow">
                                <a:avLst>
                                  <a:gd name="adj1" fmla="val 50000"/>
                                  <a:gd name="adj2" fmla="val 53348"/>
                                </a:avLst>
                              </a:prstGeom>
                              <a:solidFill>
                                <a:srgbClr val="0B294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3BC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6" o:spid="_x0000_s1026" type="#_x0000_t13" style="position:absolute;margin-left:0;margin-top:.1pt;width:48.8pt;height:18.7pt;z-index:25204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" adj="17184" fillcolor="#0b2949" stroked="f" strokeweight="1pt">
                      <w10:wrap anchorx="margin"/>
                    </v:shape>
                  </w:pict>
                </mc:Fallback>
              </mc:AlternateContent>
            </w:r>
          </w:p>
        </w:tc>
        <w:tc>
          <w:tcPr>
            <w:tcW w:w="8100" w:type="dxa"/>
          </w:tcPr>
          <w:p w14:paraId="01387E04" w14:textId="77777777" w:rsidR="00E20E12" w:rsidRPr="00E20E12" w:rsidRDefault="00E20E12" w:rsidP="00E20E12">
            <w:pPr>
              <w:pStyle w:val="Paragraph"/>
              <w:rPr>
                <w:rStyle w:val="RunIn"/>
              </w:rPr>
            </w:pPr>
            <w:r w:rsidRPr="00E20E12">
              <w:rPr>
                <w:rStyle w:val="RunIn"/>
              </w:rPr>
              <w:t>Objective #1:</w:t>
            </w:r>
          </w:p>
          <w:p w14:paraId="6F472150" w14:textId="2372498F" w:rsidR="00E20E12" w:rsidRPr="00BC2186" w:rsidRDefault="0056508E" w:rsidP="00E20E12">
            <w:pPr>
              <w:pStyle w:val="Paragraph"/>
            </w:pPr>
            <w:r w:rsidRPr="0056508E">
              <w:rPr>
                <w:rStyle w:val="DarkRed"/>
              </w:rPr>
              <w:t>[Insert a statement that explains how Goal #1 will be accomplished]</w:t>
            </w:r>
            <w:r w:rsidR="00E20E12" w:rsidRPr="00434B48">
              <w:rPr>
                <w:rStyle w:val="DarkRed"/>
              </w:rPr>
              <w:t>.</w:t>
            </w:r>
          </w:p>
          <w:p w14:paraId="38A9BB78" w14:textId="6459F56D" w:rsidR="00E20E12" w:rsidRPr="00D1307B" w:rsidRDefault="00E20E12" w:rsidP="00D1307B">
            <w:pPr>
              <w:pStyle w:val="Paragraph"/>
            </w:pPr>
            <w:r w:rsidRPr="00D1307B">
              <w:t xml:space="preserve">Example: A series of five webinars by subject matter experts on topics related to equity and strategic learning will improve the grantees’ hypothesis development, technical capacity, and innovation capacity. These webinars will achieve this by providing the scaffolding and knowledge necessary for grantees to enhance their decision making, organizational practices, and research processes. </w:t>
            </w:r>
          </w:p>
        </w:tc>
      </w:tr>
      <w:bookmarkEnd w:id="35"/>
    </w:tbl>
    <w:p w14:paraId="6C449D12" w14:textId="026E1CFB" w:rsidR="006810CA" w:rsidRPr="00CB04CC" w:rsidRDefault="006810CA" w:rsidP="006810CA">
      <w:pPr>
        <w:jc w:val="center"/>
        <w:rPr>
          <w:rFonts w:ascii="Montserrat SemiBold" w:hAnsi="Montserrat SemiBold"/>
          <w:color w:val="444D54" w:themeColor="accent3" w:themeShade="BF"/>
          <w:sz w:val="2"/>
          <w:szCs w:val="2"/>
        </w:rPr>
      </w:pPr>
    </w:p>
    <w:p w14:paraId="09F1F785" w14:textId="56F72BF6" w:rsidR="00D1307B" w:rsidRDefault="00D1307B" w:rsidP="00D1307B">
      <w:pPr>
        <w:pStyle w:val="Paragraph"/>
        <w:rPr>
          <w:sz w:val="21"/>
          <w:szCs w:val="21"/>
        </w:rPr>
      </w:pPr>
      <w:r w:rsidRPr="00D1307B">
        <w:rPr>
          <w:rStyle w:val="RunIn"/>
        </w:rPr>
        <w:t>Goal #2.</w:t>
      </w:r>
      <w:r w:rsidRPr="004A28D0">
        <w:rPr>
          <w:rFonts w:ascii="Montserrat SemiBold" w:hAnsi="Montserrat SemiBold"/>
          <w:b/>
          <w:bCs/>
          <w:color w:val="046B5C" w:themeColor="text2"/>
        </w:rPr>
        <w:t xml:space="preserve"> </w:t>
      </w:r>
      <w:r w:rsidR="0056508E" w:rsidRPr="0056508E">
        <w:rPr>
          <w:rStyle w:val="DarkRed"/>
        </w:rPr>
        <w:t>[Insert goal]</w:t>
      </w:r>
      <w:r w:rsidRPr="00434B48">
        <w:rPr>
          <w:rStyle w:val="DarkRed"/>
        </w:rPr>
        <w:t xml:space="preserve">. </w:t>
      </w:r>
      <w:r w:rsidR="0056508E" w:rsidRPr="0056508E">
        <w:rPr>
          <w:rStyle w:val="DarkRed"/>
        </w:rPr>
        <w:t>[Insert a statement explaining how this goal relates to the project or program]</w:t>
      </w:r>
      <w:r w:rsidRPr="00434B48">
        <w:rPr>
          <w:rStyle w:val="DarkRed"/>
        </w:rPr>
        <w:t xml:space="preserve">. </w:t>
      </w:r>
    </w:p>
    <w:tbl>
      <w:tblPr>
        <w:tblStyle w:val="IconsWithText"/>
        <w:tblW w:w="0" w:type="auto"/>
        <w:tblLook w:val="0600" w:firstRow="0" w:lastRow="0" w:firstColumn="0" w:lastColumn="0" w:noHBand="1" w:noVBand="1"/>
      </w:tblPr>
      <w:tblGrid>
        <w:gridCol w:w="1260"/>
        <w:gridCol w:w="8100"/>
      </w:tblGrid>
      <w:tr w:rsidR="00D1307B" w14:paraId="55EAE66F" w14:textId="77777777" w:rsidTr="000D1898">
        <w:tc>
          <w:tcPr>
            <w:tcW w:w="1260" w:type="dxa"/>
          </w:tcPr>
          <w:p w14:paraId="22CDE6E5" w14:textId="77777777" w:rsidR="00D1307B" w:rsidRDefault="00D1307B" w:rsidP="000D1898">
            <w:pPr>
              <w:pStyle w:val="Paragraph"/>
            </w:pPr>
            <w:r>
              <w:rPr>
                <w:noProof/>
                <w:sz w:val="21"/>
                <w:szCs w:val="21"/>
              </w:rPr>
              <mc:AlternateContent>
                <mc:Choice Requires="wps">
                  <w:drawing>
                    <wp:anchor distT="0" distB="0" distL="114300" distR="114300" simplePos="0" relativeHeight="252051456" behindDoc="0" locked="0" layoutInCell="1" allowOverlap="1" wp14:anchorId="2F970691" wp14:editId="4FE3C523">
                      <wp:simplePos x="0" y="0"/>
                      <wp:positionH relativeFrom="margin">
                        <wp:posOffset>0</wp:posOffset>
                      </wp:positionH>
                      <wp:positionV relativeFrom="paragraph">
                        <wp:posOffset>1270</wp:posOffset>
                      </wp:positionV>
                      <wp:extent cx="619760" cy="237490"/>
                      <wp:effectExtent l="0" t="0" r="8890" b="0"/>
                      <wp:wrapNone/>
                      <wp:docPr id="17" name="Arrow: Right 17"/>
                      <wp:cNvGraphicFramePr/>
                      <a:graphic xmlns:a="http://schemas.openxmlformats.org/drawingml/2006/main">
                        <a:graphicData uri="http://schemas.microsoft.com/office/word/2010/wordprocessingShape">
                          <wps:wsp>
                            <wps:cNvSpPr/>
                            <wps:spPr>
                              <a:xfrm>
                                <a:off x="0" y="0"/>
                                <a:ext cx="619760" cy="237490"/>
                              </a:xfrm>
                              <a:prstGeom prst="rightArrow">
                                <a:avLst>
                                  <a:gd name="adj1" fmla="val 50000"/>
                                  <a:gd name="adj2" fmla="val 53348"/>
                                </a:avLst>
                              </a:prstGeom>
                              <a:solidFill>
                                <a:srgbClr val="0B294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65389" id="Arrow: Right 17" o:spid="_x0000_s1026" type="#_x0000_t13" style="position:absolute;margin-left:0;margin-top:.1pt;width:48.8pt;height:18.7pt;z-index:25205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" adj="17184" fillcolor="#0b2949" stroked="f" strokeweight="1pt">
                      <w10:wrap anchorx="margin"/>
                    </v:shape>
                  </w:pict>
                </mc:Fallback>
              </mc:AlternateContent>
            </w:r>
          </w:p>
        </w:tc>
        <w:tc>
          <w:tcPr>
            <w:tcW w:w="8100" w:type="dxa"/>
          </w:tcPr>
          <w:p w14:paraId="501F9A9C" w14:textId="2A9E1C2E" w:rsidR="00D1307B" w:rsidRPr="00E20E12" w:rsidRDefault="00D1307B" w:rsidP="000D1898">
            <w:pPr>
              <w:pStyle w:val="Paragraph"/>
              <w:rPr>
                <w:rStyle w:val="RunIn"/>
              </w:rPr>
            </w:pPr>
            <w:r w:rsidRPr="00E20E12">
              <w:rPr>
                <w:rStyle w:val="RunIn"/>
              </w:rPr>
              <w:t>Objective #</w:t>
            </w:r>
            <w:r>
              <w:rPr>
                <w:rStyle w:val="RunIn"/>
              </w:rPr>
              <w:t>2</w:t>
            </w:r>
            <w:r w:rsidRPr="00E20E12">
              <w:rPr>
                <w:rStyle w:val="RunIn"/>
              </w:rPr>
              <w:t>:</w:t>
            </w:r>
          </w:p>
          <w:p w14:paraId="677B2E15" w14:textId="50FDBE73" w:rsidR="00D1307B" w:rsidRPr="00BC2186" w:rsidRDefault="0056508E" w:rsidP="000D1898">
            <w:pPr>
              <w:pStyle w:val="Paragraph"/>
            </w:pPr>
            <w:r w:rsidRPr="0056508E">
              <w:rPr>
                <w:rStyle w:val="DarkRed"/>
              </w:rPr>
              <w:t>[Insert a statement that explains how Goal #2 will be accomplished]</w:t>
            </w:r>
            <w:r w:rsidR="00D1307B" w:rsidRPr="00434B48">
              <w:rPr>
                <w:rStyle w:val="DarkRed"/>
              </w:rPr>
              <w:t>.</w:t>
            </w:r>
          </w:p>
          <w:p w14:paraId="7BA3CC8B" w14:textId="1BA71481" w:rsidR="00D1307B" w:rsidRPr="00D1307B" w:rsidRDefault="00D1307B" w:rsidP="000D1898">
            <w:pPr>
              <w:pStyle w:val="Paragraph"/>
            </w:pPr>
          </w:p>
        </w:tc>
      </w:tr>
    </w:tbl>
    <w:p w14:paraId="7D76DDF8" w14:textId="545C2088" w:rsidR="00D1307B" w:rsidRDefault="00D1307B" w:rsidP="00D1307B">
      <w:pPr>
        <w:pStyle w:val="Paragraph"/>
        <w:rPr>
          <w:sz w:val="21"/>
          <w:szCs w:val="21"/>
        </w:rPr>
      </w:pPr>
      <w:r w:rsidRPr="00D1307B">
        <w:rPr>
          <w:rStyle w:val="RunIn"/>
        </w:rPr>
        <w:t>Goal #</w:t>
      </w:r>
      <w:r>
        <w:rPr>
          <w:rStyle w:val="RunIn"/>
        </w:rPr>
        <w:t>3</w:t>
      </w:r>
      <w:r w:rsidRPr="00D1307B">
        <w:rPr>
          <w:rStyle w:val="RunIn"/>
        </w:rPr>
        <w:t>.</w:t>
      </w:r>
      <w:r w:rsidRPr="004A28D0">
        <w:rPr>
          <w:rFonts w:ascii="Montserrat SemiBold" w:hAnsi="Montserrat SemiBold"/>
          <w:b/>
          <w:bCs/>
          <w:color w:val="046B5C" w:themeColor="text2"/>
        </w:rPr>
        <w:t xml:space="preserve"> </w:t>
      </w:r>
      <w:r w:rsidR="0056508E" w:rsidRPr="0056508E">
        <w:rPr>
          <w:rStyle w:val="DarkRed"/>
        </w:rPr>
        <w:t>[Insert goal]</w:t>
      </w:r>
      <w:r w:rsidRPr="00434B48">
        <w:rPr>
          <w:rStyle w:val="DarkRed"/>
        </w:rPr>
        <w:t xml:space="preserve">. </w:t>
      </w:r>
      <w:r w:rsidR="0056508E" w:rsidRPr="0056508E">
        <w:rPr>
          <w:rStyle w:val="DarkRed"/>
        </w:rPr>
        <w:t>[Insert a statement explaining how this goal relates to the project or program]</w:t>
      </w:r>
      <w:r w:rsidRPr="00434B48">
        <w:rPr>
          <w:rStyle w:val="DarkRed"/>
        </w:rPr>
        <w:t xml:space="preserve">. </w:t>
      </w:r>
    </w:p>
    <w:tbl>
      <w:tblPr>
        <w:tblStyle w:val="IconsWithText"/>
        <w:tblW w:w="0" w:type="auto"/>
        <w:tblLook w:val="0600" w:firstRow="0" w:lastRow="0" w:firstColumn="0" w:lastColumn="0" w:noHBand="1" w:noVBand="1"/>
      </w:tblPr>
      <w:tblGrid>
        <w:gridCol w:w="1260"/>
        <w:gridCol w:w="8100"/>
      </w:tblGrid>
      <w:tr w:rsidR="00D1307B" w14:paraId="3F8E36F7" w14:textId="77777777" w:rsidTr="000D1898">
        <w:tc>
          <w:tcPr>
            <w:tcW w:w="1260" w:type="dxa"/>
          </w:tcPr>
          <w:p w14:paraId="542E7D69" w14:textId="77777777" w:rsidR="00D1307B" w:rsidRDefault="00D1307B" w:rsidP="000D1898">
            <w:pPr>
              <w:pStyle w:val="Paragraph"/>
            </w:pPr>
            <w:r>
              <w:rPr>
                <w:noProof/>
                <w:sz w:val="21"/>
                <w:szCs w:val="21"/>
              </w:rPr>
              <mc:AlternateContent>
                <mc:Choice Requires="wps">
                  <w:drawing>
                    <wp:anchor distT="0" distB="0" distL="114300" distR="114300" simplePos="0" relativeHeight="252053504" behindDoc="0" locked="0" layoutInCell="1" allowOverlap="1" wp14:anchorId="4DDF7979" wp14:editId="1143E556">
                      <wp:simplePos x="0" y="0"/>
                      <wp:positionH relativeFrom="margin">
                        <wp:posOffset>0</wp:posOffset>
                      </wp:positionH>
                      <wp:positionV relativeFrom="paragraph">
                        <wp:posOffset>1270</wp:posOffset>
                      </wp:positionV>
                      <wp:extent cx="619760" cy="237490"/>
                      <wp:effectExtent l="0" t="0" r="8890" b="0"/>
                      <wp:wrapNone/>
                      <wp:docPr id="18" name="Arrow: Right 18"/>
                      <wp:cNvGraphicFramePr/>
                      <a:graphic xmlns:a="http://schemas.openxmlformats.org/drawingml/2006/main">
                        <a:graphicData uri="http://schemas.microsoft.com/office/word/2010/wordprocessingShape">
                          <wps:wsp>
                            <wps:cNvSpPr/>
                            <wps:spPr>
                              <a:xfrm>
                                <a:off x="0" y="0"/>
                                <a:ext cx="619760" cy="237490"/>
                              </a:xfrm>
                              <a:prstGeom prst="rightArrow">
                                <a:avLst>
                                  <a:gd name="adj1" fmla="val 50000"/>
                                  <a:gd name="adj2" fmla="val 53348"/>
                                </a:avLst>
                              </a:prstGeom>
                              <a:solidFill>
                                <a:srgbClr val="0B294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B095B" id="Arrow: Right 18" o:spid="_x0000_s1026" type="#_x0000_t13" style="position:absolute;margin-left:0;margin-top:.1pt;width:48.8pt;height:18.7pt;z-index:25205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" adj="17184" fillcolor="#0b2949" stroked="f" strokeweight="1pt">
                      <w10:wrap anchorx="margin"/>
                    </v:shape>
                  </w:pict>
                </mc:Fallback>
              </mc:AlternateContent>
            </w:r>
          </w:p>
        </w:tc>
        <w:tc>
          <w:tcPr>
            <w:tcW w:w="8100" w:type="dxa"/>
          </w:tcPr>
          <w:p w14:paraId="168E0AFA" w14:textId="380D41CA" w:rsidR="00D1307B" w:rsidRPr="00E20E12" w:rsidRDefault="00D1307B" w:rsidP="000D1898">
            <w:pPr>
              <w:pStyle w:val="Paragraph"/>
              <w:rPr>
                <w:rStyle w:val="RunIn"/>
              </w:rPr>
            </w:pPr>
            <w:r w:rsidRPr="00E20E12">
              <w:rPr>
                <w:rStyle w:val="RunIn"/>
              </w:rPr>
              <w:t>Objective #</w:t>
            </w:r>
            <w:r>
              <w:rPr>
                <w:rStyle w:val="RunIn"/>
              </w:rPr>
              <w:t>3</w:t>
            </w:r>
            <w:r w:rsidRPr="00E20E12">
              <w:rPr>
                <w:rStyle w:val="RunIn"/>
              </w:rPr>
              <w:t>:</w:t>
            </w:r>
          </w:p>
          <w:p w14:paraId="7697FB3C" w14:textId="58DCC79F" w:rsidR="00D1307B" w:rsidRPr="00D1307B" w:rsidRDefault="0056508E" w:rsidP="000D1898">
            <w:pPr>
              <w:pStyle w:val="Paragraph"/>
            </w:pPr>
            <w:r w:rsidRPr="0056508E">
              <w:rPr>
                <w:rStyle w:val="DarkRed"/>
              </w:rPr>
              <w:t>[Insert a statement that explains how Goal #3 will be accomplished]</w:t>
            </w:r>
            <w:r w:rsidR="00D1307B" w:rsidRPr="00434B48">
              <w:rPr>
                <w:rStyle w:val="DarkRed"/>
              </w:rPr>
              <w:t>.</w:t>
            </w:r>
          </w:p>
        </w:tc>
      </w:tr>
    </w:tbl>
    <w:p w14:paraId="2A658C7E" w14:textId="4F2F3FDD" w:rsidR="009425C8" w:rsidRDefault="009425C8" w:rsidP="009425C8">
      <w:pPr>
        <w:pStyle w:val="H2"/>
      </w:pPr>
      <w:r>
        <w:lastRenderedPageBreak/>
        <w:t xml:space="preserve">Capacity Building for Strategic Learning Cohort: </w:t>
      </w:r>
      <w:r>
        <w:br/>
        <w:t>Learning Activity Formats</w:t>
      </w:r>
    </w:p>
    <w:p w14:paraId="521BFDA1" w14:textId="49ED17D4" w:rsidR="004D546E" w:rsidRDefault="004D546E" w:rsidP="009425C8">
      <w:pPr>
        <w:pStyle w:val="H3"/>
      </w:pPr>
      <w:r>
        <w:t xml:space="preserve">Format 1: Participant </w:t>
      </w:r>
      <w:r w:rsidR="00166A1A">
        <w:t>s</w:t>
      </w:r>
      <w:r>
        <w:t>potlights</w:t>
      </w:r>
    </w:p>
    <w:tbl>
      <w:tblPr>
        <w:tblStyle w:val="TableGrid"/>
        <w:tblW w:w="9625" w:type="dxa"/>
        <w:tblBorders>
          <w:top w:val="none" w:sz="0" w:space="0" w:color="auto"/>
          <w:bottom w:val="none" w:sz="0" w:space="0" w:color="auto"/>
        </w:tblBorders>
        <w:tblLook w:val="04A0" w:firstRow="1" w:lastRow="0" w:firstColumn="1" w:lastColumn="0" w:noHBand="0" w:noVBand="1"/>
      </w:tblPr>
      <w:tblGrid>
        <w:gridCol w:w="1615"/>
        <w:gridCol w:w="8010"/>
      </w:tblGrid>
      <w:tr w:rsidR="00800148" w14:paraId="3B8AAB47" w14:textId="77777777" w:rsidTr="00F03AD5">
        <w:trPr>
          <w:trHeight w:val="20"/>
        </w:trPr>
        <w:tc>
          <w:tcPr>
            <w:tcW w:w="1615" w:type="dxa"/>
          </w:tcPr>
          <w:p w14:paraId="5B1FB197" w14:textId="5B301B4B" w:rsidR="00800148" w:rsidRPr="000D52C5" w:rsidRDefault="00800148" w:rsidP="00F03AD5">
            <w:pPr>
              <w:pStyle w:val="ParagraphContinued"/>
              <w:rPr>
                <w:iCs/>
              </w:rPr>
            </w:pPr>
            <w:r>
              <w:rPr>
                <w:iCs/>
                <w:noProof/>
              </w:rPr>
              <w:drawing>
                <wp:inline distT="0" distB="0" distL="0" distR="0" wp14:anchorId="5F9403AE" wp14:editId="13D7E7AC">
                  <wp:extent cx="712519" cy="712519"/>
                  <wp:effectExtent l="0" t="0" r="0" b="0"/>
                  <wp:docPr id="1064" name="Graphic 1064" descr="Lightbulb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Graphic 1064" descr="Lightbulb with solid fill"/>
                          <pic:cNvPicPr/>
                        </pic:nvPicPr>
                        <pic:blipFill>
                          <a:blip r:embed="rId80">
                            <a:extLst>
                              <a:ext uri="{28A0092B-C50C-407E-A947-70E740481C1C}">
                                <a14:useLocalDpi xmlns:a14="http://schemas.microsoft.com/office/drawing/2010/main" val="0"/>
                              </a:ext>
                              <a:ext uri="{96DAC541-7B7A-43D3-8B79-37D633B846F1}">
                                <asvg:svgBlip xmlns:asvg="http://schemas.microsoft.com/office/drawing/2016/SVG/main" r:embed="rId81"/>
                              </a:ext>
                            </a:extLst>
                          </a:blip>
                          <a:stretch>
                            <a:fillRect/>
                          </a:stretch>
                        </pic:blipFill>
                        <pic:spPr>
                          <a:xfrm>
                            <a:off x="0" y="0"/>
                            <a:ext cx="716738" cy="716738"/>
                          </a:xfrm>
                          <a:prstGeom prst="rect">
                            <a:avLst/>
                          </a:prstGeom>
                        </pic:spPr>
                      </pic:pic>
                    </a:graphicData>
                  </a:graphic>
                </wp:inline>
              </w:drawing>
            </w:r>
          </w:p>
        </w:tc>
        <w:tc>
          <w:tcPr>
            <w:tcW w:w="8010" w:type="dxa"/>
          </w:tcPr>
          <w:p w14:paraId="49509F15" w14:textId="77777777" w:rsidR="00800148" w:rsidRPr="00C478E5" w:rsidRDefault="00800148" w:rsidP="00800148">
            <w:pPr>
              <w:pStyle w:val="Paragraph"/>
            </w:pPr>
            <w:r w:rsidRPr="0056508E">
              <w:rPr>
                <w:rStyle w:val="DarkRed"/>
              </w:rPr>
              <w:t>[Revise as appropriate:]</w:t>
            </w:r>
            <w:r>
              <w:t xml:space="preserve"> Speakers</w:t>
            </w:r>
            <w:r w:rsidRPr="00C478E5">
              <w:t xml:space="preserve"> will contribute to </w:t>
            </w:r>
            <w:r>
              <w:t xml:space="preserve">their peer learning cohort </w:t>
            </w:r>
            <w:r w:rsidRPr="00C478E5">
              <w:t xml:space="preserve">by sharing </w:t>
            </w:r>
            <w:r>
              <w:t>their experience o</w:t>
            </w:r>
            <w:r w:rsidRPr="00C478E5">
              <w:t>n a given area of work.</w:t>
            </w:r>
            <w:r>
              <w:t xml:space="preserve"> Participants who are</w:t>
            </w:r>
            <w:r w:rsidRPr="00C478E5">
              <w:t xml:space="preserve"> not presenting will</w:t>
            </w:r>
            <w:r>
              <w:t xml:space="preserve"> provide feedback, share thoughts, and</w:t>
            </w:r>
            <w:r w:rsidRPr="00C478E5">
              <w:t xml:space="preserve"> learn from their peers so that they can adapt what they learn for their organizations</w:t>
            </w:r>
            <w:r>
              <w:t xml:space="preserve">. </w:t>
            </w:r>
            <w:r w:rsidRPr="00C478E5">
              <w:t xml:space="preserve">Each </w:t>
            </w:r>
            <w:r>
              <w:t xml:space="preserve">speaker </w:t>
            </w:r>
            <w:r w:rsidRPr="00C478E5">
              <w:t xml:space="preserve">will give a </w:t>
            </w:r>
            <w:r>
              <w:t xml:space="preserve">presentation </w:t>
            </w:r>
            <w:r w:rsidRPr="00C478E5">
              <w:t>that answers thes</w:t>
            </w:r>
            <w:r>
              <w:t xml:space="preserve">e </w:t>
            </w:r>
            <w:r w:rsidRPr="00C478E5">
              <w:t>questions:</w:t>
            </w:r>
          </w:p>
          <w:p w14:paraId="407D0CC6" w14:textId="77777777" w:rsidR="00800148" w:rsidRPr="00800148" w:rsidRDefault="00800148" w:rsidP="00800148">
            <w:pPr>
              <w:pStyle w:val="ListBullet"/>
              <w:rPr>
                <w:rStyle w:val="DarkRed"/>
              </w:rPr>
            </w:pPr>
            <w:r w:rsidRPr="00800148">
              <w:rPr>
                <w:rStyle w:val="DarkRed"/>
              </w:rPr>
              <w:t>[insert question]</w:t>
            </w:r>
          </w:p>
          <w:p w14:paraId="2739932B" w14:textId="77777777" w:rsidR="00800148" w:rsidRPr="00800148" w:rsidRDefault="00800148" w:rsidP="00800148">
            <w:pPr>
              <w:pStyle w:val="ListBullet"/>
              <w:rPr>
                <w:rStyle w:val="DarkRed"/>
              </w:rPr>
            </w:pPr>
            <w:r w:rsidRPr="00800148">
              <w:rPr>
                <w:rStyle w:val="DarkRed"/>
              </w:rPr>
              <w:t>[insert question]</w:t>
            </w:r>
          </w:p>
          <w:p w14:paraId="69ECC691" w14:textId="615F9D0D" w:rsidR="00800148" w:rsidRPr="00800148" w:rsidRDefault="00800148" w:rsidP="00800148">
            <w:pPr>
              <w:pStyle w:val="ListBullet"/>
              <w:rPr>
                <w:rStyle w:val="DarkRed"/>
              </w:rPr>
            </w:pPr>
            <w:r w:rsidRPr="00800148">
              <w:rPr>
                <w:rStyle w:val="DarkRed"/>
              </w:rPr>
              <w:t>[insert question]</w:t>
            </w:r>
          </w:p>
        </w:tc>
      </w:tr>
    </w:tbl>
    <w:tbl>
      <w:tblPr>
        <w:tblStyle w:val="Formats"/>
        <w:tblW w:w="5065" w:type="pct"/>
        <w:tblLook w:val="0680" w:firstRow="0" w:lastRow="0" w:firstColumn="1" w:lastColumn="0" w:noHBand="1" w:noVBand="1"/>
      </w:tblPr>
      <w:tblGrid>
        <w:gridCol w:w="2448"/>
        <w:gridCol w:w="6912"/>
      </w:tblGrid>
      <w:tr w:rsidR="00CD0F9C" w14:paraId="22BAAD8E" w14:textId="77777777" w:rsidTr="002C5EBC">
        <w:trPr>
          <w:trHeight w:val="1440"/>
        </w:trPr>
        <w:tc>
          <w:tcPr>
            <w:cnfStyle w:val="001000000000" w:firstRow="0" w:lastRow="0" w:firstColumn="1" w:lastColumn="0" w:oddVBand="0" w:evenVBand="0" w:oddHBand="0" w:evenHBand="0" w:firstRowFirstColumn="0" w:firstRowLastColumn="0" w:lastRowFirstColumn="0" w:lastRowLastColumn="0"/>
            <w:tcW w:w="2448" w:type="dxa"/>
          </w:tcPr>
          <w:p w14:paraId="3626F7E0" w14:textId="4E126BE9" w:rsidR="00CD0F9C" w:rsidRPr="00CD0F9C" w:rsidRDefault="0056508E" w:rsidP="00CD0F9C">
            <w:pPr>
              <w:pStyle w:val="ParagraphContinued"/>
              <w:rPr>
                <w:rStyle w:val="DarkRed"/>
                <w:color w:val="auto"/>
              </w:rPr>
            </w:pPr>
            <w:r w:rsidRPr="0056508E">
              <w:rPr>
                <w:rStyle w:val="DarkRed"/>
              </w:rPr>
              <w:t>[Speaker name]</w:t>
            </w:r>
          </w:p>
          <w:p w14:paraId="5AA6E15B" w14:textId="77777777" w:rsidR="00CD0F9C" w:rsidRPr="00CD0F9C" w:rsidRDefault="00CD0F9C" w:rsidP="00CD0F9C">
            <w:pPr>
              <w:pStyle w:val="ParagraphContinued"/>
            </w:pPr>
          </w:p>
        </w:tc>
        <w:tc>
          <w:tcPr>
            <w:tcW w:w="6912" w:type="dxa"/>
          </w:tcPr>
          <w:p w14:paraId="37E7FC9B" w14:textId="6F1172C0" w:rsidR="00CD0F9C" w:rsidRPr="00CD0F9C" w:rsidRDefault="0056508E" w:rsidP="00CD0F9C">
            <w:pPr>
              <w:pStyle w:val="ParagraphContinued"/>
              <w:cnfStyle w:val="000000000000" w:firstRow="0" w:lastRow="0" w:firstColumn="0" w:lastColumn="0" w:oddVBand="0" w:evenVBand="0" w:oddHBand="0" w:evenHBand="0" w:firstRowFirstColumn="0" w:firstRowLastColumn="0" w:lastRowFirstColumn="0" w:lastRowLastColumn="0"/>
            </w:pPr>
            <w:r w:rsidRPr="0056508E">
              <w:rPr>
                <w:rStyle w:val="DarkRed"/>
              </w:rPr>
              <w:t>[Presentation title]</w:t>
            </w:r>
          </w:p>
          <w:p w14:paraId="59D29D3A" w14:textId="5DDFDCA5" w:rsidR="00CD0F9C" w:rsidRPr="00CD0F9C" w:rsidRDefault="0056508E" w:rsidP="00CD0F9C">
            <w:pPr>
              <w:pStyle w:val="ParagraphContinued"/>
              <w:cnfStyle w:val="000000000000" w:firstRow="0" w:lastRow="0" w:firstColumn="0" w:lastColumn="0" w:oddVBand="0" w:evenVBand="0" w:oddHBand="0" w:evenHBand="0" w:firstRowFirstColumn="0" w:firstRowLastColumn="0" w:lastRowFirstColumn="0" w:lastRowLastColumn="0"/>
              <w:rPr>
                <w:rStyle w:val="DarkRed"/>
                <w:color w:val="auto"/>
              </w:rPr>
            </w:pPr>
            <w:r w:rsidRPr="0056508E">
              <w:rPr>
                <w:rStyle w:val="DarkRed"/>
              </w:rPr>
              <w:t>[date]</w:t>
            </w:r>
            <w:r w:rsidR="00CD0F9C" w:rsidRPr="00CD0F9C">
              <w:rPr>
                <w:rStyle w:val="DarkRed"/>
                <w:color w:val="auto"/>
              </w:rPr>
              <w:t xml:space="preserve"> </w:t>
            </w:r>
            <w:r w:rsidRPr="0056508E">
              <w:rPr>
                <w:rStyle w:val="DarkRed"/>
              </w:rPr>
              <w:t>[time, time zone]</w:t>
            </w:r>
          </w:p>
          <w:p w14:paraId="4F203926" w14:textId="77777777" w:rsidR="00CD0F9C" w:rsidRPr="00CD0F9C" w:rsidRDefault="00CD0F9C" w:rsidP="00CD0F9C">
            <w:pPr>
              <w:pStyle w:val="ParagraphContinued"/>
              <w:cnfStyle w:val="000000000000" w:firstRow="0" w:lastRow="0" w:firstColumn="0" w:lastColumn="0" w:oddVBand="0" w:evenVBand="0" w:oddHBand="0" w:evenHBand="0" w:firstRowFirstColumn="0" w:firstRowLastColumn="0" w:lastRowFirstColumn="0" w:lastRowLastColumn="0"/>
            </w:pPr>
          </w:p>
        </w:tc>
      </w:tr>
      <w:tr w:rsidR="00CD0F9C" w14:paraId="5DA26849" w14:textId="77777777" w:rsidTr="002C5EBC">
        <w:trPr>
          <w:trHeight w:val="1440"/>
        </w:trPr>
        <w:tc>
          <w:tcPr>
            <w:cnfStyle w:val="001000000000" w:firstRow="0" w:lastRow="0" w:firstColumn="1" w:lastColumn="0" w:oddVBand="0" w:evenVBand="0" w:oddHBand="0" w:evenHBand="0" w:firstRowFirstColumn="0" w:firstRowLastColumn="0" w:lastRowFirstColumn="0" w:lastRowLastColumn="0"/>
            <w:tcW w:w="2448" w:type="dxa"/>
          </w:tcPr>
          <w:p w14:paraId="6D22B29F" w14:textId="091296E3" w:rsidR="00CD0F9C" w:rsidRPr="00CD0F9C" w:rsidRDefault="0056508E" w:rsidP="00CD0F9C">
            <w:pPr>
              <w:pStyle w:val="ParagraphContinued"/>
              <w:rPr>
                <w:rStyle w:val="DarkRed"/>
                <w:color w:val="auto"/>
              </w:rPr>
            </w:pPr>
            <w:r w:rsidRPr="0056508E">
              <w:rPr>
                <w:rStyle w:val="DarkRed"/>
              </w:rPr>
              <w:t>[Speaker name]</w:t>
            </w:r>
          </w:p>
          <w:p w14:paraId="72C52517" w14:textId="77777777" w:rsidR="00CD0F9C" w:rsidRPr="00CD0F9C" w:rsidRDefault="00CD0F9C" w:rsidP="00CD0F9C">
            <w:pPr>
              <w:pStyle w:val="ParagraphContinued"/>
            </w:pPr>
          </w:p>
        </w:tc>
        <w:tc>
          <w:tcPr>
            <w:tcW w:w="6912" w:type="dxa"/>
          </w:tcPr>
          <w:p w14:paraId="7FE69F85" w14:textId="542AB017" w:rsidR="00CD0F9C" w:rsidRPr="00CD0F9C" w:rsidRDefault="0056508E" w:rsidP="00CD0F9C">
            <w:pPr>
              <w:pStyle w:val="ParagraphContinued"/>
              <w:cnfStyle w:val="000000000000" w:firstRow="0" w:lastRow="0" w:firstColumn="0" w:lastColumn="0" w:oddVBand="0" w:evenVBand="0" w:oddHBand="0" w:evenHBand="0" w:firstRowFirstColumn="0" w:firstRowLastColumn="0" w:lastRowFirstColumn="0" w:lastRowLastColumn="0"/>
            </w:pPr>
            <w:r w:rsidRPr="0056508E">
              <w:rPr>
                <w:rStyle w:val="DarkRed"/>
              </w:rPr>
              <w:t>[Presentation title]</w:t>
            </w:r>
          </w:p>
          <w:p w14:paraId="4D82AF45" w14:textId="6E7CAAAF" w:rsidR="00CD0F9C" w:rsidRPr="00CD0F9C" w:rsidRDefault="0056508E" w:rsidP="00CD0F9C">
            <w:pPr>
              <w:pStyle w:val="ParagraphContinued"/>
              <w:cnfStyle w:val="000000000000" w:firstRow="0" w:lastRow="0" w:firstColumn="0" w:lastColumn="0" w:oddVBand="0" w:evenVBand="0" w:oddHBand="0" w:evenHBand="0" w:firstRowFirstColumn="0" w:firstRowLastColumn="0" w:lastRowFirstColumn="0" w:lastRowLastColumn="0"/>
              <w:rPr>
                <w:rStyle w:val="DarkRed"/>
                <w:color w:val="auto"/>
              </w:rPr>
            </w:pPr>
            <w:r w:rsidRPr="0056508E">
              <w:rPr>
                <w:rStyle w:val="DarkRed"/>
              </w:rPr>
              <w:t>[date]</w:t>
            </w:r>
            <w:r w:rsidR="00CD0F9C" w:rsidRPr="00CD0F9C">
              <w:rPr>
                <w:rStyle w:val="DarkRed"/>
                <w:color w:val="auto"/>
              </w:rPr>
              <w:t xml:space="preserve"> </w:t>
            </w:r>
            <w:r w:rsidRPr="0056508E">
              <w:rPr>
                <w:rStyle w:val="DarkRed"/>
              </w:rPr>
              <w:t>[time, time zone]</w:t>
            </w:r>
          </w:p>
          <w:p w14:paraId="102CD673" w14:textId="77777777" w:rsidR="00CD0F9C" w:rsidRPr="00CD0F9C" w:rsidRDefault="00CD0F9C" w:rsidP="00CD0F9C">
            <w:pPr>
              <w:pStyle w:val="ParagraphContinued"/>
              <w:cnfStyle w:val="000000000000" w:firstRow="0" w:lastRow="0" w:firstColumn="0" w:lastColumn="0" w:oddVBand="0" w:evenVBand="0" w:oddHBand="0" w:evenHBand="0" w:firstRowFirstColumn="0" w:firstRowLastColumn="0" w:lastRowFirstColumn="0" w:lastRowLastColumn="0"/>
            </w:pPr>
          </w:p>
        </w:tc>
      </w:tr>
      <w:tr w:rsidR="00CD0F9C" w14:paraId="22B4EE09" w14:textId="77777777" w:rsidTr="002C5EBC">
        <w:trPr>
          <w:trHeight w:val="1440"/>
        </w:trPr>
        <w:tc>
          <w:tcPr>
            <w:cnfStyle w:val="001000000000" w:firstRow="0" w:lastRow="0" w:firstColumn="1" w:lastColumn="0" w:oddVBand="0" w:evenVBand="0" w:oddHBand="0" w:evenHBand="0" w:firstRowFirstColumn="0" w:firstRowLastColumn="0" w:lastRowFirstColumn="0" w:lastRowLastColumn="0"/>
            <w:tcW w:w="2448" w:type="dxa"/>
          </w:tcPr>
          <w:p w14:paraId="672B7592" w14:textId="28773C24" w:rsidR="00CD0F9C" w:rsidRPr="00CD0F9C" w:rsidRDefault="0056508E" w:rsidP="00CD0F9C">
            <w:pPr>
              <w:pStyle w:val="ParagraphContinued"/>
              <w:rPr>
                <w:rStyle w:val="DarkRed"/>
                <w:color w:val="auto"/>
              </w:rPr>
            </w:pPr>
            <w:r w:rsidRPr="0056508E">
              <w:rPr>
                <w:rStyle w:val="DarkRed"/>
              </w:rPr>
              <w:t>[Speaker name]</w:t>
            </w:r>
          </w:p>
          <w:p w14:paraId="6EA0EB10" w14:textId="77777777" w:rsidR="00CD0F9C" w:rsidRPr="00CD0F9C" w:rsidRDefault="00CD0F9C" w:rsidP="00CD0F9C">
            <w:pPr>
              <w:pStyle w:val="ParagraphContinued"/>
            </w:pPr>
          </w:p>
        </w:tc>
        <w:tc>
          <w:tcPr>
            <w:tcW w:w="6912" w:type="dxa"/>
          </w:tcPr>
          <w:p w14:paraId="298AD0F2" w14:textId="73620E4C" w:rsidR="00CD0F9C" w:rsidRPr="00CD0F9C" w:rsidRDefault="0056508E" w:rsidP="00CD0F9C">
            <w:pPr>
              <w:pStyle w:val="ParagraphContinued"/>
              <w:cnfStyle w:val="000000000000" w:firstRow="0" w:lastRow="0" w:firstColumn="0" w:lastColumn="0" w:oddVBand="0" w:evenVBand="0" w:oddHBand="0" w:evenHBand="0" w:firstRowFirstColumn="0" w:firstRowLastColumn="0" w:lastRowFirstColumn="0" w:lastRowLastColumn="0"/>
            </w:pPr>
            <w:r w:rsidRPr="0056508E">
              <w:rPr>
                <w:rStyle w:val="DarkRed"/>
              </w:rPr>
              <w:t>[Presentation title]</w:t>
            </w:r>
          </w:p>
          <w:p w14:paraId="4D7E9673" w14:textId="029C1FF2" w:rsidR="00CD0F9C" w:rsidRPr="00CD0F9C" w:rsidRDefault="0056508E" w:rsidP="00CD0F9C">
            <w:pPr>
              <w:pStyle w:val="ParagraphContinued"/>
              <w:cnfStyle w:val="000000000000" w:firstRow="0" w:lastRow="0" w:firstColumn="0" w:lastColumn="0" w:oddVBand="0" w:evenVBand="0" w:oddHBand="0" w:evenHBand="0" w:firstRowFirstColumn="0" w:firstRowLastColumn="0" w:lastRowFirstColumn="0" w:lastRowLastColumn="0"/>
              <w:rPr>
                <w:rStyle w:val="DarkRed"/>
                <w:color w:val="auto"/>
              </w:rPr>
            </w:pPr>
            <w:r w:rsidRPr="0056508E">
              <w:rPr>
                <w:rStyle w:val="DarkRed"/>
              </w:rPr>
              <w:t>[date]</w:t>
            </w:r>
            <w:r w:rsidR="00CD0F9C" w:rsidRPr="00CD0F9C">
              <w:rPr>
                <w:rStyle w:val="DarkRed"/>
                <w:color w:val="auto"/>
              </w:rPr>
              <w:t xml:space="preserve"> </w:t>
            </w:r>
            <w:r w:rsidRPr="0056508E">
              <w:rPr>
                <w:rStyle w:val="DarkRed"/>
              </w:rPr>
              <w:t>[time, time zone]</w:t>
            </w:r>
          </w:p>
          <w:p w14:paraId="2E66B3C8" w14:textId="77777777" w:rsidR="00CD0F9C" w:rsidRPr="00CD0F9C" w:rsidRDefault="00CD0F9C" w:rsidP="00CD0F9C">
            <w:pPr>
              <w:pStyle w:val="ParagraphContinued"/>
              <w:cnfStyle w:val="000000000000" w:firstRow="0" w:lastRow="0" w:firstColumn="0" w:lastColumn="0" w:oddVBand="0" w:evenVBand="0" w:oddHBand="0" w:evenHBand="0" w:firstRowFirstColumn="0" w:firstRowLastColumn="0" w:lastRowFirstColumn="0" w:lastRowLastColumn="0"/>
            </w:pPr>
          </w:p>
        </w:tc>
      </w:tr>
    </w:tbl>
    <w:p w14:paraId="38ECC86C" w14:textId="3F4C01C4" w:rsidR="004D546E" w:rsidRPr="00434B48" w:rsidRDefault="004D546E" w:rsidP="004F6FDE">
      <w:pPr>
        <w:pStyle w:val="ParagraphContinued"/>
        <w:rPr>
          <w:rStyle w:val="DarkRed"/>
        </w:rPr>
      </w:pPr>
      <w:r w:rsidRPr="00C478E5">
        <w:t xml:space="preserve">Are you interested in being a </w:t>
      </w:r>
      <w:r>
        <w:t>speaker</w:t>
      </w:r>
      <w:r w:rsidRPr="00C478E5">
        <w:t xml:space="preserve"> for one of the spotlights</w:t>
      </w:r>
      <w:r w:rsidR="002820F8" w:rsidRPr="00C478E5">
        <w:t>?</w:t>
      </w:r>
      <w:r w:rsidR="002820F8">
        <w:t xml:space="preserve"> </w:t>
      </w:r>
      <w:r w:rsidRPr="00C478E5">
        <w:t xml:space="preserve">Each presentation will be approximately </w:t>
      </w:r>
      <w:r w:rsidR="0056508E" w:rsidRPr="0056508E">
        <w:rPr>
          <w:rStyle w:val="DarkRed"/>
        </w:rPr>
        <w:t>[length of time]</w:t>
      </w:r>
      <w:r w:rsidR="002820F8" w:rsidRPr="00434B48">
        <w:rPr>
          <w:rStyle w:val="DarkRed"/>
        </w:rPr>
        <w:t>.</w:t>
      </w:r>
      <w:r w:rsidR="002820F8">
        <w:rPr>
          <w:rStyle w:val="DarkRed"/>
        </w:rPr>
        <w:t xml:space="preserve"> </w:t>
      </w:r>
      <w:r w:rsidRPr="00C478E5">
        <w:t>Please fill out</w:t>
      </w:r>
      <w:r>
        <w:t xml:space="preserve"> </w:t>
      </w:r>
      <w:r w:rsidR="0056508E" w:rsidRPr="0056508E">
        <w:rPr>
          <w:rStyle w:val="DarkRed"/>
        </w:rPr>
        <w:t>[insert hyperlink onto “evaluation form”]</w:t>
      </w:r>
      <w:r w:rsidRPr="00434B48">
        <w:rPr>
          <w:rStyle w:val="DarkRed"/>
        </w:rPr>
        <w:t xml:space="preserve"> </w:t>
      </w:r>
      <w:r w:rsidRPr="00C478E5">
        <w:t xml:space="preserve">expressing interest </w:t>
      </w:r>
      <w:r>
        <w:t xml:space="preserve">by </w:t>
      </w:r>
      <w:r w:rsidR="0056508E" w:rsidRPr="0056508E">
        <w:rPr>
          <w:rStyle w:val="DarkRed"/>
        </w:rPr>
        <w:t>[deadline]</w:t>
      </w:r>
      <w:r w:rsidR="002820F8" w:rsidRPr="00434B48">
        <w:rPr>
          <w:rStyle w:val="DarkRed"/>
        </w:rPr>
        <w:t>.</w:t>
      </w:r>
      <w:r w:rsidR="002820F8">
        <w:rPr>
          <w:rStyle w:val="DarkRed"/>
        </w:rPr>
        <w:t xml:space="preserve"> </w:t>
      </w:r>
      <w:r w:rsidRPr="000D1898">
        <w:rPr>
          <w:b/>
          <w:bCs/>
        </w:rPr>
        <w:t>The deadline to volunteer for the first spotlight is</w:t>
      </w:r>
      <w:r w:rsidRPr="00C478E5">
        <w:rPr>
          <w:b/>
          <w:bCs/>
        </w:rPr>
        <w:t xml:space="preserve"> </w:t>
      </w:r>
      <w:r w:rsidR="0056508E" w:rsidRPr="0056508E">
        <w:rPr>
          <w:rStyle w:val="DarkRed"/>
        </w:rPr>
        <w:t>[date]</w:t>
      </w:r>
      <w:r w:rsidRPr="00434B48">
        <w:rPr>
          <w:rStyle w:val="DarkRed"/>
        </w:rPr>
        <w:t>.</w:t>
      </w:r>
    </w:p>
    <w:p w14:paraId="6ED1A4B5" w14:textId="77777777" w:rsidR="004D546E" w:rsidRPr="00434B48" w:rsidRDefault="004D546E" w:rsidP="00F9397D">
      <w:pPr>
        <w:spacing w:after="0"/>
        <w:ind w:left="720"/>
        <w:rPr>
          <w:rStyle w:val="DarkRed"/>
        </w:rPr>
      </w:pPr>
    </w:p>
    <w:p w14:paraId="7BA8ACE9" w14:textId="5DD1E709" w:rsidR="004D546E" w:rsidRDefault="004D546E" w:rsidP="009425C8">
      <w:pPr>
        <w:pStyle w:val="H3"/>
      </w:pPr>
      <w:r>
        <w:lastRenderedPageBreak/>
        <w:t>Format 2:</w:t>
      </w:r>
      <w:r w:rsidRPr="009D5218">
        <w:t xml:space="preserve"> Town</w:t>
      </w:r>
      <w:r w:rsidR="00C8724D">
        <w:t xml:space="preserve"> </w:t>
      </w:r>
      <w:r w:rsidRPr="009D5218">
        <w:t>hall</w:t>
      </w:r>
    </w:p>
    <w:tbl>
      <w:tblPr>
        <w:tblStyle w:val="TableGrid"/>
        <w:tblW w:w="9625" w:type="dxa"/>
        <w:tblBorders>
          <w:top w:val="none" w:sz="0" w:space="0" w:color="auto"/>
          <w:bottom w:val="none" w:sz="0" w:space="0" w:color="auto"/>
        </w:tblBorders>
        <w:tblLook w:val="04A0" w:firstRow="1" w:lastRow="0" w:firstColumn="1" w:lastColumn="0" w:noHBand="0" w:noVBand="1"/>
      </w:tblPr>
      <w:tblGrid>
        <w:gridCol w:w="1656"/>
        <w:gridCol w:w="7969"/>
      </w:tblGrid>
      <w:tr w:rsidR="00800148" w14:paraId="3F7BF297" w14:textId="77777777" w:rsidTr="00800148">
        <w:trPr>
          <w:trHeight w:val="20"/>
        </w:trPr>
        <w:tc>
          <w:tcPr>
            <w:tcW w:w="1656" w:type="dxa"/>
          </w:tcPr>
          <w:p w14:paraId="0915E7EB" w14:textId="28E4E9F5" w:rsidR="00800148" w:rsidRPr="000D52C5" w:rsidRDefault="00800148" w:rsidP="00800148">
            <w:pPr>
              <w:pStyle w:val="ParagraphContinued"/>
              <w:rPr>
                <w:iCs/>
              </w:rPr>
            </w:pPr>
            <w:r>
              <w:rPr>
                <w:i/>
                <w:noProof/>
              </w:rPr>
              <w:drawing>
                <wp:anchor distT="0" distB="0" distL="114300" distR="114300" simplePos="0" relativeHeight="252066816" behindDoc="0" locked="0" layoutInCell="1" allowOverlap="1" wp14:anchorId="70F015EC" wp14:editId="4585E83C">
                  <wp:simplePos x="0" y="0"/>
                  <wp:positionH relativeFrom="margin">
                    <wp:posOffset>0</wp:posOffset>
                  </wp:positionH>
                  <wp:positionV relativeFrom="paragraph">
                    <wp:posOffset>314325</wp:posOffset>
                  </wp:positionV>
                  <wp:extent cx="690245" cy="842645"/>
                  <wp:effectExtent l="0" t="0" r="0" b="0"/>
                  <wp:wrapSquare wrapText="bothSides"/>
                  <wp:docPr id="401" name="Graphic 401" descr="Customer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tomerreview_ltr.svg"/>
                          <pic:cNvPicPr/>
                        </pic:nvPicPr>
                        <pic:blipFill rotWithShape="1">
                          <a:blip r:embed="rId82">
                            <a:extLst>
                              <a:ext uri="{28A0092B-C50C-407E-A947-70E740481C1C}">
                                <a14:useLocalDpi xmlns:a14="http://schemas.microsoft.com/office/drawing/2010/main" val="0"/>
                              </a:ext>
                              <a:ext uri="{96DAC541-7B7A-43D3-8B79-37D633B846F1}">
                                <asvg:svgBlip xmlns:asvg="http://schemas.microsoft.com/office/drawing/2016/SVG/main" r:embed="rId83"/>
                              </a:ext>
                            </a:extLst>
                          </a:blip>
                          <a:srcRect l="9186" t="7552" r="4077" b="-4319"/>
                          <a:stretch/>
                        </pic:blipFill>
                        <pic:spPr bwMode="auto">
                          <a:xfrm>
                            <a:off x="0" y="0"/>
                            <a:ext cx="690245" cy="842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969" w:type="dxa"/>
            <w:vAlign w:val="center"/>
          </w:tcPr>
          <w:p w14:paraId="7901FEA2" w14:textId="2E6584B7" w:rsidR="00800148" w:rsidRPr="001E7681" w:rsidRDefault="00800148" w:rsidP="00800148">
            <w:pPr>
              <w:pStyle w:val="Paragraph"/>
            </w:pPr>
            <w:r>
              <w:rPr>
                <w:rStyle w:val="DarkRed"/>
              </w:rPr>
              <w:t>[Re</w:t>
            </w:r>
            <w:r w:rsidRPr="0056508E">
              <w:rPr>
                <w:rStyle w:val="DarkRed"/>
              </w:rPr>
              <w:t>vise as appropriate:]</w:t>
            </w:r>
            <w:r w:rsidRPr="008A5176">
              <w:t xml:space="preserve"> Participants will have an opportunity to anonymously submit questions for a </w:t>
            </w:r>
            <w:r w:rsidRPr="0056508E">
              <w:rPr>
                <w:rStyle w:val="DarkRed"/>
              </w:rPr>
              <w:t>[name of speaker/organization]</w:t>
            </w:r>
            <w:r w:rsidRPr="00434B48">
              <w:rPr>
                <w:rStyle w:val="DarkRed"/>
              </w:rPr>
              <w:t xml:space="preserve"> </w:t>
            </w:r>
            <w:r w:rsidRPr="008A5176">
              <w:t>or</w:t>
            </w:r>
            <w:r w:rsidRPr="00434B48">
              <w:rPr>
                <w:rStyle w:val="DarkRed"/>
              </w:rPr>
              <w:t xml:space="preserve"> </w:t>
            </w:r>
            <w:r w:rsidRPr="0056508E">
              <w:rPr>
                <w:rStyle w:val="DarkRed"/>
              </w:rPr>
              <w:t>[name of speaker/organization]</w:t>
            </w:r>
            <w:r w:rsidRPr="00434B48">
              <w:rPr>
                <w:rStyle w:val="DarkRed"/>
              </w:rPr>
              <w:t xml:space="preserve"> </w:t>
            </w:r>
            <w:r w:rsidRPr="008A5176">
              <w:t>to respond to.</w:t>
            </w:r>
            <w:r>
              <w:t xml:space="preserve"> </w:t>
            </w:r>
            <w:r w:rsidRPr="008A5176">
              <w:t xml:space="preserve">The goal of this learning activity is to provide a space for participants get their questions answered and facilitate dialogue between </w:t>
            </w:r>
            <w:r w:rsidRPr="0056508E">
              <w:rPr>
                <w:rStyle w:val="DarkRed"/>
              </w:rPr>
              <w:t>[name of speaker/organization]</w:t>
            </w:r>
            <w:r w:rsidRPr="00434B48">
              <w:rPr>
                <w:rStyle w:val="DarkRed"/>
              </w:rPr>
              <w:t xml:space="preserve"> </w:t>
            </w:r>
            <w:r w:rsidRPr="008A5176">
              <w:t xml:space="preserve">representative(s) and </w:t>
            </w:r>
            <w:r w:rsidRPr="0056508E">
              <w:rPr>
                <w:rStyle w:val="DarkRed"/>
              </w:rPr>
              <w:t>[participants]</w:t>
            </w:r>
            <w:r w:rsidRPr="001E7681">
              <w:t>.</w:t>
            </w:r>
          </w:p>
          <w:p w14:paraId="286ED8B2" w14:textId="294C8E76" w:rsidR="00800148" w:rsidRDefault="00800148" w:rsidP="00F03AD5">
            <w:pPr>
              <w:pStyle w:val="Paragraph"/>
            </w:pPr>
          </w:p>
        </w:tc>
      </w:tr>
    </w:tbl>
    <w:tbl>
      <w:tblPr>
        <w:tblStyle w:val="Formats"/>
        <w:tblW w:w="5065" w:type="pct"/>
        <w:tblLook w:val="0680" w:firstRow="0" w:lastRow="0" w:firstColumn="1" w:lastColumn="0" w:noHBand="1" w:noVBand="1"/>
      </w:tblPr>
      <w:tblGrid>
        <w:gridCol w:w="2448"/>
        <w:gridCol w:w="6912"/>
      </w:tblGrid>
      <w:tr w:rsidR="00EF79C4" w:rsidRPr="00CD0F9C" w14:paraId="5C910C8C" w14:textId="77777777" w:rsidTr="00B832E2">
        <w:trPr>
          <w:trHeight w:val="1008"/>
        </w:trPr>
        <w:tc>
          <w:tcPr>
            <w:cnfStyle w:val="001000000000" w:firstRow="0" w:lastRow="0" w:firstColumn="1" w:lastColumn="0" w:oddVBand="0" w:evenVBand="0" w:oddHBand="0" w:evenHBand="0" w:firstRowFirstColumn="0" w:firstRowLastColumn="0" w:lastRowFirstColumn="0" w:lastRowLastColumn="0"/>
            <w:tcW w:w="2448" w:type="dxa"/>
          </w:tcPr>
          <w:p w14:paraId="07D0CCD1" w14:textId="3BDF55B9" w:rsidR="00EF79C4" w:rsidRPr="00CD0F9C" w:rsidRDefault="0056508E" w:rsidP="00702B14">
            <w:pPr>
              <w:pStyle w:val="ParagraphContinued"/>
              <w:rPr>
                <w:rStyle w:val="DarkRed"/>
                <w:color w:val="auto"/>
              </w:rPr>
            </w:pPr>
            <w:r w:rsidRPr="0056508E">
              <w:rPr>
                <w:rStyle w:val="DarkRed"/>
              </w:rPr>
              <w:t>[name]</w:t>
            </w:r>
            <w:r w:rsidR="00EF79C4">
              <w:rPr>
                <w:rStyle w:val="DarkRed"/>
                <w:color w:val="auto"/>
              </w:rPr>
              <w:t xml:space="preserve"> Town hall</w:t>
            </w:r>
          </w:p>
          <w:p w14:paraId="704E132A" w14:textId="77777777" w:rsidR="00EF79C4" w:rsidRPr="00CD0F9C" w:rsidRDefault="00EF79C4" w:rsidP="00702B14">
            <w:pPr>
              <w:pStyle w:val="ParagraphContinued"/>
            </w:pPr>
          </w:p>
        </w:tc>
        <w:tc>
          <w:tcPr>
            <w:tcW w:w="6912" w:type="dxa"/>
          </w:tcPr>
          <w:p w14:paraId="486C3A85" w14:textId="29261A35" w:rsidR="00EF79C4" w:rsidRPr="00CD0F9C" w:rsidRDefault="0056508E" w:rsidP="00702B14">
            <w:pPr>
              <w:pStyle w:val="ParagraphContinued"/>
              <w:cnfStyle w:val="000000000000" w:firstRow="0" w:lastRow="0" w:firstColumn="0" w:lastColumn="0" w:oddVBand="0" w:evenVBand="0" w:oddHBand="0" w:evenHBand="0" w:firstRowFirstColumn="0" w:firstRowLastColumn="0" w:lastRowFirstColumn="0" w:lastRowLastColumn="0"/>
              <w:rPr>
                <w:rStyle w:val="DarkRed"/>
                <w:color w:val="auto"/>
              </w:rPr>
            </w:pPr>
            <w:r w:rsidRPr="0056508E">
              <w:rPr>
                <w:rStyle w:val="DarkRed"/>
              </w:rPr>
              <w:t>[date]</w:t>
            </w:r>
            <w:r w:rsidR="00EF79C4" w:rsidRPr="00CD0F9C">
              <w:rPr>
                <w:rStyle w:val="DarkRed"/>
                <w:color w:val="auto"/>
              </w:rPr>
              <w:t xml:space="preserve"> </w:t>
            </w:r>
            <w:r w:rsidRPr="0056508E">
              <w:rPr>
                <w:rStyle w:val="DarkRed"/>
              </w:rPr>
              <w:t>[time, time zone]</w:t>
            </w:r>
          </w:p>
          <w:p w14:paraId="7B0DD428" w14:textId="77777777" w:rsidR="00EF79C4" w:rsidRPr="00CD0F9C" w:rsidRDefault="00EF79C4" w:rsidP="00702B14">
            <w:pPr>
              <w:pStyle w:val="ParagraphContinued"/>
              <w:cnfStyle w:val="000000000000" w:firstRow="0" w:lastRow="0" w:firstColumn="0" w:lastColumn="0" w:oddVBand="0" w:evenVBand="0" w:oddHBand="0" w:evenHBand="0" w:firstRowFirstColumn="0" w:firstRowLastColumn="0" w:lastRowFirstColumn="0" w:lastRowLastColumn="0"/>
            </w:pPr>
          </w:p>
        </w:tc>
      </w:tr>
    </w:tbl>
    <w:p w14:paraId="36991130" w14:textId="61DB879E" w:rsidR="004D546E" w:rsidRPr="00EF79C4" w:rsidRDefault="004D546E" w:rsidP="002C5EBC">
      <w:pPr>
        <w:pStyle w:val="ParagraphContinued"/>
      </w:pPr>
      <w:r w:rsidRPr="00EF79C4">
        <w:t xml:space="preserve">Please submit your questions using </w:t>
      </w:r>
      <w:r w:rsidR="0056508E" w:rsidRPr="0056508E">
        <w:rPr>
          <w:rStyle w:val="DarkRed"/>
        </w:rPr>
        <w:t>[insert hyperlink onto “sign-up form”]</w:t>
      </w:r>
      <w:r w:rsidRPr="00EF79C4">
        <w:rPr>
          <w:rStyle w:val="DarkRed"/>
          <w:color w:val="auto"/>
        </w:rPr>
        <w:t xml:space="preserve"> </w:t>
      </w:r>
      <w:r w:rsidRPr="00EF79C4">
        <w:t xml:space="preserve">by </w:t>
      </w:r>
      <w:r w:rsidR="0056508E" w:rsidRPr="0056508E">
        <w:rPr>
          <w:rStyle w:val="DarkRed"/>
        </w:rPr>
        <w:t>[date]</w:t>
      </w:r>
      <w:r w:rsidRPr="00EF79C4">
        <w:t>.</w:t>
      </w:r>
    </w:p>
    <w:p w14:paraId="293536EE" w14:textId="77777777" w:rsidR="004D546E" w:rsidRPr="004C1BDB" w:rsidRDefault="004D546E" w:rsidP="004D546E">
      <w:pPr>
        <w:rPr>
          <w:rFonts w:ascii="Montserrat SemiBold" w:hAnsi="Montserrat SemiBold"/>
          <w:color w:val="046B5C" w:themeColor="text2"/>
          <w:sz w:val="4"/>
          <w:szCs w:val="4"/>
        </w:rPr>
      </w:pPr>
    </w:p>
    <w:p w14:paraId="79890FCA" w14:textId="38820B7E" w:rsidR="004D546E" w:rsidRPr="00071FAB" w:rsidRDefault="004D546E" w:rsidP="009425C8">
      <w:pPr>
        <w:pStyle w:val="H3"/>
        <w:rPr>
          <w:i/>
          <w:iCs/>
        </w:rPr>
      </w:pPr>
      <w:r>
        <w:t xml:space="preserve">Format 3: </w:t>
      </w:r>
      <w:r w:rsidRPr="00071FAB">
        <w:t>Webinars</w:t>
      </w:r>
    </w:p>
    <w:tbl>
      <w:tblPr>
        <w:tblStyle w:val="TableGrid"/>
        <w:tblW w:w="9625" w:type="dxa"/>
        <w:tblBorders>
          <w:top w:val="none" w:sz="0" w:space="0" w:color="auto"/>
          <w:bottom w:val="none" w:sz="0" w:space="0" w:color="auto"/>
        </w:tblBorders>
        <w:tblLook w:val="04A0" w:firstRow="1" w:lastRow="0" w:firstColumn="1" w:lastColumn="0" w:noHBand="0" w:noVBand="1"/>
      </w:tblPr>
      <w:tblGrid>
        <w:gridCol w:w="1656"/>
        <w:gridCol w:w="7969"/>
      </w:tblGrid>
      <w:tr w:rsidR="00B832E2" w14:paraId="50947E69" w14:textId="77777777" w:rsidTr="00B832E2">
        <w:trPr>
          <w:trHeight w:val="20"/>
        </w:trPr>
        <w:tc>
          <w:tcPr>
            <w:tcW w:w="1656" w:type="dxa"/>
          </w:tcPr>
          <w:p w14:paraId="54E96D1D" w14:textId="3695EDF0" w:rsidR="00B832E2" w:rsidRPr="000D52C5" w:rsidRDefault="00B832E2" w:rsidP="00F03AD5">
            <w:pPr>
              <w:pStyle w:val="ParagraphContinued"/>
              <w:rPr>
                <w:iCs/>
              </w:rPr>
            </w:pPr>
            <w:r>
              <w:rPr>
                <w:iCs/>
                <w:noProof/>
              </w:rPr>
              <w:drawing>
                <wp:inline distT="0" distB="0" distL="0" distR="0" wp14:anchorId="30D5EA1A" wp14:editId="69DDFA21">
                  <wp:extent cx="713996" cy="713996"/>
                  <wp:effectExtent l="0" t="0" r="0" b="0"/>
                  <wp:docPr id="1059" name="Graphic 1059" descr="Social netwo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 name="Graphic 1059" descr="Social network with solid fill"/>
                          <pic:cNvPicPr/>
                        </pic:nvPicPr>
                        <pic:blipFill rotWithShape="1">
                          <a:blip r:embed="rId84">
                            <a:extLst>
                              <a:ext uri="{28A0092B-C50C-407E-A947-70E740481C1C}">
                                <a14:useLocalDpi xmlns:a14="http://schemas.microsoft.com/office/drawing/2010/main" val="0"/>
                              </a:ext>
                              <a:ext uri="{96DAC541-7B7A-43D3-8B79-37D633B846F1}">
                                <asvg:svgBlip xmlns:asvg="http://schemas.microsoft.com/office/drawing/2016/SVG/main" r:embed="rId85"/>
                              </a:ext>
                            </a:extLst>
                          </a:blip>
                          <a:srcRect/>
                          <a:stretch/>
                        </pic:blipFill>
                        <pic:spPr bwMode="auto">
                          <a:xfrm>
                            <a:off x="0" y="0"/>
                            <a:ext cx="716967" cy="716967"/>
                          </a:xfrm>
                          <a:prstGeom prst="rect">
                            <a:avLst/>
                          </a:prstGeom>
                          <a:ln>
                            <a:noFill/>
                          </a:ln>
                          <a:extLst>
                            <a:ext uri="{53640926-AAD7-44D8-BBD7-CCE9431645EC}">
                              <a14:shadowObscured xmlns:a14="http://schemas.microsoft.com/office/drawing/2010/main"/>
                            </a:ext>
                          </a:extLst>
                        </pic:spPr>
                      </pic:pic>
                    </a:graphicData>
                  </a:graphic>
                </wp:inline>
              </w:drawing>
            </w:r>
          </w:p>
        </w:tc>
        <w:tc>
          <w:tcPr>
            <w:tcW w:w="7969" w:type="dxa"/>
            <w:vAlign w:val="center"/>
          </w:tcPr>
          <w:p w14:paraId="1A0BC515" w14:textId="75E3A01A" w:rsidR="00B832E2" w:rsidRDefault="00B832E2" w:rsidP="00B832E2">
            <w:pPr>
              <w:pStyle w:val="Paragraph"/>
            </w:pPr>
            <w:r w:rsidRPr="0056508E">
              <w:rPr>
                <w:rStyle w:val="DarkRed"/>
              </w:rPr>
              <w:t>[Revise as appropriate:]</w:t>
            </w:r>
            <w:r>
              <w:rPr>
                <w:iCs/>
              </w:rPr>
              <w:t xml:space="preserve"> </w:t>
            </w:r>
            <w:r w:rsidRPr="008A3B6D">
              <w:t xml:space="preserve">Participants will learn from invited speakers on topics they are struggling with or have </w:t>
            </w:r>
            <w:r w:rsidRPr="00EF79C4">
              <w:t>not</w:t>
            </w:r>
            <w:r w:rsidRPr="008A3B6D">
              <w:t xml:space="preserve"> yet started working on.</w:t>
            </w:r>
            <w:r>
              <w:t xml:space="preserve"> </w:t>
            </w:r>
            <w:r w:rsidRPr="008A3B6D">
              <w:t>Participants will apply what they learn to their practices</w:t>
            </w:r>
            <w:r>
              <w:t xml:space="preserve">. </w:t>
            </w:r>
          </w:p>
        </w:tc>
      </w:tr>
    </w:tbl>
    <w:tbl>
      <w:tblPr>
        <w:tblStyle w:val="Formats"/>
        <w:tblW w:w="5065" w:type="pct"/>
        <w:tblLook w:val="0680" w:firstRow="0" w:lastRow="0" w:firstColumn="1" w:lastColumn="0" w:noHBand="1" w:noVBand="1"/>
      </w:tblPr>
      <w:tblGrid>
        <w:gridCol w:w="2448"/>
        <w:gridCol w:w="6912"/>
      </w:tblGrid>
      <w:tr w:rsidR="007832F3" w14:paraId="4491A832" w14:textId="77777777" w:rsidTr="00B832E2">
        <w:trPr>
          <w:trHeight w:val="1446"/>
        </w:trPr>
        <w:tc>
          <w:tcPr>
            <w:cnfStyle w:val="001000000000" w:firstRow="0" w:lastRow="0" w:firstColumn="1" w:lastColumn="0" w:oddVBand="0" w:evenVBand="0" w:oddHBand="0" w:evenHBand="0" w:firstRowFirstColumn="0" w:firstRowLastColumn="0" w:lastRowFirstColumn="0" w:lastRowLastColumn="0"/>
            <w:tcW w:w="2448" w:type="dxa"/>
          </w:tcPr>
          <w:p w14:paraId="01DD5609" w14:textId="64B6A10C" w:rsidR="007832F3" w:rsidRPr="00CD0F9C" w:rsidRDefault="0056508E" w:rsidP="00702B14">
            <w:pPr>
              <w:pStyle w:val="ParagraphContinued"/>
              <w:rPr>
                <w:rStyle w:val="DarkRed"/>
                <w:color w:val="auto"/>
              </w:rPr>
            </w:pPr>
            <w:r w:rsidRPr="0056508E">
              <w:rPr>
                <w:rStyle w:val="DarkRed"/>
              </w:rPr>
              <w:t>[Speaker name]</w:t>
            </w:r>
          </w:p>
          <w:p w14:paraId="233A4DD2" w14:textId="0215DF9D" w:rsidR="007832F3" w:rsidRPr="00CD0F9C" w:rsidRDefault="007832F3" w:rsidP="00702B14">
            <w:pPr>
              <w:pStyle w:val="ParagraphContinued"/>
            </w:pPr>
            <w:r>
              <w:t>Webinar #1</w:t>
            </w:r>
          </w:p>
        </w:tc>
        <w:tc>
          <w:tcPr>
            <w:tcW w:w="6912" w:type="dxa"/>
          </w:tcPr>
          <w:p w14:paraId="0EC82DC3" w14:textId="2BE0BD2F" w:rsidR="007832F3" w:rsidRPr="00CD0F9C" w:rsidRDefault="0056508E" w:rsidP="00702B14">
            <w:pPr>
              <w:pStyle w:val="ParagraphContinued"/>
              <w:cnfStyle w:val="000000000000" w:firstRow="0" w:lastRow="0" w:firstColumn="0" w:lastColumn="0" w:oddVBand="0" w:evenVBand="0" w:oddHBand="0" w:evenHBand="0" w:firstRowFirstColumn="0" w:firstRowLastColumn="0" w:lastRowFirstColumn="0" w:lastRowLastColumn="0"/>
            </w:pPr>
            <w:r w:rsidRPr="0056508E">
              <w:rPr>
                <w:rStyle w:val="DarkRed"/>
              </w:rPr>
              <w:t>[Presentation name/topic]</w:t>
            </w:r>
          </w:p>
          <w:p w14:paraId="30904C5C" w14:textId="644DB8D3" w:rsidR="007832F3" w:rsidRPr="00CD0F9C" w:rsidRDefault="0056508E" w:rsidP="00702B14">
            <w:pPr>
              <w:pStyle w:val="ParagraphContinued"/>
              <w:cnfStyle w:val="000000000000" w:firstRow="0" w:lastRow="0" w:firstColumn="0" w:lastColumn="0" w:oddVBand="0" w:evenVBand="0" w:oddHBand="0" w:evenHBand="0" w:firstRowFirstColumn="0" w:firstRowLastColumn="0" w:lastRowFirstColumn="0" w:lastRowLastColumn="0"/>
              <w:rPr>
                <w:rStyle w:val="DarkRed"/>
                <w:color w:val="auto"/>
              </w:rPr>
            </w:pPr>
            <w:r w:rsidRPr="0056508E">
              <w:rPr>
                <w:rStyle w:val="DarkRed"/>
              </w:rPr>
              <w:t>[date]</w:t>
            </w:r>
            <w:r w:rsidR="007832F3" w:rsidRPr="00CD0F9C">
              <w:rPr>
                <w:rStyle w:val="DarkRed"/>
                <w:color w:val="auto"/>
              </w:rPr>
              <w:t xml:space="preserve"> </w:t>
            </w:r>
            <w:r w:rsidRPr="0056508E">
              <w:rPr>
                <w:rStyle w:val="DarkRed"/>
              </w:rPr>
              <w:t>[time, time zone]</w:t>
            </w:r>
          </w:p>
          <w:p w14:paraId="2ACE39F1" w14:textId="77777777" w:rsidR="007832F3" w:rsidRPr="00CD0F9C" w:rsidRDefault="007832F3" w:rsidP="00702B14">
            <w:pPr>
              <w:pStyle w:val="ParagraphContinued"/>
              <w:cnfStyle w:val="000000000000" w:firstRow="0" w:lastRow="0" w:firstColumn="0" w:lastColumn="0" w:oddVBand="0" w:evenVBand="0" w:oddHBand="0" w:evenHBand="0" w:firstRowFirstColumn="0" w:firstRowLastColumn="0" w:lastRowFirstColumn="0" w:lastRowLastColumn="0"/>
            </w:pPr>
          </w:p>
        </w:tc>
      </w:tr>
      <w:tr w:rsidR="007832F3" w14:paraId="0D88155D" w14:textId="77777777" w:rsidTr="00B832E2">
        <w:trPr>
          <w:trHeight w:val="1446"/>
        </w:trPr>
        <w:tc>
          <w:tcPr>
            <w:cnfStyle w:val="001000000000" w:firstRow="0" w:lastRow="0" w:firstColumn="1" w:lastColumn="0" w:oddVBand="0" w:evenVBand="0" w:oddHBand="0" w:evenHBand="0" w:firstRowFirstColumn="0" w:firstRowLastColumn="0" w:lastRowFirstColumn="0" w:lastRowLastColumn="0"/>
            <w:tcW w:w="2448" w:type="dxa"/>
          </w:tcPr>
          <w:p w14:paraId="22EE513F" w14:textId="4C93F899" w:rsidR="007832F3" w:rsidRDefault="0056508E" w:rsidP="00702B14">
            <w:pPr>
              <w:pStyle w:val="ParagraphContinued"/>
              <w:rPr>
                <w:rStyle w:val="DarkRed"/>
                <w:b w:val="0"/>
                <w:color w:val="auto"/>
              </w:rPr>
            </w:pPr>
            <w:r w:rsidRPr="0056508E">
              <w:rPr>
                <w:rStyle w:val="DarkRed"/>
              </w:rPr>
              <w:t>[Speaker</w:t>
            </w:r>
            <w:r w:rsidR="002C5EBC">
              <w:rPr>
                <w:rStyle w:val="DarkRed"/>
              </w:rPr>
              <w:t xml:space="preserve"> name</w:t>
            </w:r>
            <w:r w:rsidRPr="0056508E">
              <w:rPr>
                <w:rStyle w:val="DarkRed"/>
              </w:rPr>
              <w:t>]</w:t>
            </w:r>
          </w:p>
          <w:p w14:paraId="699BCD2A" w14:textId="5F0501A8" w:rsidR="007832F3" w:rsidRPr="007832F3" w:rsidRDefault="007832F3" w:rsidP="007832F3">
            <w:pPr>
              <w:pStyle w:val="Paragraph"/>
            </w:pPr>
            <w:r>
              <w:t>Webinar #2</w:t>
            </w:r>
          </w:p>
          <w:p w14:paraId="2BAF9184" w14:textId="77777777" w:rsidR="007832F3" w:rsidRPr="00CD0F9C" w:rsidRDefault="007832F3" w:rsidP="00702B14">
            <w:pPr>
              <w:pStyle w:val="ParagraphContinued"/>
            </w:pPr>
          </w:p>
        </w:tc>
        <w:tc>
          <w:tcPr>
            <w:tcW w:w="6912" w:type="dxa"/>
          </w:tcPr>
          <w:p w14:paraId="096E2E34" w14:textId="40C615DD" w:rsidR="007832F3" w:rsidRPr="00CD0F9C" w:rsidRDefault="0056508E" w:rsidP="00702B14">
            <w:pPr>
              <w:pStyle w:val="ParagraphContinued"/>
              <w:cnfStyle w:val="000000000000" w:firstRow="0" w:lastRow="0" w:firstColumn="0" w:lastColumn="0" w:oddVBand="0" w:evenVBand="0" w:oddHBand="0" w:evenHBand="0" w:firstRowFirstColumn="0" w:firstRowLastColumn="0" w:lastRowFirstColumn="0" w:lastRowLastColumn="0"/>
            </w:pPr>
            <w:r w:rsidRPr="0056508E">
              <w:rPr>
                <w:rStyle w:val="DarkRed"/>
              </w:rPr>
              <w:t>[Presentation name/topic]</w:t>
            </w:r>
          </w:p>
          <w:p w14:paraId="62EF2BAC" w14:textId="2CDBF547" w:rsidR="007832F3" w:rsidRPr="00CD0F9C" w:rsidRDefault="0056508E" w:rsidP="00702B14">
            <w:pPr>
              <w:pStyle w:val="ParagraphContinued"/>
              <w:cnfStyle w:val="000000000000" w:firstRow="0" w:lastRow="0" w:firstColumn="0" w:lastColumn="0" w:oddVBand="0" w:evenVBand="0" w:oddHBand="0" w:evenHBand="0" w:firstRowFirstColumn="0" w:firstRowLastColumn="0" w:lastRowFirstColumn="0" w:lastRowLastColumn="0"/>
              <w:rPr>
                <w:rStyle w:val="DarkRed"/>
                <w:color w:val="auto"/>
              </w:rPr>
            </w:pPr>
            <w:r w:rsidRPr="0056508E">
              <w:rPr>
                <w:rStyle w:val="DarkRed"/>
              </w:rPr>
              <w:t>[date]</w:t>
            </w:r>
            <w:r w:rsidR="007832F3" w:rsidRPr="00CD0F9C">
              <w:rPr>
                <w:rStyle w:val="DarkRed"/>
                <w:color w:val="auto"/>
              </w:rPr>
              <w:t xml:space="preserve"> </w:t>
            </w:r>
            <w:r w:rsidRPr="0056508E">
              <w:rPr>
                <w:rStyle w:val="DarkRed"/>
              </w:rPr>
              <w:t>[time, time zone]</w:t>
            </w:r>
          </w:p>
          <w:p w14:paraId="0C6B5AD3" w14:textId="77777777" w:rsidR="007832F3" w:rsidRPr="00CD0F9C" w:rsidRDefault="007832F3" w:rsidP="00702B14">
            <w:pPr>
              <w:pStyle w:val="ParagraphContinued"/>
              <w:cnfStyle w:val="000000000000" w:firstRow="0" w:lastRow="0" w:firstColumn="0" w:lastColumn="0" w:oddVBand="0" w:evenVBand="0" w:oddHBand="0" w:evenHBand="0" w:firstRowFirstColumn="0" w:firstRowLastColumn="0" w:lastRowFirstColumn="0" w:lastRowLastColumn="0"/>
            </w:pPr>
          </w:p>
        </w:tc>
      </w:tr>
      <w:tr w:rsidR="007832F3" w14:paraId="073FE2FF" w14:textId="77777777" w:rsidTr="00B832E2">
        <w:trPr>
          <w:trHeight w:val="1446"/>
        </w:trPr>
        <w:tc>
          <w:tcPr>
            <w:cnfStyle w:val="001000000000" w:firstRow="0" w:lastRow="0" w:firstColumn="1" w:lastColumn="0" w:oddVBand="0" w:evenVBand="0" w:oddHBand="0" w:evenHBand="0" w:firstRowFirstColumn="0" w:firstRowLastColumn="0" w:lastRowFirstColumn="0" w:lastRowLastColumn="0"/>
            <w:tcW w:w="2448" w:type="dxa"/>
          </w:tcPr>
          <w:p w14:paraId="38A859EA" w14:textId="1327354D" w:rsidR="007832F3" w:rsidRPr="00CD0F9C" w:rsidRDefault="0056508E" w:rsidP="00702B14">
            <w:pPr>
              <w:pStyle w:val="ParagraphContinued"/>
              <w:rPr>
                <w:rStyle w:val="DarkRed"/>
                <w:color w:val="auto"/>
              </w:rPr>
            </w:pPr>
            <w:r w:rsidRPr="0056508E">
              <w:rPr>
                <w:rStyle w:val="DarkRed"/>
              </w:rPr>
              <w:t>[Speaker name]</w:t>
            </w:r>
          </w:p>
          <w:p w14:paraId="2D8E4AA3" w14:textId="2367D4A6" w:rsidR="007832F3" w:rsidRPr="00CD0F9C" w:rsidRDefault="007832F3" w:rsidP="00702B14">
            <w:pPr>
              <w:pStyle w:val="ParagraphContinued"/>
            </w:pPr>
            <w:r>
              <w:t>Webinar #3</w:t>
            </w:r>
          </w:p>
        </w:tc>
        <w:tc>
          <w:tcPr>
            <w:tcW w:w="6912" w:type="dxa"/>
          </w:tcPr>
          <w:p w14:paraId="46D226E1" w14:textId="498521C3" w:rsidR="007832F3" w:rsidRPr="00CD0F9C" w:rsidRDefault="0056508E" w:rsidP="00702B14">
            <w:pPr>
              <w:pStyle w:val="ParagraphContinued"/>
              <w:cnfStyle w:val="000000000000" w:firstRow="0" w:lastRow="0" w:firstColumn="0" w:lastColumn="0" w:oddVBand="0" w:evenVBand="0" w:oddHBand="0" w:evenHBand="0" w:firstRowFirstColumn="0" w:firstRowLastColumn="0" w:lastRowFirstColumn="0" w:lastRowLastColumn="0"/>
            </w:pPr>
            <w:r w:rsidRPr="0056508E">
              <w:rPr>
                <w:rStyle w:val="DarkRed"/>
              </w:rPr>
              <w:t>[Presentation name/topic]</w:t>
            </w:r>
          </w:p>
          <w:p w14:paraId="072A7383" w14:textId="625B994D" w:rsidR="007832F3" w:rsidRPr="00CD0F9C" w:rsidRDefault="0056508E" w:rsidP="00702B14">
            <w:pPr>
              <w:pStyle w:val="ParagraphContinued"/>
              <w:cnfStyle w:val="000000000000" w:firstRow="0" w:lastRow="0" w:firstColumn="0" w:lastColumn="0" w:oddVBand="0" w:evenVBand="0" w:oddHBand="0" w:evenHBand="0" w:firstRowFirstColumn="0" w:firstRowLastColumn="0" w:lastRowFirstColumn="0" w:lastRowLastColumn="0"/>
              <w:rPr>
                <w:rStyle w:val="DarkRed"/>
                <w:color w:val="auto"/>
              </w:rPr>
            </w:pPr>
            <w:r w:rsidRPr="0056508E">
              <w:rPr>
                <w:rStyle w:val="DarkRed"/>
              </w:rPr>
              <w:t>[date]</w:t>
            </w:r>
            <w:r w:rsidR="007832F3" w:rsidRPr="00CD0F9C">
              <w:rPr>
                <w:rStyle w:val="DarkRed"/>
                <w:color w:val="auto"/>
              </w:rPr>
              <w:t xml:space="preserve"> </w:t>
            </w:r>
            <w:r w:rsidRPr="0056508E">
              <w:rPr>
                <w:rStyle w:val="DarkRed"/>
              </w:rPr>
              <w:t>[time, time zone]</w:t>
            </w:r>
          </w:p>
          <w:p w14:paraId="029E200A" w14:textId="77777777" w:rsidR="007832F3" w:rsidRPr="00CD0F9C" w:rsidRDefault="007832F3" w:rsidP="00702B14">
            <w:pPr>
              <w:pStyle w:val="ParagraphContinued"/>
              <w:cnfStyle w:val="000000000000" w:firstRow="0" w:lastRow="0" w:firstColumn="0" w:lastColumn="0" w:oddVBand="0" w:evenVBand="0" w:oddHBand="0" w:evenHBand="0" w:firstRowFirstColumn="0" w:firstRowLastColumn="0" w:lastRowFirstColumn="0" w:lastRowLastColumn="0"/>
            </w:pPr>
          </w:p>
        </w:tc>
      </w:tr>
      <w:tr w:rsidR="007832F3" w14:paraId="56963EE8" w14:textId="77777777" w:rsidTr="00B832E2">
        <w:trPr>
          <w:trHeight w:val="1446"/>
        </w:trPr>
        <w:tc>
          <w:tcPr>
            <w:cnfStyle w:val="001000000000" w:firstRow="0" w:lastRow="0" w:firstColumn="1" w:lastColumn="0" w:oddVBand="0" w:evenVBand="0" w:oddHBand="0" w:evenHBand="0" w:firstRowFirstColumn="0" w:firstRowLastColumn="0" w:lastRowFirstColumn="0" w:lastRowLastColumn="0"/>
            <w:tcW w:w="2448" w:type="dxa"/>
          </w:tcPr>
          <w:p w14:paraId="2B56EDF5" w14:textId="63B4D348" w:rsidR="007832F3" w:rsidRPr="002C5EBC" w:rsidRDefault="002C5EBC" w:rsidP="007832F3">
            <w:pPr>
              <w:pStyle w:val="ParagraphContinued"/>
              <w:rPr>
                <w:rStyle w:val="DarkRed"/>
              </w:rPr>
            </w:pPr>
            <w:r w:rsidRPr="002C5EBC">
              <w:rPr>
                <w:rStyle w:val="DarkRed"/>
              </w:rPr>
              <w:t>[</w:t>
            </w:r>
            <w:r w:rsidR="007832F3" w:rsidRPr="002C5EBC">
              <w:rPr>
                <w:rStyle w:val="DarkRed"/>
              </w:rPr>
              <w:t>Speaker name]</w:t>
            </w:r>
          </w:p>
          <w:p w14:paraId="03269E76" w14:textId="512F6E5F" w:rsidR="007832F3" w:rsidRPr="00CD0F9C" w:rsidRDefault="007832F3" w:rsidP="007832F3">
            <w:pPr>
              <w:pStyle w:val="ParagraphContinued"/>
              <w:rPr>
                <w:rStyle w:val="DarkRed"/>
                <w:color w:val="auto"/>
              </w:rPr>
            </w:pPr>
            <w:r>
              <w:t>Webinar #4</w:t>
            </w:r>
          </w:p>
        </w:tc>
        <w:tc>
          <w:tcPr>
            <w:tcW w:w="6912" w:type="dxa"/>
          </w:tcPr>
          <w:p w14:paraId="268F031B" w14:textId="0346AC33" w:rsidR="007832F3" w:rsidRPr="00CD0F9C" w:rsidRDefault="0056508E" w:rsidP="007832F3">
            <w:pPr>
              <w:pStyle w:val="ParagraphContinued"/>
              <w:cnfStyle w:val="000000000000" w:firstRow="0" w:lastRow="0" w:firstColumn="0" w:lastColumn="0" w:oddVBand="0" w:evenVBand="0" w:oddHBand="0" w:evenHBand="0" w:firstRowFirstColumn="0" w:firstRowLastColumn="0" w:lastRowFirstColumn="0" w:lastRowLastColumn="0"/>
            </w:pPr>
            <w:r w:rsidRPr="0056508E">
              <w:rPr>
                <w:rStyle w:val="DarkRed"/>
              </w:rPr>
              <w:t>[Presentation name/topic]</w:t>
            </w:r>
          </w:p>
          <w:p w14:paraId="5776F2C2" w14:textId="7B735076" w:rsidR="007832F3" w:rsidRPr="00CD0F9C" w:rsidRDefault="0056508E" w:rsidP="007832F3">
            <w:pPr>
              <w:pStyle w:val="ParagraphContinued"/>
              <w:cnfStyle w:val="000000000000" w:firstRow="0" w:lastRow="0" w:firstColumn="0" w:lastColumn="0" w:oddVBand="0" w:evenVBand="0" w:oddHBand="0" w:evenHBand="0" w:firstRowFirstColumn="0" w:firstRowLastColumn="0" w:lastRowFirstColumn="0" w:lastRowLastColumn="0"/>
              <w:rPr>
                <w:rStyle w:val="DarkRed"/>
                <w:color w:val="auto"/>
              </w:rPr>
            </w:pPr>
            <w:r w:rsidRPr="0056508E">
              <w:rPr>
                <w:rStyle w:val="DarkRed"/>
              </w:rPr>
              <w:t>[date]</w:t>
            </w:r>
            <w:r w:rsidR="007832F3" w:rsidRPr="00CD0F9C">
              <w:rPr>
                <w:rStyle w:val="DarkRed"/>
                <w:color w:val="auto"/>
              </w:rPr>
              <w:t xml:space="preserve"> </w:t>
            </w:r>
            <w:r w:rsidRPr="0056508E">
              <w:rPr>
                <w:rStyle w:val="DarkRed"/>
              </w:rPr>
              <w:t>[time, time zone]</w:t>
            </w:r>
          </w:p>
          <w:p w14:paraId="7B99CE8F" w14:textId="77777777" w:rsidR="007832F3" w:rsidRPr="00CD0F9C" w:rsidRDefault="007832F3" w:rsidP="00702B14">
            <w:pPr>
              <w:pStyle w:val="ParagraphContinued"/>
              <w:cnfStyle w:val="000000000000" w:firstRow="0" w:lastRow="0" w:firstColumn="0" w:lastColumn="0" w:oddVBand="0" w:evenVBand="0" w:oddHBand="0" w:evenHBand="0" w:firstRowFirstColumn="0" w:firstRowLastColumn="0" w:lastRowFirstColumn="0" w:lastRowLastColumn="0"/>
            </w:pPr>
          </w:p>
        </w:tc>
      </w:tr>
    </w:tbl>
    <w:p w14:paraId="0FFE5893" w14:textId="182F3A44" w:rsidR="004D546E" w:rsidRPr="007832F3" w:rsidRDefault="004D546E" w:rsidP="007832F3">
      <w:pPr>
        <w:pStyle w:val="Paragraph"/>
      </w:pPr>
    </w:p>
    <w:p w14:paraId="2434AB53" w14:textId="2E9CD7EE" w:rsidR="004D546E" w:rsidRDefault="004D546E" w:rsidP="009425C8">
      <w:pPr>
        <w:pStyle w:val="H3"/>
      </w:pPr>
      <w:r>
        <w:t>Format 4:</w:t>
      </w:r>
      <w:r w:rsidRPr="003707EE">
        <w:t xml:space="preserve"> Retreat</w:t>
      </w:r>
    </w:p>
    <w:tbl>
      <w:tblPr>
        <w:tblStyle w:val="TableGrid"/>
        <w:tblW w:w="9625" w:type="dxa"/>
        <w:tblBorders>
          <w:top w:val="none" w:sz="0" w:space="0" w:color="auto"/>
          <w:bottom w:val="none" w:sz="0" w:space="0" w:color="auto"/>
        </w:tblBorders>
        <w:tblLook w:val="04A0" w:firstRow="1" w:lastRow="0" w:firstColumn="1" w:lastColumn="0" w:noHBand="0" w:noVBand="1"/>
      </w:tblPr>
      <w:tblGrid>
        <w:gridCol w:w="1615"/>
        <w:gridCol w:w="8010"/>
      </w:tblGrid>
      <w:tr w:rsidR="005962D7" w14:paraId="7CB9DD6B" w14:textId="77777777" w:rsidTr="005962D7">
        <w:trPr>
          <w:trHeight w:val="20"/>
        </w:trPr>
        <w:tc>
          <w:tcPr>
            <w:tcW w:w="1615" w:type="dxa"/>
          </w:tcPr>
          <w:p w14:paraId="521499C1" w14:textId="44EE1FA0" w:rsidR="005962D7" w:rsidRPr="000D52C5" w:rsidRDefault="005962D7" w:rsidP="00F03AD5">
            <w:pPr>
              <w:pStyle w:val="ParagraphContinued"/>
              <w:rPr>
                <w:iCs/>
              </w:rPr>
            </w:pPr>
            <w:r>
              <w:rPr>
                <w:iCs/>
                <w:noProof/>
              </w:rPr>
              <w:drawing>
                <wp:inline distT="0" distB="0" distL="0" distR="0" wp14:anchorId="7E4003EE" wp14:editId="3CE873AE">
                  <wp:extent cx="712519" cy="712519"/>
                  <wp:effectExtent l="0" t="0" r="0" b="0"/>
                  <wp:docPr id="1056" name="Graphic 1056" descr="Che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Graphic 1056" descr="Cheers with solid fill"/>
                          <pic:cNvPicPr/>
                        </pic:nvPicPr>
                        <pic:blipFill>
                          <a:blip r:embed="rId86">
                            <a:extLst>
                              <a:ext uri="{28A0092B-C50C-407E-A947-70E740481C1C}">
                                <a14:useLocalDpi xmlns:a14="http://schemas.microsoft.com/office/drawing/2010/main" val="0"/>
                              </a:ext>
                              <a:ext uri="{96DAC541-7B7A-43D3-8B79-37D633B846F1}">
                                <asvg:svgBlip xmlns:asvg="http://schemas.microsoft.com/office/drawing/2016/SVG/main" r:embed="rId87"/>
                              </a:ext>
                            </a:extLst>
                          </a:blip>
                          <a:stretch>
                            <a:fillRect/>
                          </a:stretch>
                        </pic:blipFill>
                        <pic:spPr>
                          <a:xfrm>
                            <a:off x="0" y="0"/>
                            <a:ext cx="717882" cy="717882"/>
                          </a:xfrm>
                          <a:prstGeom prst="rect">
                            <a:avLst/>
                          </a:prstGeom>
                        </pic:spPr>
                      </pic:pic>
                    </a:graphicData>
                  </a:graphic>
                </wp:inline>
              </w:drawing>
            </w:r>
          </w:p>
        </w:tc>
        <w:tc>
          <w:tcPr>
            <w:tcW w:w="8010" w:type="dxa"/>
            <w:vAlign w:val="center"/>
          </w:tcPr>
          <w:p w14:paraId="7B5B6836" w14:textId="1D402A58" w:rsidR="005962D7" w:rsidRDefault="005962D7" w:rsidP="00800148">
            <w:pPr>
              <w:pStyle w:val="Paragraph"/>
            </w:pPr>
            <w:r w:rsidRPr="0056508E">
              <w:rPr>
                <w:rStyle w:val="DarkRed"/>
              </w:rPr>
              <w:t>[Revise as appropriate:]</w:t>
            </w:r>
            <w:r>
              <w:t xml:space="preserve"> Participants</w:t>
            </w:r>
            <w:r w:rsidRPr="003707EE">
              <w:t xml:space="preserve"> will come together virtually to take a deep dive into </w:t>
            </w:r>
            <w:r w:rsidRPr="0056508E">
              <w:rPr>
                <w:rStyle w:val="DarkRed"/>
              </w:rPr>
              <w:t>[insert topic]</w:t>
            </w:r>
            <w:r w:rsidRPr="003707EE">
              <w:t>, hear f</w:t>
            </w:r>
            <w:r>
              <w:t xml:space="preserve">rom </w:t>
            </w:r>
            <w:r w:rsidRPr="0056508E">
              <w:rPr>
                <w:rStyle w:val="DarkRed"/>
              </w:rPr>
              <w:t>[name of speaker(s)]</w:t>
            </w:r>
            <w:r w:rsidRPr="003707EE">
              <w:t>, workshop parts of their projects</w:t>
            </w:r>
            <w:r>
              <w:t>,</w:t>
            </w:r>
            <w:r w:rsidRPr="003707EE">
              <w:t xml:space="preserve"> and build</w:t>
            </w:r>
            <w:r>
              <w:t xml:space="preserve"> </w:t>
            </w:r>
            <w:r w:rsidRPr="003707EE">
              <w:t>relationships with peers.</w:t>
            </w:r>
          </w:p>
        </w:tc>
      </w:tr>
    </w:tbl>
    <w:tbl>
      <w:tblPr>
        <w:tblStyle w:val="Formats"/>
        <w:tblW w:w="5052" w:type="pct"/>
        <w:tblLook w:val="0680" w:firstRow="0" w:lastRow="0" w:firstColumn="1" w:lastColumn="0" w:noHBand="1" w:noVBand="1"/>
      </w:tblPr>
      <w:tblGrid>
        <w:gridCol w:w="2425"/>
        <w:gridCol w:w="6911"/>
      </w:tblGrid>
      <w:tr w:rsidR="005962D7" w:rsidRPr="00CD0F9C" w14:paraId="16C1A29C" w14:textId="77777777" w:rsidTr="00B832E2">
        <w:trPr>
          <w:trHeight w:val="1008"/>
        </w:trPr>
        <w:tc>
          <w:tcPr>
            <w:cnfStyle w:val="001000000000" w:firstRow="0" w:lastRow="0" w:firstColumn="1" w:lastColumn="0" w:oddVBand="0" w:evenVBand="0" w:oddHBand="0" w:evenHBand="0" w:firstRowFirstColumn="0" w:firstRowLastColumn="0" w:lastRowFirstColumn="0" w:lastRowLastColumn="0"/>
            <w:tcW w:w="2425" w:type="dxa"/>
          </w:tcPr>
          <w:p w14:paraId="20081306" w14:textId="4A5CBC43" w:rsidR="007832F3" w:rsidRPr="00C14673" w:rsidRDefault="0056508E" w:rsidP="00C14673">
            <w:pPr>
              <w:pStyle w:val="ParagraphContinued"/>
            </w:pPr>
            <w:r w:rsidRPr="0056508E">
              <w:rPr>
                <w:rStyle w:val="DarkRed"/>
              </w:rPr>
              <w:t>[name]</w:t>
            </w:r>
            <w:r w:rsidR="007832F3" w:rsidRPr="00C14673">
              <w:t xml:space="preserve"> </w:t>
            </w:r>
            <w:r w:rsidR="00C14673" w:rsidRPr="00C14673">
              <w:t>Retreat</w:t>
            </w:r>
          </w:p>
          <w:p w14:paraId="70CE99AE" w14:textId="77777777" w:rsidR="007832F3" w:rsidRPr="00CD0F9C" w:rsidRDefault="007832F3" w:rsidP="00702B14">
            <w:pPr>
              <w:pStyle w:val="ParagraphContinued"/>
            </w:pPr>
          </w:p>
        </w:tc>
        <w:tc>
          <w:tcPr>
            <w:tcW w:w="6912" w:type="dxa"/>
          </w:tcPr>
          <w:p w14:paraId="40EA9382" w14:textId="13F6549B" w:rsidR="007832F3" w:rsidRPr="00CD0F9C" w:rsidRDefault="0056508E" w:rsidP="00702B14">
            <w:pPr>
              <w:pStyle w:val="ParagraphContinued"/>
              <w:cnfStyle w:val="000000000000" w:firstRow="0" w:lastRow="0" w:firstColumn="0" w:lastColumn="0" w:oddVBand="0" w:evenVBand="0" w:oddHBand="0" w:evenHBand="0" w:firstRowFirstColumn="0" w:firstRowLastColumn="0" w:lastRowFirstColumn="0" w:lastRowLastColumn="0"/>
              <w:rPr>
                <w:rStyle w:val="DarkRed"/>
                <w:color w:val="auto"/>
              </w:rPr>
            </w:pPr>
            <w:r w:rsidRPr="0056508E">
              <w:rPr>
                <w:rStyle w:val="DarkRed"/>
              </w:rPr>
              <w:t>[date]</w:t>
            </w:r>
            <w:r w:rsidR="007832F3" w:rsidRPr="00CD0F9C">
              <w:rPr>
                <w:rStyle w:val="DarkRed"/>
                <w:color w:val="auto"/>
              </w:rPr>
              <w:t xml:space="preserve"> </w:t>
            </w:r>
            <w:r w:rsidRPr="0056508E">
              <w:rPr>
                <w:rStyle w:val="DarkRed"/>
              </w:rPr>
              <w:t>[time, time zone]</w:t>
            </w:r>
          </w:p>
          <w:p w14:paraId="0229C044" w14:textId="77777777" w:rsidR="007832F3" w:rsidRPr="00CD0F9C" w:rsidRDefault="007832F3" w:rsidP="00702B14">
            <w:pPr>
              <w:pStyle w:val="ParagraphContinued"/>
              <w:cnfStyle w:val="000000000000" w:firstRow="0" w:lastRow="0" w:firstColumn="0" w:lastColumn="0" w:oddVBand="0" w:evenVBand="0" w:oddHBand="0" w:evenHBand="0" w:firstRowFirstColumn="0" w:firstRowLastColumn="0" w:lastRowFirstColumn="0" w:lastRowLastColumn="0"/>
            </w:pPr>
          </w:p>
        </w:tc>
      </w:tr>
    </w:tbl>
    <w:p w14:paraId="0855D4F2" w14:textId="77777777" w:rsidR="007832F3" w:rsidRDefault="007832F3" w:rsidP="007832F3">
      <w:pPr>
        <w:pStyle w:val="Paragraph"/>
      </w:pPr>
    </w:p>
    <w:p w14:paraId="016526B9" w14:textId="77777777" w:rsidR="004D546E" w:rsidRPr="00F1090B" w:rsidRDefault="004D546E" w:rsidP="004D546E">
      <w:pPr>
        <w:jc w:val="center"/>
        <w:rPr>
          <w:i/>
          <w:iCs/>
          <w:color w:val="000000" w:themeColor="text1"/>
          <w:sz w:val="2"/>
          <w:szCs w:val="2"/>
        </w:rPr>
      </w:pPr>
    </w:p>
    <w:p w14:paraId="16ADB064" w14:textId="2F66B081" w:rsidR="004D546E" w:rsidRDefault="004D546E" w:rsidP="009425C8">
      <w:pPr>
        <w:pStyle w:val="H3"/>
      </w:pPr>
      <w:r>
        <w:t xml:space="preserve">Format 5: </w:t>
      </w:r>
      <w:r w:rsidRPr="003707EE">
        <w:t>End</w:t>
      </w:r>
      <w:r w:rsidR="00C8724D">
        <w:t>-</w:t>
      </w:r>
      <w:r w:rsidRPr="003707EE">
        <w:t>of</w:t>
      </w:r>
      <w:r w:rsidR="00C8724D">
        <w:t>-p</w:t>
      </w:r>
      <w:r w:rsidRPr="003707EE">
        <w:t xml:space="preserve">roject </w:t>
      </w:r>
      <w:r w:rsidR="00C8724D">
        <w:t>c</w:t>
      </w:r>
      <w:r w:rsidRPr="003707EE">
        <w:t>elebration</w:t>
      </w:r>
    </w:p>
    <w:tbl>
      <w:tblPr>
        <w:tblStyle w:val="TableGrid"/>
        <w:tblW w:w="9625" w:type="dxa"/>
        <w:tblBorders>
          <w:top w:val="none" w:sz="0" w:space="0" w:color="auto"/>
          <w:bottom w:val="none" w:sz="0" w:space="0" w:color="auto"/>
        </w:tblBorders>
        <w:tblLook w:val="04A0" w:firstRow="1" w:lastRow="0" w:firstColumn="1" w:lastColumn="0" w:noHBand="0" w:noVBand="1"/>
      </w:tblPr>
      <w:tblGrid>
        <w:gridCol w:w="1654"/>
        <w:gridCol w:w="7971"/>
      </w:tblGrid>
      <w:tr w:rsidR="000D52C5" w14:paraId="4568A9D4" w14:textId="77777777" w:rsidTr="005962D7">
        <w:trPr>
          <w:trHeight w:val="20"/>
        </w:trPr>
        <w:tc>
          <w:tcPr>
            <w:tcW w:w="1615" w:type="dxa"/>
          </w:tcPr>
          <w:p w14:paraId="05C0AF5E" w14:textId="7BEBC837" w:rsidR="000D52C5" w:rsidRPr="000D52C5" w:rsidRDefault="005962D7" w:rsidP="000D52C5">
            <w:pPr>
              <w:pStyle w:val="ParagraphContinued"/>
              <w:rPr>
                <w:iCs/>
              </w:rPr>
            </w:pPr>
            <w:r>
              <w:rPr>
                <w:iCs/>
                <w:noProof/>
              </w:rPr>
              <w:drawing>
                <wp:inline distT="0" distB="0" distL="0" distR="0" wp14:anchorId="1F6CEEA7" wp14:editId="0C179F24">
                  <wp:extent cx="913725" cy="641267"/>
                  <wp:effectExtent l="0" t="0" r="0" b="0"/>
                  <wp:docPr id="1054" name="Graphic 1054" descr="Handsh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Graphic 1054" descr="Handshake with solid fill"/>
                          <pic:cNvPicPr/>
                        </pic:nvPicPr>
                        <pic:blipFill rotWithShape="1">
                          <a:blip r:embed="rId88">
                            <a:extLst>
                              <a:ext uri="{28A0092B-C50C-407E-A947-70E740481C1C}">
                                <a14:useLocalDpi xmlns:a14="http://schemas.microsoft.com/office/drawing/2010/main" val="0"/>
                              </a:ext>
                              <a:ext uri="{96DAC541-7B7A-43D3-8B79-37D633B846F1}">
                                <asvg:svgBlip xmlns:asvg="http://schemas.microsoft.com/office/drawing/2016/SVG/main" r:embed="rId89"/>
                              </a:ext>
                            </a:extLst>
                          </a:blip>
                          <a:srcRect t="16883" b="12936"/>
                          <a:stretch/>
                        </pic:blipFill>
                        <pic:spPr bwMode="auto">
                          <a:xfrm>
                            <a:off x="0" y="0"/>
                            <a:ext cx="914400" cy="641741"/>
                          </a:xfrm>
                          <a:prstGeom prst="rect">
                            <a:avLst/>
                          </a:prstGeom>
                          <a:ln>
                            <a:noFill/>
                          </a:ln>
                          <a:extLst>
                            <a:ext uri="{53640926-AAD7-44D8-BBD7-CCE9431645EC}">
                              <a14:shadowObscured xmlns:a14="http://schemas.microsoft.com/office/drawing/2010/main"/>
                            </a:ext>
                          </a:extLst>
                        </pic:spPr>
                      </pic:pic>
                    </a:graphicData>
                  </a:graphic>
                </wp:inline>
              </w:drawing>
            </w:r>
          </w:p>
        </w:tc>
        <w:tc>
          <w:tcPr>
            <w:tcW w:w="8010" w:type="dxa"/>
          </w:tcPr>
          <w:p w14:paraId="4C1464B7" w14:textId="5CAD1BB4" w:rsidR="000D52C5" w:rsidRDefault="000D52C5" w:rsidP="00800148">
            <w:pPr>
              <w:pStyle w:val="Paragraph"/>
            </w:pPr>
            <w:r w:rsidRPr="0056508E">
              <w:rPr>
                <w:rStyle w:val="DarkRed"/>
              </w:rPr>
              <w:t>[Revise as appropriate:]</w:t>
            </w:r>
            <w:r>
              <w:t xml:space="preserve"> </w:t>
            </w:r>
            <w:r w:rsidRPr="003707EE">
              <w:t xml:space="preserve">Project leaders from </w:t>
            </w:r>
            <w:r w:rsidRPr="0056508E">
              <w:rPr>
                <w:rStyle w:val="DarkRed"/>
              </w:rPr>
              <w:t>[name of facilitator]</w:t>
            </w:r>
            <w:r w:rsidRPr="003707EE">
              <w:t xml:space="preserve"> will share some closing remarks</w:t>
            </w:r>
            <w:r>
              <w:t xml:space="preserve"> and </w:t>
            </w:r>
            <w:r w:rsidRPr="003707EE">
              <w:t>encouragements.</w:t>
            </w:r>
            <w:r>
              <w:t xml:space="preserve"> </w:t>
            </w:r>
            <w:r w:rsidRPr="0056508E">
              <w:rPr>
                <w:rStyle w:val="DarkRed"/>
              </w:rPr>
              <w:t>[Participants]</w:t>
            </w:r>
            <w:r w:rsidRPr="00434B48">
              <w:rPr>
                <w:rStyle w:val="DarkRed"/>
              </w:rPr>
              <w:t xml:space="preserve"> </w:t>
            </w:r>
            <w:r w:rsidRPr="003707EE">
              <w:t>will briefly share their successes</w:t>
            </w:r>
            <w:r>
              <w:t xml:space="preserve">, lessons </w:t>
            </w:r>
            <w:r w:rsidRPr="003707EE">
              <w:t>learned, next</w:t>
            </w:r>
            <w:r>
              <w:t xml:space="preserve"> </w:t>
            </w:r>
            <w:r w:rsidRPr="003707EE">
              <w:t>steps, and plan</w:t>
            </w:r>
            <w:r>
              <w:t>s</w:t>
            </w:r>
            <w:r w:rsidRPr="003707EE">
              <w:t xml:space="preserve"> to sustain their work moving forward.</w:t>
            </w:r>
          </w:p>
        </w:tc>
      </w:tr>
    </w:tbl>
    <w:tbl>
      <w:tblPr>
        <w:tblStyle w:val="Formats"/>
        <w:tblW w:w="5065" w:type="pct"/>
        <w:tblLook w:val="0680" w:firstRow="0" w:lastRow="0" w:firstColumn="1" w:lastColumn="0" w:noHBand="1" w:noVBand="1"/>
      </w:tblPr>
      <w:tblGrid>
        <w:gridCol w:w="2448"/>
        <w:gridCol w:w="6912"/>
      </w:tblGrid>
      <w:tr w:rsidR="005962D7" w:rsidRPr="00CD0F9C" w14:paraId="1652F96A" w14:textId="77777777" w:rsidTr="00B832E2">
        <w:trPr>
          <w:trHeight w:val="1008"/>
        </w:trPr>
        <w:tc>
          <w:tcPr>
            <w:cnfStyle w:val="001000000000" w:firstRow="0" w:lastRow="0" w:firstColumn="1" w:lastColumn="0" w:oddVBand="0" w:evenVBand="0" w:oddHBand="0" w:evenHBand="0" w:firstRowFirstColumn="0" w:firstRowLastColumn="0" w:lastRowFirstColumn="0" w:lastRowLastColumn="0"/>
            <w:tcW w:w="2448" w:type="dxa"/>
          </w:tcPr>
          <w:p w14:paraId="128077C5" w14:textId="315E9ACF" w:rsidR="00C14673" w:rsidRPr="00CD0F9C" w:rsidRDefault="00C14673" w:rsidP="005962D7">
            <w:pPr>
              <w:pStyle w:val="ParagraphContinued"/>
            </w:pPr>
            <w:r>
              <w:t>Project celebration</w:t>
            </w:r>
          </w:p>
        </w:tc>
        <w:tc>
          <w:tcPr>
            <w:tcW w:w="6912" w:type="dxa"/>
          </w:tcPr>
          <w:p w14:paraId="64406AED" w14:textId="0140E35A" w:rsidR="00C14673" w:rsidRPr="00CD0F9C" w:rsidRDefault="0056508E" w:rsidP="005962D7">
            <w:pPr>
              <w:pStyle w:val="ParagraphContinued"/>
              <w:cnfStyle w:val="000000000000" w:firstRow="0" w:lastRow="0" w:firstColumn="0" w:lastColumn="0" w:oddVBand="0" w:evenVBand="0" w:oddHBand="0" w:evenHBand="0" w:firstRowFirstColumn="0" w:firstRowLastColumn="0" w:lastRowFirstColumn="0" w:lastRowLastColumn="0"/>
            </w:pPr>
            <w:r w:rsidRPr="0056508E">
              <w:rPr>
                <w:rStyle w:val="DarkRed"/>
              </w:rPr>
              <w:t>[date]</w:t>
            </w:r>
            <w:r w:rsidR="00C14673" w:rsidRPr="00CD0F9C">
              <w:rPr>
                <w:rStyle w:val="DarkRed"/>
                <w:color w:val="auto"/>
              </w:rPr>
              <w:t xml:space="preserve"> </w:t>
            </w:r>
            <w:r w:rsidRPr="0056508E">
              <w:rPr>
                <w:rStyle w:val="DarkRed"/>
              </w:rPr>
              <w:t>[time, time zone]</w:t>
            </w:r>
          </w:p>
        </w:tc>
      </w:tr>
    </w:tbl>
    <w:p w14:paraId="2BBE469D" w14:textId="77777777" w:rsidR="00C14673" w:rsidRDefault="00C14673" w:rsidP="00C14673"/>
    <w:p w14:paraId="6A95F728" w14:textId="700333D3" w:rsidR="004D546E" w:rsidRPr="00C14673" w:rsidRDefault="004D546E" w:rsidP="00C14673"/>
    <w:p w14:paraId="6BCA1A83" w14:textId="5C2BC6D0" w:rsidR="00DD208B" w:rsidRPr="00C14673" w:rsidRDefault="00DD208B" w:rsidP="00C14673">
      <w:pPr>
        <w:sectPr w:rsidR="00DD208B" w:rsidRPr="00C14673" w:rsidSect="00D1307B">
          <w:pgSz w:w="12240" w:h="15840"/>
          <w:pgMar w:top="1440" w:right="1440" w:bottom="1440" w:left="1440" w:header="720" w:footer="432" w:gutter="0"/>
          <w:cols w:space="720"/>
          <w:docGrid w:linePitch="360"/>
        </w:sectPr>
      </w:pPr>
    </w:p>
    <w:p w14:paraId="26F080BF" w14:textId="246FA45C" w:rsidR="00F1693B" w:rsidRPr="00F1693B" w:rsidRDefault="00387586" w:rsidP="000F6D53">
      <w:pPr>
        <w:pStyle w:val="AppendixTitle"/>
      </w:pPr>
      <w:bookmarkStart w:id="36" w:name="_Appendix_G:_Meeting"/>
      <w:bookmarkStart w:id="37" w:name="_Toc82772831"/>
      <w:bookmarkEnd w:id="36"/>
      <w:r w:rsidRPr="002677BD">
        <w:lastRenderedPageBreak/>
        <w:t xml:space="preserve">Appendix </w:t>
      </w:r>
      <w:r w:rsidR="000F2A2F">
        <w:t>G</w:t>
      </w:r>
      <w:r w:rsidR="002677BD" w:rsidRPr="002677BD">
        <w:t>:</w:t>
      </w:r>
      <w:r w:rsidR="001B46DF">
        <w:t xml:space="preserve"> </w:t>
      </w:r>
      <w:r w:rsidR="008A5176">
        <w:t xml:space="preserve">Virtual </w:t>
      </w:r>
      <w:r w:rsidR="002677BD" w:rsidRPr="002677BD">
        <w:t>Meeting Design Template</w:t>
      </w:r>
      <w:bookmarkEnd w:id="37"/>
    </w:p>
    <w:tbl>
      <w:tblPr>
        <w:tblStyle w:val="MathUBaseTable"/>
        <w:tblpPr w:leftFromText="180" w:rightFromText="180" w:vertAnchor="text" w:horzAnchor="margin" w:tblpXSpec="right" w:tblpY="6"/>
        <w:tblOverlap w:val="never"/>
        <w:tblW w:w="2118" w:type="pct"/>
        <w:tblBorders>
          <w:top w:val="single" w:sz="4" w:space="0" w:color="046B5C" w:themeColor="text2"/>
          <w:left w:val="single" w:sz="4" w:space="0" w:color="046B5C" w:themeColor="text2"/>
          <w:right w:val="single" w:sz="4" w:space="0" w:color="046B5C" w:themeColor="text2"/>
          <w:insideH w:val="single" w:sz="4" w:space="0" w:color="046B5C" w:themeColor="text2"/>
          <w:insideV w:val="single" w:sz="4" w:space="0" w:color="046B5C" w:themeColor="text2"/>
        </w:tblBorders>
        <w:tblLayout w:type="fixed"/>
        <w:tblCellMar>
          <w:left w:w="101" w:type="dxa"/>
          <w:right w:w="101" w:type="dxa"/>
        </w:tblCellMar>
        <w:tblLook w:val="0600" w:firstRow="0" w:lastRow="0" w:firstColumn="0" w:lastColumn="0" w:noHBand="1" w:noVBand="1"/>
      </w:tblPr>
      <w:tblGrid>
        <w:gridCol w:w="5486"/>
      </w:tblGrid>
      <w:tr w:rsidR="00FC210A" w14:paraId="712C2DDF" w14:textId="77777777" w:rsidTr="00FC210A">
        <w:tc>
          <w:tcPr>
            <w:tcW w:w="5000" w:type="pct"/>
            <w:tcMar>
              <w:top w:w="0" w:type="nil"/>
              <w:bottom w:w="0" w:type="nil"/>
            </w:tcMar>
          </w:tcPr>
          <w:p w14:paraId="31B112D4" w14:textId="77777777" w:rsidR="00FC210A" w:rsidRPr="001E402A" w:rsidRDefault="00FC210A" w:rsidP="00FC210A">
            <w:pPr>
              <w:pStyle w:val="Sidebar"/>
            </w:pPr>
            <w:r w:rsidRPr="00716907">
              <w:t xml:space="preserve">This meeting design template was created to be adaptable for facilitating various learning activities. </w:t>
            </w:r>
            <w:r>
              <w:t>C</w:t>
            </w:r>
            <w:r w:rsidRPr="00716907">
              <w:t>reat</w:t>
            </w:r>
            <w:r>
              <w:t>ing</w:t>
            </w:r>
            <w:r w:rsidRPr="00716907">
              <w:t xml:space="preserve"> this template was an iterative process as new needs arose. We identified key components that were important to have planned </w:t>
            </w:r>
            <w:r>
              <w:t>before</w:t>
            </w:r>
            <w:r w:rsidRPr="00716907">
              <w:t xml:space="preserve"> a meeting, including times, agenda items, and content and logistics. However, that is not an exhaustive list, and facilitators can adapt this template as they see fit.</w:t>
            </w:r>
          </w:p>
        </w:tc>
      </w:tr>
    </w:tbl>
    <w:p w14:paraId="2B42820D" w14:textId="1C42AA58" w:rsidR="00387586" w:rsidRPr="00611DAB" w:rsidRDefault="00611DAB" w:rsidP="00611DAB">
      <w:pPr>
        <w:pStyle w:val="H2"/>
        <w:rPr>
          <w:rStyle w:val="DarkRed"/>
          <w:color w:val="046B5C" w:themeColor="text2"/>
        </w:rPr>
      </w:pPr>
      <w:r w:rsidRPr="00611DAB">
        <w:rPr>
          <w:rStyle w:val="DarkRed"/>
          <w:color w:val="046B5C" w:themeColor="text2"/>
        </w:rPr>
        <w:t xml:space="preserve"> </w:t>
      </w:r>
      <w:r w:rsidR="0056508E" w:rsidRPr="0056508E">
        <w:rPr>
          <w:rStyle w:val="DarkRed"/>
        </w:rPr>
        <w:t>[Title of Learning Activity]</w:t>
      </w:r>
    </w:p>
    <w:p w14:paraId="2F02AABF" w14:textId="062812D5" w:rsidR="00387586" w:rsidRPr="00611DAB" w:rsidRDefault="0056508E" w:rsidP="00611DAB">
      <w:pPr>
        <w:pStyle w:val="H2"/>
      </w:pPr>
      <w:r w:rsidRPr="0056508E">
        <w:rPr>
          <w:rStyle w:val="DarkRed"/>
        </w:rPr>
        <w:t>[date]</w:t>
      </w:r>
      <w:r w:rsidR="00387586" w:rsidRPr="00611DAB">
        <w:t xml:space="preserve"> from </w:t>
      </w:r>
      <w:r w:rsidRPr="0056508E">
        <w:rPr>
          <w:rStyle w:val="DarkRed"/>
        </w:rPr>
        <w:t>[time]</w:t>
      </w:r>
      <w:r w:rsidR="00515381" w:rsidRPr="00611DAB">
        <w:rPr>
          <w:rStyle w:val="DarkRed"/>
          <w:color w:val="046B5C" w:themeColor="text2"/>
        </w:rPr>
        <w:t xml:space="preserve"> </w:t>
      </w:r>
      <w:r w:rsidR="00515381" w:rsidRPr="00611DAB">
        <w:t xml:space="preserve">to </w:t>
      </w:r>
      <w:r w:rsidRPr="0056508E">
        <w:rPr>
          <w:rStyle w:val="DarkRed"/>
        </w:rPr>
        <w:t>[time, time zone]</w:t>
      </w:r>
    </w:p>
    <w:p w14:paraId="145D372F" w14:textId="5408C86E" w:rsidR="00387586" w:rsidRPr="00611DAB" w:rsidRDefault="00387586" w:rsidP="00AE0383">
      <w:pPr>
        <w:pStyle w:val="NoSpacing"/>
      </w:pPr>
      <w:r w:rsidRPr="00AE0383">
        <w:rPr>
          <w:rStyle w:val="RunIn"/>
        </w:rPr>
        <w:t>Location:</w:t>
      </w:r>
      <w:r w:rsidRPr="00611DAB">
        <w:t xml:space="preserve"> </w:t>
      </w:r>
      <w:r w:rsidR="0056508E" w:rsidRPr="0056508E">
        <w:rPr>
          <w:rStyle w:val="DarkRed"/>
        </w:rPr>
        <w:t>[virtual (include link) or in person]</w:t>
      </w:r>
    </w:p>
    <w:p w14:paraId="571AB8BA" w14:textId="4E0B7888" w:rsidR="00387586" w:rsidRPr="00611DAB" w:rsidRDefault="00387586" w:rsidP="00AE0383">
      <w:pPr>
        <w:pStyle w:val="NoSpacing"/>
      </w:pPr>
      <w:r w:rsidRPr="00AE0383">
        <w:rPr>
          <w:rStyle w:val="RunIn"/>
        </w:rPr>
        <w:t>Presenting:</w:t>
      </w:r>
      <w:r w:rsidRPr="00611DAB">
        <w:t xml:space="preserve"> </w:t>
      </w:r>
      <w:r w:rsidR="0056508E" w:rsidRPr="0056508E">
        <w:rPr>
          <w:rStyle w:val="DarkRed"/>
        </w:rPr>
        <w:t>[names of facilitators]</w:t>
      </w:r>
    </w:p>
    <w:p w14:paraId="372D8951" w14:textId="651D8AED" w:rsidR="00387586" w:rsidRPr="00611DAB" w:rsidRDefault="00387586" w:rsidP="00AE0383">
      <w:pPr>
        <w:pStyle w:val="NoSpacing"/>
      </w:pPr>
      <w:r w:rsidRPr="00FC210A">
        <w:rPr>
          <w:rStyle w:val="RunIn"/>
        </w:rPr>
        <w:t>Participating:</w:t>
      </w:r>
      <w:r w:rsidRPr="00611DAB">
        <w:t xml:space="preserve"> </w:t>
      </w:r>
      <w:r w:rsidR="0056508E" w:rsidRPr="0056508E">
        <w:rPr>
          <w:rStyle w:val="DarkRed"/>
        </w:rPr>
        <w:t>[names of participants]</w:t>
      </w:r>
      <w:r w:rsidRPr="00611DAB">
        <w:rPr>
          <w:rStyle w:val="DarkRed"/>
          <w:color w:val="auto"/>
        </w:rPr>
        <w:t xml:space="preserve"> </w:t>
      </w:r>
    </w:p>
    <w:p w14:paraId="737DB696" w14:textId="490D96E2" w:rsidR="0084616B" w:rsidRPr="00611DAB" w:rsidRDefault="00D86018" w:rsidP="00611DAB">
      <w:pPr>
        <w:pStyle w:val="Paragraph"/>
      </w:pPr>
      <w:r w:rsidRPr="00FC210A">
        <w:rPr>
          <w:rStyle w:val="RunIn"/>
        </w:rPr>
        <w:t>Meeting</w:t>
      </w:r>
      <w:r w:rsidR="00387586" w:rsidRPr="00FC210A">
        <w:rPr>
          <w:rStyle w:val="RunIn"/>
        </w:rPr>
        <w:t xml:space="preserve"> objective:</w:t>
      </w:r>
      <w:r w:rsidR="00387586" w:rsidRPr="00611DAB">
        <w:t xml:space="preserve"> </w:t>
      </w:r>
      <w:r w:rsidR="0056508E" w:rsidRPr="0056508E">
        <w:rPr>
          <w:rStyle w:val="DarkRed"/>
        </w:rPr>
        <w:t>[outline the format and purpose of the meeting]</w:t>
      </w:r>
    </w:p>
    <w:p w14:paraId="73AB9CC6" w14:textId="77777777" w:rsidR="001D455D" w:rsidRPr="00611DAB" w:rsidRDefault="001D455D" w:rsidP="005A1C26">
      <w:pPr>
        <w:pStyle w:val="NoSpacing"/>
      </w:pPr>
    </w:p>
    <w:tbl>
      <w:tblPr>
        <w:tblStyle w:val="MathUVerticals"/>
        <w:tblW w:w="5000" w:type="pct"/>
        <w:tblLook w:val="04A0" w:firstRow="1" w:lastRow="0" w:firstColumn="1" w:lastColumn="0" w:noHBand="0" w:noVBand="1"/>
      </w:tblPr>
      <w:tblGrid>
        <w:gridCol w:w="4320"/>
        <w:gridCol w:w="4937"/>
        <w:gridCol w:w="3703"/>
      </w:tblGrid>
      <w:tr w:rsidR="001D455D" w:rsidRPr="002677BD" w14:paraId="650444C0" w14:textId="1B07294C" w:rsidTr="005A1C26">
        <w:trPr>
          <w:cnfStyle w:val="100000000000" w:firstRow="1" w:lastRow="0" w:firstColumn="0" w:lastColumn="0" w:oddVBand="0" w:evenVBand="0" w:oddHBand="0" w:evenHBand="0" w:firstRowFirstColumn="0" w:firstRowLastColumn="0" w:lastRowFirstColumn="0" w:lastRowLastColumn="0"/>
          <w:trHeight w:val="120"/>
          <w:tblHeader/>
        </w:trPr>
        <w:tc>
          <w:tcPr>
            <w:tcW w:w="4320" w:type="dxa"/>
            <w:tcBorders>
              <w:top w:val="single" w:sz="48" w:space="0" w:color="FFFFFF"/>
            </w:tcBorders>
            <w:noWrap/>
          </w:tcPr>
          <w:p w14:paraId="5198911F" w14:textId="77DE66A4" w:rsidR="001D455D" w:rsidRPr="002677BD" w:rsidRDefault="001D455D" w:rsidP="005A1C26">
            <w:pPr>
              <w:pStyle w:val="TableHeaderLeft"/>
            </w:pPr>
            <w:r w:rsidRPr="002677BD">
              <w:t xml:space="preserve">Key for </w:t>
            </w:r>
            <w:r w:rsidR="00515381">
              <w:t>m</w:t>
            </w:r>
            <w:r w:rsidRPr="002677BD">
              <w:t xml:space="preserve">eeting </w:t>
            </w:r>
            <w:r w:rsidR="00515381">
              <w:t>d</w:t>
            </w:r>
            <w:r w:rsidRPr="002677BD">
              <w:t>esign</w:t>
            </w:r>
          </w:p>
        </w:tc>
        <w:tc>
          <w:tcPr>
            <w:tcW w:w="4937" w:type="dxa"/>
            <w:tcBorders>
              <w:top w:val="single" w:sz="48" w:space="0" w:color="FFFFFF"/>
            </w:tcBorders>
          </w:tcPr>
          <w:p w14:paraId="7B288AA1" w14:textId="2A149EB6" w:rsidR="001D455D" w:rsidRPr="001D455D" w:rsidRDefault="001D455D" w:rsidP="005A1C26">
            <w:pPr>
              <w:pStyle w:val="TableHeaderLeft"/>
            </w:pPr>
            <w:r w:rsidRPr="001D455D">
              <w:t xml:space="preserve">Notes for </w:t>
            </w:r>
            <w:r w:rsidR="00515381">
              <w:t>f</w:t>
            </w:r>
            <w:r w:rsidRPr="001D455D">
              <w:t>acilitator(s)</w:t>
            </w:r>
          </w:p>
        </w:tc>
        <w:tc>
          <w:tcPr>
            <w:tcW w:w="3703" w:type="dxa"/>
            <w:tcBorders>
              <w:top w:val="single" w:sz="48" w:space="0" w:color="FFFFFF"/>
            </w:tcBorders>
          </w:tcPr>
          <w:p w14:paraId="4B5CFE5E" w14:textId="34879FBF" w:rsidR="001D455D" w:rsidRPr="001D455D" w:rsidRDefault="001D455D" w:rsidP="005A1C26">
            <w:pPr>
              <w:pStyle w:val="TableHeaderLeft"/>
            </w:pPr>
            <w:r w:rsidRPr="001D455D">
              <w:t>High-</w:t>
            </w:r>
            <w:r w:rsidR="00515381">
              <w:t>l</w:t>
            </w:r>
            <w:r w:rsidRPr="001D455D">
              <w:t xml:space="preserve">evel </w:t>
            </w:r>
            <w:r w:rsidR="00515381">
              <w:t>a</w:t>
            </w:r>
            <w:r w:rsidRPr="001D455D">
              <w:t xml:space="preserve">genda: Key </w:t>
            </w:r>
            <w:r w:rsidR="00515381">
              <w:t>t</w:t>
            </w:r>
            <w:r w:rsidRPr="001D455D">
              <w:t xml:space="preserve">imes and </w:t>
            </w:r>
            <w:r w:rsidR="00515381">
              <w:t>a</w:t>
            </w:r>
            <w:r w:rsidRPr="001D455D">
              <w:t>ctivities</w:t>
            </w:r>
          </w:p>
        </w:tc>
      </w:tr>
      <w:tr w:rsidR="001D455D" w:rsidRPr="002677BD" w14:paraId="284ABBFB" w14:textId="21AB2C4F" w:rsidTr="005A1C26">
        <w:trPr>
          <w:trHeight w:val="120"/>
        </w:trPr>
        <w:tc>
          <w:tcPr>
            <w:tcW w:w="4320" w:type="dxa"/>
            <w:noWrap/>
          </w:tcPr>
          <w:p w14:paraId="5C8E7551" w14:textId="4799745D" w:rsidR="001D455D" w:rsidRPr="002677BD" w:rsidRDefault="001D455D" w:rsidP="005A1C26">
            <w:pPr>
              <w:pStyle w:val="TableTextLeft"/>
            </w:pPr>
            <w:r w:rsidRPr="002677BD">
              <w:t>When creating a shared meeting design, it is important that all editors and viewers understand the typography</w:t>
            </w:r>
            <w:r w:rsidR="002820F8" w:rsidRPr="002677BD">
              <w:t>.</w:t>
            </w:r>
            <w:r w:rsidR="002820F8">
              <w:t xml:space="preserve"> </w:t>
            </w:r>
            <w:r w:rsidRPr="002677BD">
              <w:t>As you fill out this template, incorporate these</w:t>
            </w:r>
            <w:r w:rsidR="00515381">
              <w:t xml:space="preserve"> elements</w:t>
            </w:r>
            <w:r w:rsidRPr="002677BD">
              <w:t>:</w:t>
            </w:r>
          </w:p>
          <w:p w14:paraId="4B754E11" w14:textId="4D7E75F3" w:rsidR="001D455D" w:rsidRPr="002677BD" w:rsidRDefault="001D455D" w:rsidP="00702B14">
            <w:pPr>
              <w:pStyle w:val="TableListBullet"/>
            </w:pPr>
            <w:r w:rsidRPr="005A1C26">
              <w:rPr>
                <w:b/>
                <w:bCs/>
              </w:rPr>
              <w:t>Bold</w:t>
            </w:r>
            <w:r w:rsidRPr="002677BD">
              <w:t xml:space="preserve"> – </w:t>
            </w:r>
            <w:r w:rsidRPr="005A1C26">
              <w:rPr>
                <w:b/>
                <w:bCs/>
              </w:rPr>
              <w:t>bold any names so that they stand out and can easily be seen</w:t>
            </w:r>
            <w:r w:rsidR="002820F8" w:rsidRPr="005A1C26">
              <w:rPr>
                <w:b/>
                <w:bCs/>
              </w:rPr>
              <w:t xml:space="preserve">. </w:t>
            </w:r>
            <w:r w:rsidRPr="005A1C26">
              <w:rPr>
                <w:b/>
                <w:bCs/>
              </w:rPr>
              <w:t>This will help everyone quickly identify who should be doing what and when.</w:t>
            </w:r>
          </w:p>
          <w:p w14:paraId="42D60A02" w14:textId="1DBEA0FE" w:rsidR="001D455D" w:rsidRPr="002677BD" w:rsidRDefault="001D455D" w:rsidP="005A1C26">
            <w:pPr>
              <w:pStyle w:val="TableListBullet"/>
              <w:rPr>
                <w:i/>
                <w:iCs/>
              </w:rPr>
            </w:pPr>
            <w:r w:rsidRPr="002677BD">
              <w:rPr>
                <w:i/>
                <w:iCs/>
              </w:rPr>
              <w:t>Italics – italicize all actions to differentiate them from talking points</w:t>
            </w:r>
            <w:r w:rsidR="002820F8" w:rsidRPr="002677BD">
              <w:rPr>
                <w:i/>
                <w:iCs/>
              </w:rPr>
              <w:t>.</w:t>
            </w:r>
            <w:r w:rsidR="002820F8">
              <w:rPr>
                <w:i/>
                <w:iCs/>
              </w:rPr>
              <w:t xml:space="preserve"> </w:t>
            </w:r>
            <w:r w:rsidRPr="002677BD">
              <w:rPr>
                <w:i/>
                <w:iCs/>
              </w:rPr>
              <w:t>For example, the command</w:t>
            </w:r>
            <w:r w:rsidRPr="002677BD">
              <w:t xml:space="preserve"> “start recording” </w:t>
            </w:r>
            <w:r w:rsidRPr="002677BD">
              <w:rPr>
                <w:i/>
                <w:iCs/>
              </w:rPr>
              <w:t>should be</w:t>
            </w:r>
            <w:r w:rsidR="005A1C26">
              <w:rPr>
                <w:i/>
                <w:iCs/>
              </w:rPr>
              <w:t xml:space="preserve"> </w:t>
            </w:r>
            <w:r w:rsidRPr="002677BD">
              <w:rPr>
                <w:i/>
                <w:iCs/>
              </w:rPr>
              <w:t>italicized to ensure this action is completed.</w:t>
            </w:r>
          </w:p>
        </w:tc>
        <w:tc>
          <w:tcPr>
            <w:tcW w:w="4937" w:type="dxa"/>
          </w:tcPr>
          <w:p w14:paraId="29788EEB" w14:textId="6C30038A" w:rsidR="001D455D" w:rsidRPr="00A02271" w:rsidRDefault="001D455D" w:rsidP="005A1C26">
            <w:pPr>
              <w:pStyle w:val="TableListBullet"/>
            </w:pPr>
            <w:r w:rsidRPr="00A02271">
              <w:t>If participants are not asking questions during any of the Q&amp;A sessions, feel free to identify and ask questions you think it would be good for the participants to hear</w:t>
            </w:r>
            <w:r w:rsidR="002820F8">
              <w:t xml:space="preserve">. </w:t>
            </w:r>
          </w:p>
          <w:p w14:paraId="110F84D2" w14:textId="7B19B3C0" w:rsidR="001D455D" w:rsidRPr="00A02271" w:rsidRDefault="001D455D" w:rsidP="005A1C26">
            <w:pPr>
              <w:pStyle w:val="TableListBullet"/>
            </w:pPr>
            <w:r w:rsidRPr="00A02271">
              <w:t>Provide links for any materials before the meeting, as well as in the chat during the meeting</w:t>
            </w:r>
            <w:r w:rsidR="00E82552">
              <w:t>,</w:t>
            </w:r>
            <w:r w:rsidRPr="00A02271">
              <w:t xml:space="preserve"> if necessary</w:t>
            </w:r>
            <w:r w:rsidR="00E82552">
              <w:t>.</w:t>
            </w:r>
          </w:p>
          <w:p w14:paraId="1B672FA7" w14:textId="2411BEDE" w:rsidR="001D455D" w:rsidRPr="00A02271" w:rsidRDefault="001D455D" w:rsidP="005A1C26">
            <w:pPr>
              <w:pStyle w:val="TableListBullet"/>
            </w:pPr>
            <w:r w:rsidRPr="00A02271">
              <w:t>Embrace honesty and vulnerability when discussing complex challenges</w:t>
            </w:r>
            <w:r w:rsidR="00E82552">
              <w:t>.</w:t>
            </w:r>
          </w:p>
          <w:p w14:paraId="609BD875" w14:textId="57D416B3" w:rsidR="001D455D" w:rsidRPr="00A02271" w:rsidRDefault="001D455D" w:rsidP="005A1C26">
            <w:pPr>
              <w:pStyle w:val="TableListBullet"/>
            </w:pPr>
            <w:r w:rsidRPr="00A02271">
              <w:t>Use participant feedback from previous meetings, if applicable, to improve your meeting</w:t>
            </w:r>
            <w:r w:rsidR="00E82552">
              <w:t>.</w:t>
            </w:r>
          </w:p>
          <w:p w14:paraId="55CBE296" w14:textId="7212F68F" w:rsidR="001D455D" w:rsidRPr="008C3E11" w:rsidRDefault="0056508E" w:rsidP="005A1C26">
            <w:pPr>
              <w:pStyle w:val="TableListBullet"/>
            </w:pPr>
            <w:r w:rsidRPr="0056508E">
              <w:rPr>
                <w:rStyle w:val="DarkRed"/>
              </w:rPr>
              <w:t>[insert other relevant notes]</w:t>
            </w:r>
          </w:p>
          <w:p w14:paraId="34FF73F1" w14:textId="52082F6A" w:rsidR="001D455D" w:rsidRPr="00A02271" w:rsidRDefault="001D455D" w:rsidP="005A1C26">
            <w:pPr>
              <w:pStyle w:val="TableTextLeft"/>
              <w:rPr>
                <w:szCs w:val="18"/>
              </w:rPr>
            </w:pPr>
            <w:r w:rsidRPr="00A02271">
              <w:rPr>
                <w:szCs w:val="18"/>
              </w:rPr>
              <w:t xml:space="preserve">Roles </w:t>
            </w:r>
            <w:r w:rsidR="00E82552">
              <w:rPr>
                <w:szCs w:val="18"/>
              </w:rPr>
              <w:t>and r</w:t>
            </w:r>
            <w:r w:rsidRPr="00A02271">
              <w:rPr>
                <w:szCs w:val="18"/>
              </w:rPr>
              <w:t xml:space="preserve">esponsibilities: </w:t>
            </w:r>
          </w:p>
          <w:p w14:paraId="470FB5A0" w14:textId="0677E659" w:rsidR="001D455D" w:rsidRPr="00A02271" w:rsidRDefault="0056508E" w:rsidP="005A1C26">
            <w:pPr>
              <w:pStyle w:val="TableListBullet"/>
            </w:pPr>
            <w:r w:rsidRPr="0056508E">
              <w:rPr>
                <w:rStyle w:val="DarkRed"/>
              </w:rPr>
              <w:t>[name]</w:t>
            </w:r>
            <w:r w:rsidR="001D455D" w:rsidRPr="00434B48">
              <w:rPr>
                <w:rStyle w:val="DarkRed"/>
              </w:rPr>
              <w:t xml:space="preserve"> </w:t>
            </w:r>
            <w:r w:rsidR="001D455D" w:rsidRPr="00A02271">
              <w:t xml:space="preserve">– moderator </w:t>
            </w:r>
          </w:p>
          <w:p w14:paraId="40B78322" w14:textId="3525C972" w:rsidR="001D455D" w:rsidRPr="00A02271" w:rsidRDefault="0056508E" w:rsidP="005A1C26">
            <w:pPr>
              <w:pStyle w:val="TableListBullet"/>
            </w:pPr>
            <w:r w:rsidRPr="0056508E">
              <w:rPr>
                <w:rStyle w:val="DarkRed"/>
              </w:rPr>
              <w:t>[name]</w:t>
            </w:r>
            <w:r w:rsidR="001D455D" w:rsidRPr="00434B48">
              <w:rPr>
                <w:rStyle w:val="DarkRed"/>
              </w:rPr>
              <w:t xml:space="preserve"> </w:t>
            </w:r>
            <w:r w:rsidR="001D455D" w:rsidRPr="00A02271">
              <w:t>– tech point person</w:t>
            </w:r>
          </w:p>
          <w:p w14:paraId="5B2E782E" w14:textId="01FACE49" w:rsidR="001D455D" w:rsidRPr="00A02271" w:rsidRDefault="0056508E" w:rsidP="005A1C26">
            <w:pPr>
              <w:pStyle w:val="TableListBullet"/>
            </w:pPr>
            <w:r w:rsidRPr="0056508E">
              <w:rPr>
                <w:rStyle w:val="DarkRed"/>
              </w:rPr>
              <w:t>[name]</w:t>
            </w:r>
            <w:r w:rsidR="001D455D" w:rsidRPr="00434B48">
              <w:rPr>
                <w:rStyle w:val="DarkRed"/>
              </w:rPr>
              <w:t xml:space="preserve"> </w:t>
            </w:r>
            <w:r w:rsidR="001D455D" w:rsidRPr="00A02271">
              <w:t xml:space="preserve">– slides </w:t>
            </w:r>
          </w:p>
          <w:p w14:paraId="20C56BD5" w14:textId="69E66083" w:rsidR="001D455D" w:rsidRPr="00A02271" w:rsidRDefault="0056508E" w:rsidP="005A1C26">
            <w:pPr>
              <w:pStyle w:val="TableListBullet"/>
            </w:pPr>
            <w:r w:rsidRPr="0056508E">
              <w:rPr>
                <w:rStyle w:val="DarkRed"/>
              </w:rPr>
              <w:t>[name]</w:t>
            </w:r>
            <w:r w:rsidR="001D455D" w:rsidRPr="00434B48">
              <w:rPr>
                <w:rStyle w:val="DarkRed"/>
              </w:rPr>
              <w:t xml:space="preserve"> </w:t>
            </w:r>
            <w:r w:rsidR="001D455D" w:rsidRPr="00A02271">
              <w:t xml:space="preserve">– manage chat </w:t>
            </w:r>
          </w:p>
          <w:p w14:paraId="10E97453" w14:textId="51F5E49A" w:rsidR="001D455D" w:rsidRPr="002677BD" w:rsidRDefault="0056508E" w:rsidP="005A1C26">
            <w:pPr>
              <w:pStyle w:val="TableListBullet"/>
            </w:pPr>
            <w:r w:rsidRPr="0056508E">
              <w:rPr>
                <w:rStyle w:val="DarkRed"/>
              </w:rPr>
              <w:t>[name]</w:t>
            </w:r>
            <w:r w:rsidR="001D455D" w:rsidRPr="00434B48">
              <w:rPr>
                <w:rStyle w:val="DarkRed"/>
              </w:rPr>
              <w:t xml:space="preserve"> </w:t>
            </w:r>
            <w:r w:rsidR="001D455D" w:rsidRPr="00A02271">
              <w:t>– take attendance</w:t>
            </w:r>
            <w:r w:rsidR="001B46DF">
              <w:t xml:space="preserve"> </w:t>
            </w:r>
          </w:p>
        </w:tc>
        <w:tc>
          <w:tcPr>
            <w:tcW w:w="3703" w:type="dxa"/>
          </w:tcPr>
          <w:p w14:paraId="46F9DA8D" w14:textId="3B548B5A" w:rsidR="004327FF" w:rsidRPr="00716907" w:rsidRDefault="001D455D" w:rsidP="005A1C26">
            <w:pPr>
              <w:pStyle w:val="TableTextLeft"/>
              <w:rPr>
                <w:szCs w:val="18"/>
              </w:rPr>
            </w:pPr>
            <w:r w:rsidRPr="00A02271">
              <w:rPr>
                <w:szCs w:val="18"/>
              </w:rPr>
              <w:t>12:00 – 12:03</w:t>
            </w:r>
            <w:r w:rsidR="002820F8">
              <w:rPr>
                <w:szCs w:val="18"/>
              </w:rPr>
              <w:t xml:space="preserve"> </w:t>
            </w:r>
            <w:r w:rsidRPr="00A02271">
              <w:rPr>
                <w:szCs w:val="18"/>
              </w:rPr>
              <w:t xml:space="preserve">Join meeting (if virtual, invite </w:t>
            </w:r>
            <w:r w:rsidR="004327FF" w:rsidRPr="00716907">
              <w:rPr>
                <w:szCs w:val="18"/>
              </w:rPr>
              <w:t xml:space="preserve">participants to join early), </w:t>
            </w:r>
          </w:p>
          <w:p w14:paraId="18416969" w14:textId="4CDC5277" w:rsidR="001D455D" w:rsidRPr="00A02271" w:rsidRDefault="00E82552" w:rsidP="005A1C26">
            <w:pPr>
              <w:pStyle w:val="TableTextLeft"/>
              <w:rPr>
                <w:szCs w:val="18"/>
              </w:rPr>
            </w:pPr>
            <w:r>
              <w:rPr>
                <w:szCs w:val="18"/>
              </w:rPr>
              <w:t>w</w:t>
            </w:r>
            <w:r w:rsidR="00C00ABA" w:rsidRPr="00716907">
              <w:rPr>
                <w:szCs w:val="18"/>
              </w:rPr>
              <w:t>elcome</w:t>
            </w:r>
            <w:r>
              <w:rPr>
                <w:szCs w:val="18"/>
              </w:rPr>
              <w:t xml:space="preserve"> everyone</w:t>
            </w:r>
            <w:r w:rsidR="00C00ABA" w:rsidRPr="00716907">
              <w:rPr>
                <w:szCs w:val="18"/>
              </w:rPr>
              <w:t xml:space="preserve">, </w:t>
            </w:r>
            <w:r>
              <w:rPr>
                <w:szCs w:val="18"/>
              </w:rPr>
              <w:t>go over</w:t>
            </w:r>
            <w:r w:rsidR="00B154DA">
              <w:rPr>
                <w:szCs w:val="18"/>
              </w:rPr>
              <w:t xml:space="preserve"> </w:t>
            </w:r>
            <w:r>
              <w:rPr>
                <w:szCs w:val="18"/>
              </w:rPr>
              <w:t>m</w:t>
            </w:r>
            <w:r w:rsidR="00C00ABA" w:rsidRPr="00716907">
              <w:rPr>
                <w:szCs w:val="18"/>
              </w:rPr>
              <w:t>eeting norms</w:t>
            </w:r>
            <w:r w:rsidR="002820F8">
              <w:rPr>
                <w:szCs w:val="18"/>
              </w:rPr>
              <w:t xml:space="preserve"> </w:t>
            </w:r>
            <w:r w:rsidR="001D455D" w:rsidRPr="00A02271">
              <w:rPr>
                <w:szCs w:val="18"/>
              </w:rPr>
              <w:t>12:03 – 12:04</w:t>
            </w:r>
            <w:r w:rsidR="002820F8">
              <w:rPr>
                <w:szCs w:val="18"/>
              </w:rPr>
              <w:t xml:space="preserve"> </w:t>
            </w:r>
            <w:r w:rsidR="001D455D" w:rsidRPr="00A02271">
              <w:rPr>
                <w:szCs w:val="18"/>
              </w:rPr>
              <w:t>Purpose</w:t>
            </w:r>
          </w:p>
          <w:p w14:paraId="2075A40F" w14:textId="216EEB39" w:rsidR="001D455D" w:rsidRPr="00A02271" w:rsidRDefault="001D455D" w:rsidP="005A1C26">
            <w:pPr>
              <w:pStyle w:val="TableTextLeft"/>
              <w:rPr>
                <w:szCs w:val="18"/>
              </w:rPr>
            </w:pPr>
            <w:r w:rsidRPr="00A02271">
              <w:rPr>
                <w:szCs w:val="18"/>
              </w:rPr>
              <w:t>12:04 – 12:05</w:t>
            </w:r>
            <w:r w:rsidR="002820F8">
              <w:rPr>
                <w:szCs w:val="18"/>
              </w:rPr>
              <w:t xml:space="preserve"> </w:t>
            </w:r>
            <w:r w:rsidRPr="00A02271">
              <w:rPr>
                <w:szCs w:val="18"/>
              </w:rPr>
              <w:t>Agenda</w:t>
            </w:r>
          </w:p>
          <w:p w14:paraId="5C238ECB" w14:textId="13C56C88" w:rsidR="001D455D" w:rsidRPr="00A02271" w:rsidRDefault="001D455D" w:rsidP="005A1C26">
            <w:pPr>
              <w:pStyle w:val="TableTextLeft"/>
              <w:rPr>
                <w:szCs w:val="18"/>
              </w:rPr>
            </w:pPr>
            <w:r w:rsidRPr="00A02271">
              <w:rPr>
                <w:szCs w:val="18"/>
              </w:rPr>
              <w:t>12:05 – 12:45</w:t>
            </w:r>
            <w:r w:rsidR="002820F8">
              <w:rPr>
                <w:szCs w:val="18"/>
              </w:rPr>
              <w:t xml:space="preserve"> </w:t>
            </w:r>
            <w:r w:rsidRPr="00A02271">
              <w:rPr>
                <w:szCs w:val="18"/>
              </w:rPr>
              <w:t>Main content</w:t>
            </w:r>
          </w:p>
          <w:p w14:paraId="4BA55E10" w14:textId="3A251D0F" w:rsidR="001D455D" w:rsidRPr="002677BD" w:rsidRDefault="001D455D" w:rsidP="005A1C26">
            <w:pPr>
              <w:pStyle w:val="TableTextLeft"/>
            </w:pPr>
            <w:r w:rsidRPr="00A02271">
              <w:rPr>
                <w:szCs w:val="18"/>
              </w:rPr>
              <w:t>12:45 – 1:00</w:t>
            </w:r>
            <w:r w:rsidR="002820F8">
              <w:rPr>
                <w:szCs w:val="18"/>
              </w:rPr>
              <w:t xml:space="preserve"> </w:t>
            </w:r>
            <w:r w:rsidRPr="00A02271">
              <w:rPr>
                <w:szCs w:val="18"/>
              </w:rPr>
              <w:t>Next steps</w:t>
            </w:r>
          </w:p>
        </w:tc>
      </w:tr>
    </w:tbl>
    <w:p w14:paraId="2B7D0B2F" w14:textId="3A1CBC9A" w:rsidR="00420BC0" w:rsidRPr="00420BC0" w:rsidRDefault="00420BC0" w:rsidP="00420BC0">
      <w:pPr>
        <w:sectPr w:rsidR="00420BC0" w:rsidRPr="00420BC0" w:rsidSect="00AE0383">
          <w:footerReference w:type="default" r:id="rId90"/>
          <w:pgSz w:w="15840" w:h="12240" w:orient="landscape" w:code="1"/>
          <w:pgMar w:top="1440" w:right="1440" w:bottom="1440" w:left="1440" w:header="720" w:footer="432" w:gutter="0"/>
          <w:cols w:space="360"/>
          <w:docGrid w:linePitch="360"/>
        </w:sectPr>
      </w:pPr>
    </w:p>
    <w:p w14:paraId="7B384207" w14:textId="3E1F8952" w:rsidR="00387586" w:rsidRPr="00735035" w:rsidRDefault="00436DE8" w:rsidP="005A1C26">
      <w:pPr>
        <w:pStyle w:val="H2"/>
      </w:pPr>
      <w:bookmarkStart w:id="38" w:name="_Hlk43997050"/>
      <w:r>
        <w:lastRenderedPageBreak/>
        <w:t xml:space="preserve">Virtual Meeting </w:t>
      </w:r>
      <w:r w:rsidR="00387586" w:rsidRPr="00735035">
        <w:t>Agenda (this should align with the high-level agenda above)</w:t>
      </w:r>
    </w:p>
    <w:p w14:paraId="384A120F" w14:textId="77777777" w:rsidR="00387586" w:rsidRPr="002677BD" w:rsidRDefault="00387586" w:rsidP="00387586">
      <w:pPr>
        <w:pStyle w:val="Paragraph"/>
        <w:spacing w:after="0"/>
        <w:rPr>
          <w:rFonts w:ascii="Montserrat" w:hAnsi="Montserrat"/>
          <w:sz w:val="20"/>
        </w:rPr>
      </w:pPr>
    </w:p>
    <w:tbl>
      <w:tblPr>
        <w:tblStyle w:val="MathUVerticals"/>
        <w:tblW w:w="5000" w:type="pct"/>
        <w:tblLayout w:type="fixed"/>
        <w:tblLook w:val="04A0" w:firstRow="1" w:lastRow="0" w:firstColumn="1" w:lastColumn="0" w:noHBand="0" w:noVBand="1"/>
      </w:tblPr>
      <w:tblGrid>
        <w:gridCol w:w="1424"/>
        <w:gridCol w:w="1278"/>
        <w:gridCol w:w="1502"/>
        <w:gridCol w:w="4803"/>
        <w:gridCol w:w="3953"/>
      </w:tblGrid>
      <w:tr w:rsidR="00ED0035" w:rsidRPr="002677BD" w14:paraId="1E1427ED" w14:textId="77777777" w:rsidTr="008C3E11">
        <w:trPr>
          <w:cnfStyle w:val="100000000000" w:firstRow="1" w:lastRow="0" w:firstColumn="0" w:lastColumn="0" w:oddVBand="0" w:evenVBand="0" w:oddHBand="0" w:evenHBand="0" w:firstRowFirstColumn="0" w:firstRowLastColumn="0" w:lastRowFirstColumn="0" w:lastRowLastColumn="0"/>
          <w:cantSplit/>
          <w:trHeight w:val="120"/>
          <w:tblHeader/>
        </w:trPr>
        <w:tc>
          <w:tcPr>
            <w:tcW w:w="1423" w:type="dxa"/>
            <w:tcBorders>
              <w:top w:val="single" w:sz="4" w:space="0" w:color="FFFFFF"/>
            </w:tcBorders>
          </w:tcPr>
          <w:p w14:paraId="0CA3ABAF" w14:textId="77777777" w:rsidR="00387586" w:rsidRPr="002677BD" w:rsidRDefault="00387586" w:rsidP="008C3E11">
            <w:pPr>
              <w:pStyle w:val="TableHeaderLeft"/>
              <w:rPr>
                <w:b w:val="0"/>
              </w:rPr>
            </w:pPr>
            <w:r w:rsidRPr="002677BD">
              <w:t>Time (EST)</w:t>
            </w:r>
          </w:p>
        </w:tc>
        <w:tc>
          <w:tcPr>
            <w:tcW w:w="1277" w:type="dxa"/>
            <w:tcBorders>
              <w:top w:val="single" w:sz="4" w:space="0" w:color="FFFFFF"/>
            </w:tcBorders>
          </w:tcPr>
          <w:p w14:paraId="7DFE1111" w14:textId="10B44E65" w:rsidR="00387586" w:rsidRPr="002677BD" w:rsidRDefault="00387586" w:rsidP="008C3E11">
            <w:pPr>
              <w:pStyle w:val="TableHeaderCenter"/>
              <w:rPr>
                <w:b w:val="0"/>
              </w:rPr>
            </w:pPr>
            <w:r w:rsidRPr="002677BD">
              <w:t xml:space="preserve">Agenda </w:t>
            </w:r>
            <w:r w:rsidR="00E82552">
              <w:t>i</w:t>
            </w:r>
            <w:r w:rsidRPr="002677BD">
              <w:t>tem</w:t>
            </w:r>
          </w:p>
        </w:tc>
        <w:tc>
          <w:tcPr>
            <w:tcW w:w="1501" w:type="dxa"/>
            <w:tcBorders>
              <w:top w:val="single" w:sz="4" w:space="0" w:color="FFFFFF"/>
            </w:tcBorders>
          </w:tcPr>
          <w:p w14:paraId="16E1B7BC" w14:textId="77777777" w:rsidR="00387586" w:rsidRPr="002677BD" w:rsidRDefault="00387586" w:rsidP="008C3E11">
            <w:pPr>
              <w:pStyle w:val="TableHeaderCenter"/>
              <w:rPr>
                <w:b w:val="0"/>
              </w:rPr>
            </w:pPr>
            <w:r w:rsidRPr="002677BD">
              <w:t>Facilitator</w:t>
            </w:r>
          </w:p>
        </w:tc>
        <w:tc>
          <w:tcPr>
            <w:tcW w:w="4799" w:type="dxa"/>
            <w:tcBorders>
              <w:top w:val="single" w:sz="4" w:space="0" w:color="FFFFFF"/>
            </w:tcBorders>
          </w:tcPr>
          <w:p w14:paraId="6C5252D4" w14:textId="7030438B" w:rsidR="00387586" w:rsidRPr="002677BD" w:rsidRDefault="00387586" w:rsidP="008C3E11">
            <w:pPr>
              <w:pStyle w:val="TableHeaderCenter"/>
              <w:rPr>
                <w:b w:val="0"/>
              </w:rPr>
            </w:pPr>
            <w:r w:rsidRPr="002677BD">
              <w:t>Content</w:t>
            </w:r>
            <w:r w:rsidR="00713F9E">
              <w:t xml:space="preserve"> and </w:t>
            </w:r>
            <w:r w:rsidR="00E82552">
              <w:t>l</w:t>
            </w:r>
            <w:r w:rsidR="00713F9E">
              <w:t xml:space="preserve">ogistics </w:t>
            </w:r>
          </w:p>
        </w:tc>
        <w:tc>
          <w:tcPr>
            <w:tcW w:w="3950" w:type="dxa"/>
            <w:tcBorders>
              <w:top w:val="single" w:sz="4" w:space="0" w:color="FFFFFF"/>
            </w:tcBorders>
          </w:tcPr>
          <w:p w14:paraId="2D407D50" w14:textId="77777777" w:rsidR="00387586" w:rsidRPr="002677BD" w:rsidRDefault="00387586" w:rsidP="008C3E11">
            <w:pPr>
              <w:pStyle w:val="TableHeaderCenter"/>
              <w:rPr>
                <w:b w:val="0"/>
              </w:rPr>
            </w:pPr>
            <w:r w:rsidRPr="002677BD">
              <w:t>Notes</w:t>
            </w:r>
          </w:p>
        </w:tc>
      </w:tr>
      <w:tr w:rsidR="00ED0035" w:rsidRPr="002677BD" w14:paraId="634A3A26" w14:textId="77777777" w:rsidTr="008C3E11">
        <w:trPr>
          <w:cantSplit/>
          <w:trHeight w:val="120"/>
        </w:trPr>
        <w:tc>
          <w:tcPr>
            <w:tcW w:w="1423" w:type="dxa"/>
          </w:tcPr>
          <w:p w14:paraId="064C7BFA" w14:textId="77777777" w:rsidR="00387586" w:rsidRPr="002677BD" w:rsidRDefault="00387586" w:rsidP="008C3E11">
            <w:pPr>
              <w:pStyle w:val="TableTextLeft"/>
            </w:pPr>
            <w:r w:rsidRPr="002677BD">
              <w:t>11:50</w:t>
            </w:r>
          </w:p>
        </w:tc>
        <w:tc>
          <w:tcPr>
            <w:tcW w:w="1277" w:type="dxa"/>
          </w:tcPr>
          <w:p w14:paraId="3F3CE73C" w14:textId="77777777" w:rsidR="00387586" w:rsidRPr="002677BD" w:rsidRDefault="00387586" w:rsidP="008C3E11">
            <w:pPr>
              <w:pStyle w:val="TableTextLeft"/>
            </w:pPr>
            <w:r w:rsidRPr="002677BD">
              <w:t>Join meeting</w:t>
            </w:r>
          </w:p>
        </w:tc>
        <w:tc>
          <w:tcPr>
            <w:tcW w:w="1501" w:type="dxa"/>
          </w:tcPr>
          <w:p w14:paraId="1E7FB23B" w14:textId="4C7C768A" w:rsidR="00387586" w:rsidRPr="002677BD" w:rsidRDefault="00387586" w:rsidP="008C3E11">
            <w:pPr>
              <w:pStyle w:val="TableTextLeft"/>
            </w:pPr>
            <w:r w:rsidRPr="002677BD">
              <w:t xml:space="preserve">All </w:t>
            </w:r>
            <w:r w:rsidR="00AC5D18">
              <w:t>facilitators</w:t>
            </w:r>
            <w:r w:rsidR="004A0AE8">
              <w:t xml:space="preserve"> and participants</w:t>
            </w:r>
          </w:p>
        </w:tc>
        <w:tc>
          <w:tcPr>
            <w:tcW w:w="4799" w:type="dxa"/>
          </w:tcPr>
          <w:p w14:paraId="31C0223A" w14:textId="77777777" w:rsidR="008C3E11" w:rsidRDefault="00436DE8" w:rsidP="008C3E11">
            <w:pPr>
              <w:pStyle w:val="TableTextLeft"/>
              <w:rPr>
                <w:i/>
                <w:iCs/>
              </w:rPr>
            </w:pPr>
            <w:r>
              <w:rPr>
                <w:i/>
                <w:iCs/>
              </w:rPr>
              <w:t>J</w:t>
            </w:r>
            <w:r w:rsidR="00387586" w:rsidRPr="002677BD">
              <w:rPr>
                <w:i/>
                <w:iCs/>
              </w:rPr>
              <w:t>oin video conferencing platform at least 5</w:t>
            </w:r>
            <w:r w:rsidR="00E82552">
              <w:rPr>
                <w:i/>
                <w:iCs/>
              </w:rPr>
              <w:t xml:space="preserve"> to </w:t>
            </w:r>
            <w:r w:rsidR="00387586" w:rsidRPr="002677BD">
              <w:rPr>
                <w:i/>
                <w:iCs/>
              </w:rPr>
              <w:t xml:space="preserve">10 minutes before the </w:t>
            </w:r>
            <w:r w:rsidR="005306EE">
              <w:rPr>
                <w:i/>
                <w:iCs/>
              </w:rPr>
              <w:t>learning activity</w:t>
            </w:r>
            <w:r w:rsidR="00387586" w:rsidRPr="002677BD">
              <w:rPr>
                <w:i/>
                <w:iCs/>
              </w:rPr>
              <w:t xml:space="preserve"> starts to set</w:t>
            </w:r>
            <w:r w:rsidR="00E82552">
              <w:rPr>
                <w:i/>
                <w:iCs/>
              </w:rPr>
              <w:t xml:space="preserve"> </w:t>
            </w:r>
            <w:r w:rsidR="00387586" w:rsidRPr="002677BD">
              <w:rPr>
                <w:i/>
                <w:iCs/>
              </w:rPr>
              <w:t>up and ensure all host and cohost functions are working well</w:t>
            </w:r>
            <w:r w:rsidR="00E82552">
              <w:rPr>
                <w:i/>
                <w:iCs/>
              </w:rPr>
              <w:t>.</w:t>
            </w:r>
          </w:p>
          <w:p w14:paraId="6B11D4B6" w14:textId="77777777" w:rsidR="008C3E11" w:rsidRDefault="00387586" w:rsidP="008C3E11">
            <w:pPr>
              <w:pStyle w:val="TableTextLeft"/>
              <w:rPr>
                <w:i/>
                <w:iCs/>
              </w:rPr>
            </w:pPr>
            <w:r w:rsidRPr="002677BD">
              <w:rPr>
                <w:i/>
                <w:iCs/>
              </w:rPr>
              <w:t xml:space="preserve">As </w:t>
            </w:r>
            <w:r w:rsidR="000B3B12">
              <w:rPr>
                <w:i/>
                <w:iCs/>
              </w:rPr>
              <w:t>participants</w:t>
            </w:r>
            <w:r w:rsidRPr="002677BD">
              <w:rPr>
                <w:i/>
                <w:iCs/>
              </w:rPr>
              <w:t xml:space="preserve"> join, start with verbal icebreaker – favorite thing about summer!</w:t>
            </w:r>
          </w:p>
          <w:p w14:paraId="2AE19D66" w14:textId="7C070947" w:rsidR="00387586" w:rsidRPr="002677BD" w:rsidRDefault="0056508E" w:rsidP="008C3E11">
            <w:pPr>
              <w:pStyle w:val="TableTextLeft"/>
              <w:rPr>
                <w:i/>
                <w:iCs/>
              </w:rPr>
            </w:pPr>
            <w:r w:rsidRPr="0056508E">
              <w:rPr>
                <w:rStyle w:val="DarkRed"/>
              </w:rPr>
              <w:t>[name of slides person]</w:t>
            </w:r>
            <w:r w:rsidR="00387586" w:rsidRPr="00434B48">
              <w:rPr>
                <w:rStyle w:val="DarkRed"/>
              </w:rPr>
              <w:t xml:space="preserve"> </w:t>
            </w:r>
            <w:r w:rsidR="00387586" w:rsidRPr="002677BD">
              <w:rPr>
                <w:i/>
                <w:iCs/>
              </w:rPr>
              <w:t>displays welcome slide</w:t>
            </w:r>
          </w:p>
        </w:tc>
        <w:tc>
          <w:tcPr>
            <w:tcW w:w="3950" w:type="dxa"/>
          </w:tcPr>
          <w:p w14:paraId="57911555" w14:textId="77777777" w:rsidR="008C3E11" w:rsidRDefault="00CD4368" w:rsidP="008C3E11">
            <w:pPr>
              <w:pStyle w:val="TableTextLeft"/>
            </w:pPr>
            <w:r>
              <w:t>Facilitator staff</w:t>
            </w:r>
            <w:r w:rsidR="00387586" w:rsidRPr="002677BD">
              <w:t xml:space="preserve"> should log in to their video conferencing accounts </w:t>
            </w:r>
            <w:r w:rsidR="00E82552">
              <w:t>before</w:t>
            </w:r>
            <w:r w:rsidR="00387586" w:rsidRPr="002677BD">
              <w:t xml:space="preserve"> launching the webinar</w:t>
            </w:r>
            <w:r w:rsidR="002820F8" w:rsidRPr="002677BD">
              <w:t>.</w:t>
            </w:r>
            <w:r w:rsidR="002820F8">
              <w:t xml:space="preserve"> </w:t>
            </w:r>
            <w:r w:rsidR="004A0AE8">
              <w:t>Encourage participants to join a few minutes early to make sure their technology is working</w:t>
            </w:r>
            <w:r w:rsidR="002820F8">
              <w:t xml:space="preserve">. </w:t>
            </w:r>
          </w:p>
          <w:p w14:paraId="78D01F35" w14:textId="4513B504" w:rsidR="00387586" w:rsidRPr="002677BD" w:rsidRDefault="0056508E" w:rsidP="008C3E11">
            <w:pPr>
              <w:pStyle w:val="TableTextLeft"/>
              <w:rPr>
                <w:i/>
                <w:iCs/>
              </w:rPr>
            </w:pPr>
            <w:r w:rsidRPr="0056508E">
              <w:rPr>
                <w:rStyle w:val="DarkRed"/>
              </w:rPr>
              <w:t>[insert and re-insert links into the chat as participants join]</w:t>
            </w:r>
          </w:p>
        </w:tc>
      </w:tr>
      <w:tr w:rsidR="00387586" w:rsidRPr="002677BD" w14:paraId="0B729496" w14:textId="77777777" w:rsidTr="008C3E11">
        <w:trPr>
          <w:cantSplit/>
          <w:trHeight w:val="120"/>
        </w:trPr>
        <w:tc>
          <w:tcPr>
            <w:tcW w:w="1423" w:type="dxa"/>
          </w:tcPr>
          <w:p w14:paraId="31A5B46C" w14:textId="77777777" w:rsidR="00387586" w:rsidRPr="002677BD" w:rsidRDefault="00387586" w:rsidP="008C3E11">
            <w:pPr>
              <w:pStyle w:val="TableTextLeft"/>
            </w:pPr>
            <w:r w:rsidRPr="002677BD">
              <w:t>12:00-12:02</w:t>
            </w:r>
          </w:p>
        </w:tc>
        <w:tc>
          <w:tcPr>
            <w:tcW w:w="1277" w:type="dxa"/>
          </w:tcPr>
          <w:p w14:paraId="3D076D4C" w14:textId="77777777" w:rsidR="00387586" w:rsidRPr="002677BD" w:rsidRDefault="00387586" w:rsidP="008C3E11">
            <w:pPr>
              <w:pStyle w:val="TableTextLeft"/>
            </w:pPr>
            <w:r w:rsidRPr="002677BD">
              <w:t>Join meeting</w:t>
            </w:r>
          </w:p>
        </w:tc>
        <w:tc>
          <w:tcPr>
            <w:tcW w:w="1501" w:type="dxa"/>
          </w:tcPr>
          <w:p w14:paraId="60F8E32F" w14:textId="01750966" w:rsidR="00387586" w:rsidRPr="002677BD" w:rsidRDefault="00387586" w:rsidP="008C3E11">
            <w:pPr>
              <w:pStyle w:val="TableTextLeft"/>
            </w:pPr>
            <w:r w:rsidRPr="002677BD">
              <w:t>All</w:t>
            </w:r>
            <w:r w:rsidR="004A0AE8">
              <w:t xml:space="preserve"> facilitators</w:t>
            </w:r>
          </w:p>
        </w:tc>
        <w:tc>
          <w:tcPr>
            <w:tcW w:w="4799" w:type="dxa"/>
          </w:tcPr>
          <w:p w14:paraId="47C383C8" w14:textId="0044DB7C" w:rsidR="008C3E11" w:rsidRDefault="0056508E" w:rsidP="008C3E11">
            <w:pPr>
              <w:pStyle w:val="TableTextLeft"/>
              <w:rPr>
                <w:i/>
                <w:iCs/>
              </w:rPr>
            </w:pPr>
            <w:r w:rsidRPr="0056508E">
              <w:rPr>
                <w:rStyle w:val="DarkRed"/>
              </w:rPr>
              <w:t>[Name of tech point person]</w:t>
            </w:r>
            <w:r w:rsidR="00387586" w:rsidRPr="00434B48">
              <w:rPr>
                <w:rStyle w:val="DarkRed"/>
              </w:rPr>
              <w:t xml:space="preserve"> </w:t>
            </w:r>
            <w:r w:rsidR="00387586" w:rsidRPr="002677BD">
              <w:rPr>
                <w:i/>
                <w:iCs/>
              </w:rPr>
              <w:t>starts recording</w:t>
            </w:r>
          </w:p>
          <w:p w14:paraId="45269B60" w14:textId="77777777" w:rsidR="008C3E11" w:rsidRDefault="00387586" w:rsidP="008C3E11">
            <w:pPr>
              <w:pStyle w:val="TableTextLeft"/>
              <w:rPr>
                <w:i/>
                <w:iCs/>
              </w:rPr>
            </w:pPr>
            <w:r w:rsidRPr="00B154DA">
              <w:rPr>
                <w:i/>
                <w:iCs/>
              </w:rPr>
              <w:t>Welcome participants as they join the call</w:t>
            </w:r>
            <w:r w:rsidR="00E82552" w:rsidRPr="00B154DA">
              <w:rPr>
                <w:i/>
                <w:iCs/>
              </w:rPr>
              <w:t>.</w:t>
            </w:r>
          </w:p>
          <w:p w14:paraId="6A495FA3" w14:textId="3D4C21C0" w:rsidR="00387586" w:rsidRPr="002677BD" w:rsidRDefault="0056508E" w:rsidP="008C3E11">
            <w:pPr>
              <w:pStyle w:val="TableTextLeft"/>
              <w:rPr>
                <w:i/>
                <w:iCs/>
              </w:rPr>
            </w:pPr>
            <w:r w:rsidRPr="0056508E">
              <w:rPr>
                <w:rStyle w:val="DarkRed"/>
              </w:rPr>
              <w:t>[name]</w:t>
            </w:r>
            <w:r w:rsidR="00387586" w:rsidRPr="00434B48">
              <w:rPr>
                <w:rStyle w:val="DarkRed"/>
              </w:rPr>
              <w:t xml:space="preserve"> </w:t>
            </w:r>
            <w:r w:rsidR="00387586" w:rsidRPr="002677BD">
              <w:rPr>
                <w:i/>
                <w:iCs/>
              </w:rPr>
              <w:t>displays slide 2</w:t>
            </w:r>
            <w:r w:rsidR="005E090D">
              <w:rPr>
                <w:i/>
                <w:iCs/>
              </w:rPr>
              <w:t>,</w:t>
            </w:r>
            <w:r w:rsidR="00387586" w:rsidRPr="002677BD">
              <w:rPr>
                <w:i/>
                <w:iCs/>
              </w:rPr>
              <w:t xml:space="preserve"> “Meeting Norms”</w:t>
            </w:r>
          </w:p>
          <w:p w14:paraId="1BE6E39B" w14:textId="77777777" w:rsidR="00387586" w:rsidRPr="002677BD" w:rsidRDefault="00387586" w:rsidP="008C3E11">
            <w:pPr>
              <w:pStyle w:val="TableTextLeft"/>
              <w:rPr>
                <w:i/>
                <w:iCs/>
              </w:rPr>
            </w:pPr>
          </w:p>
        </w:tc>
        <w:tc>
          <w:tcPr>
            <w:tcW w:w="3950" w:type="dxa"/>
          </w:tcPr>
          <w:p w14:paraId="03B680A9" w14:textId="77777777" w:rsidR="00387586" w:rsidRPr="002677BD" w:rsidRDefault="00387586" w:rsidP="008C3E11">
            <w:pPr>
              <w:pStyle w:val="TableTextLeft"/>
            </w:pPr>
            <w:r w:rsidRPr="002677BD">
              <w:t xml:space="preserve"> </w:t>
            </w:r>
          </w:p>
        </w:tc>
      </w:tr>
      <w:tr w:rsidR="00ED0035" w:rsidRPr="002677BD" w14:paraId="2CB9E892" w14:textId="77777777" w:rsidTr="008C3E11">
        <w:trPr>
          <w:cantSplit/>
          <w:trHeight w:val="120"/>
        </w:trPr>
        <w:tc>
          <w:tcPr>
            <w:tcW w:w="1423" w:type="dxa"/>
          </w:tcPr>
          <w:p w14:paraId="45BAF304" w14:textId="77777777" w:rsidR="00387586" w:rsidRPr="002677BD" w:rsidRDefault="00387586" w:rsidP="008C3E11">
            <w:pPr>
              <w:pStyle w:val="TableTextLeft"/>
            </w:pPr>
            <w:r w:rsidRPr="002677BD">
              <w:t>12:02-12:03</w:t>
            </w:r>
          </w:p>
        </w:tc>
        <w:tc>
          <w:tcPr>
            <w:tcW w:w="1277" w:type="dxa"/>
          </w:tcPr>
          <w:p w14:paraId="3009C6F5" w14:textId="77777777" w:rsidR="00387586" w:rsidRPr="002677BD" w:rsidRDefault="00387586" w:rsidP="008C3E11">
            <w:pPr>
              <w:pStyle w:val="TableTextLeft"/>
            </w:pPr>
            <w:r w:rsidRPr="002677BD">
              <w:t xml:space="preserve">Welcome </w:t>
            </w:r>
          </w:p>
        </w:tc>
        <w:tc>
          <w:tcPr>
            <w:tcW w:w="1501" w:type="dxa"/>
          </w:tcPr>
          <w:p w14:paraId="02226B11" w14:textId="6ADD4C48" w:rsidR="00387586" w:rsidRPr="00716907" w:rsidRDefault="0056508E" w:rsidP="008C3E11">
            <w:pPr>
              <w:pStyle w:val="TableTextLeft"/>
              <w:rPr>
                <w:color w:val="FF0000"/>
              </w:rPr>
            </w:pPr>
            <w:r w:rsidRPr="0056508E">
              <w:rPr>
                <w:rStyle w:val="DarkRed"/>
              </w:rPr>
              <w:t>[name of moderator]</w:t>
            </w:r>
          </w:p>
        </w:tc>
        <w:tc>
          <w:tcPr>
            <w:tcW w:w="4799" w:type="dxa"/>
          </w:tcPr>
          <w:p w14:paraId="6D245AA3" w14:textId="2A097525" w:rsidR="008C3E11" w:rsidRDefault="0056508E" w:rsidP="008C3E11">
            <w:pPr>
              <w:pStyle w:val="TableTextLeft"/>
              <w:rPr>
                <w:rStyle w:val="DarkRed"/>
              </w:rPr>
            </w:pPr>
            <w:r w:rsidRPr="0056508E">
              <w:rPr>
                <w:rStyle w:val="DarkRed"/>
              </w:rPr>
              <w:t>[insert introductory welcome statement]</w:t>
            </w:r>
          </w:p>
          <w:p w14:paraId="30E93FC3" w14:textId="1D063894" w:rsidR="008C3E11" w:rsidRDefault="0056508E" w:rsidP="008C3E11">
            <w:pPr>
              <w:pStyle w:val="TableTextLeft"/>
              <w:rPr>
                <w:rStyle w:val="DarkRed"/>
              </w:rPr>
            </w:pPr>
            <w:r w:rsidRPr="0056508E">
              <w:rPr>
                <w:rStyle w:val="DarkRed"/>
              </w:rPr>
              <w:t>[insert speaking points for meeting norms]</w:t>
            </w:r>
          </w:p>
          <w:p w14:paraId="510C250D" w14:textId="6135E21B" w:rsidR="008C3E11" w:rsidRDefault="0056508E" w:rsidP="008C3E11">
            <w:pPr>
              <w:pStyle w:val="TableTextLeft"/>
              <w:rPr>
                <w:rStyle w:val="DarkRed"/>
              </w:rPr>
            </w:pPr>
            <w:r w:rsidRPr="0056508E">
              <w:rPr>
                <w:rStyle w:val="DarkRed"/>
              </w:rPr>
              <w:t>[name]</w:t>
            </w:r>
            <w:r w:rsidR="00387586" w:rsidRPr="00434B48">
              <w:rPr>
                <w:rStyle w:val="DarkRed"/>
              </w:rPr>
              <w:t xml:space="preserve"> </w:t>
            </w:r>
            <w:r w:rsidR="00AF511B">
              <w:rPr>
                <w:i/>
                <w:iCs/>
              </w:rPr>
              <w:t>return to</w:t>
            </w:r>
            <w:r w:rsidR="00AF511B" w:rsidRPr="0094503F">
              <w:rPr>
                <w:i/>
                <w:iCs/>
              </w:rPr>
              <w:t xml:space="preserve"> </w:t>
            </w:r>
            <w:r w:rsidR="00387586" w:rsidRPr="0094503F">
              <w:rPr>
                <w:i/>
                <w:iCs/>
              </w:rPr>
              <w:t>welcome slide</w:t>
            </w:r>
          </w:p>
          <w:p w14:paraId="42F675CF" w14:textId="3824566A" w:rsidR="00387586" w:rsidRPr="00434B48" w:rsidRDefault="0056508E" w:rsidP="008C3E11">
            <w:pPr>
              <w:pStyle w:val="TableTextLeft"/>
              <w:rPr>
                <w:rStyle w:val="DarkRed"/>
              </w:rPr>
            </w:pPr>
            <w:r w:rsidRPr="0056508E">
              <w:rPr>
                <w:rStyle w:val="DarkRed"/>
              </w:rPr>
              <w:t>[insert speaking points for the introduction]</w:t>
            </w:r>
          </w:p>
        </w:tc>
        <w:tc>
          <w:tcPr>
            <w:tcW w:w="3950" w:type="dxa"/>
          </w:tcPr>
          <w:p w14:paraId="449895DC" w14:textId="77777777" w:rsidR="00387586" w:rsidRPr="002677BD" w:rsidRDefault="00387586" w:rsidP="008C3E11">
            <w:pPr>
              <w:pStyle w:val="TableTextLeft"/>
            </w:pPr>
          </w:p>
        </w:tc>
      </w:tr>
      <w:tr w:rsidR="00387586" w:rsidRPr="002677BD" w14:paraId="7770891C" w14:textId="77777777" w:rsidTr="008C3E11">
        <w:trPr>
          <w:cantSplit/>
          <w:trHeight w:val="120"/>
        </w:trPr>
        <w:tc>
          <w:tcPr>
            <w:tcW w:w="1423" w:type="dxa"/>
          </w:tcPr>
          <w:p w14:paraId="75A5B5E8" w14:textId="7DFAAAF2" w:rsidR="00387586" w:rsidRPr="002677BD" w:rsidRDefault="00387586" w:rsidP="008C3E11">
            <w:pPr>
              <w:pStyle w:val="TableTextLeft"/>
            </w:pPr>
            <w:r w:rsidRPr="002677BD">
              <w:t>12:03-12:04</w:t>
            </w:r>
          </w:p>
        </w:tc>
        <w:tc>
          <w:tcPr>
            <w:tcW w:w="1277" w:type="dxa"/>
          </w:tcPr>
          <w:p w14:paraId="71406A95" w14:textId="77777777" w:rsidR="00387586" w:rsidRPr="002677BD" w:rsidRDefault="00387586" w:rsidP="008C3E11">
            <w:pPr>
              <w:pStyle w:val="TableTextLeft"/>
            </w:pPr>
            <w:r w:rsidRPr="002677BD">
              <w:t>Purpose</w:t>
            </w:r>
          </w:p>
        </w:tc>
        <w:tc>
          <w:tcPr>
            <w:tcW w:w="1501" w:type="dxa"/>
          </w:tcPr>
          <w:p w14:paraId="4F45C625" w14:textId="0B904142" w:rsidR="00387586" w:rsidRPr="002677BD" w:rsidRDefault="0056508E" w:rsidP="008C3E11">
            <w:pPr>
              <w:pStyle w:val="TableTextLeft"/>
            </w:pPr>
            <w:r w:rsidRPr="0056508E">
              <w:rPr>
                <w:rStyle w:val="DarkRed"/>
              </w:rPr>
              <w:t>[name]</w:t>
            </w:r>
          </w:p>
        </w:tc>
        <w:tc>
          <w:tcPr>
            <w:tcW w:w="4799" w:type="dxa"/>
          </w:tcPr>
          <w:p w14:paraId="55F25700" w14:textId="707EEA03" w:rsidR="008C3E11" w:rsidRDefault="0056508E" w:rsidP="008C3E11">
            <w:pPr>
              <w:pStyle w:val="TableTextLeft"/>
              <w:rPr>
                <w:rStyle w:val="BoldItalic"/>
                <w:rFonts w:ascii="Montserrat" w:hAnsi="Montserrat"/>
                <w:b w:val="0"/>
                <w:iCs/>
                <w:sz w:val="20"/>
                <w:szCs w:val="20"/>
              </w:rPr>
            </w:pPr>
            <w:r w:rsidRPr="0056508E">
              <w:rPr>
                <w:rStyle w:val="DarkRed"/>
              </w:rPr>
              <w:t>[name]</w:t>
            </w:r>
            <w:r w:rsidR="00387586" w:rsidRPr="008C3E11">
              <w:rPr>
                <w:i/>
                <w:iCs/>
              </w:rPr>
              <w:t xml:space="preserve"> displays slide 3</w:t>
            </w:r>
            <w:r w:rsidR="005E090D" w:rsidRPr="008C3E11">
              <w:rPr>
                <w:i/>
                <w:iCs/>
              </w:rPr>
              <w:t>,</w:t>
            </w:r>
            <w:r w:rsidR="00387586" w:rsidRPr="008C3E11">
              <w:rPr>
                <w:i/>
                <w:iCs/>
              </w:rPr>
              <w:t xml:space="preserve"> “Purpose”</w:t>
            </w:r>
          </w:p>
          <w:p w14:paraId="294982D8" w14:textId="6B7E6F96" w:rsidR="008C3E11" w:rsidRDefault="0056508E" w:rsidP="008C3E11">
            <w:pPr>
              <w:pStyle w:val="TableTextLeft"/>
              <w:rPr>
                <w:rStyle w:val="DarkRed"/>
              </w:rPr>
            </w:pPr>
            <w:r w:rsidRPr="0056508E">
              <w:rPr>
                <w:rStyle w:val="DarkRed"/>
              </w:rPr>
              <w:t>[insert purpose statement and speaking points]</w:t>
            </w:r>
          </w:p>
          <w:p w14:paraId="5AA47F1E" w14:textId="7A04830D" w:rsidR="008C3E11" w:rsidRDefault="0056508E" w:rsidP="008C3E11">
            <w:pPr>
              <w:pStyle w:val="TableTextLeft"/>
              <w:rPr>
                <w:rStyle w:val="BoldItalic"/>
                <w:rFonts w:ascii="Montserrat" w:hAnsi="Montserrat"/>
                <w:b w:val="0"/>
                <w:iCs/>
                <w:sz w:val="20"/>
                <w:szCs w:val="20"/>
              </w:rPr>
            </w:pPr>
            <w:r w:rsidRPr="0056508E">
              <w:rPr>
                <w:rStyle w:val="DarkRed"/>
              </w:rPr>
              <w:t>[name]</w:t>
            </w:r>
            <w:r w:rsidR="00387586" w:rsidRPr="008C3E11">
              <w:rPr>
                <w:i/>
                <w:iCs/>
              </w:rPr>
              <w:t xml:space="preserve"> flips to slide 4</w:t>
            </w:r>
            <w:r w:rsidR="005E090D" w:rsidRPr="008C3E11">
              <w:rPr>
                <w:i/>
                <w:iCs/>
              </w:rPr>
              <w:t>,</w:t>
            </w:r>
            <w:r w:rsidR="00387586" w:rsidRPr="008C3E11">
              <w:rPr>
                <w:i/>
                <w:iCs/>
              </w:rPr>
              <w:t xml:space="preserve"> “</w:t>
            </w:r>
            <w:r w:rsidR="005238C3" w:rsidRPr="008C3E11">
              <w:rPr>
                <w:i/>
                <w:iCs/>
              </w:rPr>
              <w:t>Speake</w:t>
            </w:r>
            <w:r w:rsidR="00387586" w:rsidRPr="008C3E11">
              <w:rPr>
                <w:i/>
                <w:iCs/>
              </w:rPr>
              <w:t>rs”</w:t>
            </w:r>
          </w:p>
          <w:p w14:paraId="6256C8FC" w14:textId="77777777" w:rsidR="008C3E11" w:rsidRPr="008C3E11" w:rsidRDefault="00387586" w:rsidP="008C3E11">
            <w:pPr>
              <w:pStyle w:val="TableTextLeft"/>
              <w:rPr>
                <w:rStyle w:val="BoldItalic"/>
                <w:b w:val="0"/>
                <w:i w:val="0"/>
              </w:rPr>
            </w:pPr>
            <w:r w:rsidRPr="008C3E11">
              <w:rPr>
                <w:rStyle w:val="BoldItalic"/>
                <w:b w:val="0"/>
                <w:i w:val="0"/>
              </w:rPr>
              <w:t xml:space="preserve">Introduce </w:t>
            </w:r>
            <w:r w:rsidR="005238C3" w:rsidRPr="008C3E11">
              <w:rPr>
                <w:rStyle w:val="BoldItalic"/>
                <w:b w:val="0"/>
                <w:i w:val="0"/>
              </w:rPr>
              <w:t>speakers</w:t>
            </w:r>
            <w:r w:rsidR="005E090D" w:rsidRPr="008C3E11">
              <w:rPr>
                <w:rStyle w:val="BoldItalic"/>
                <w:b w:val="0"/>
                <w:i w:val="0"/>
              </w:rPr>
              <w:t>.</w:t>
            </w:r>
          </w:p>
          <w:p w14:paraId="13C9D34B" w14:textId="746E4CDE" w:rsidR="00387586" w:rsidRPr="002677BD" w:rsidRDefault="0056508E" w:rsidP="008C3E11">
            <w:pPr>
              <w:pStyle w:val="TableTextLeft"/>
              <w:rPr>
                <w:rStyle w:val="BoldItalic"/>
                <w:rFonts w:ascii="Montserrat" w:hAnsi="Montserrat"/>
                <w:b w:val="0"/>
                <w:iCs/>
                <w:sz w:val="20"/>
                <w:szCs w:val="20"/>
              </w:rPr>
            </w:pPr>
            <w:r w:rsidRPr="0056508E">
              <w:rPr>
                <w:rStyle w:val="DarkRed"/>
              </w:rPr>
              <w:t>[name]</w:t>
            </w:r>
            <w:r w:rsidR="00387586" w:rsidRPr="00434B48">
              <w:rPr>
                <w:rStyle w:val="DarkRed"/>
              </w:rPr>
              <w:t xml:space="preserve"> </w:t>
            </w:r>
            <w:r w:rsidR="00387586" w:rsidRPr="002677BD">
              <w:rPr>
                <w:i/>
                <w:iCs/>
              </w:rPr>
              <w:t>put link to bios of</w:t>
            </w:r>
            <w:r w:rsidR="005238C3">
              <w:rPr>
                <w:i/>
                <w:iCs/>
              </w:rPr>
              <w:t xml:space="preserve"> speaker</w:t>
            </w:r>
            <w:r w:rsidR="00387586" w:rsidRPr="002677BD">
              <w:rPr>
                <w:i/>
                <w:iCs/>
              </w:rPr>
              <w:t>s in chat (if applicable)</w:t>
            </w:r>
          </w:p>
        </w:tc>
        <w:tc>
          <w:tcPr>
            <w:tcW w:w="3950" w:type="dxa"/>
          </w:tcPr>
          <w:p w14:paraId="40BB95D9" w14:textId="77777777" w:rsidR="00387586" w:rsidRPr="002677BD" w:rsidRDefault="00387586" w:rsidP="008C3E11">
            <w:pPr>
              <w:pStyle w:val="TableTextLeft"/>
            </w:pPr>
          </w:p>
        </w:tc>
      </w:tr>
      <w:tr w:rsidR="00ED0035" w:rsidRPr="002677BD" w14:paraId="020E46EF" w14:textId="77777777" w:rsidTr="008C3E11">
        <w:trPr>
          <w:cantSplit/>
          <w:trHeight w:val="120"/>
        </w:trPr>
        <w:tc>
          <w:tcPr>
            <w:tcW w:w="1423" w:type="dxa"/>
          </w:tcPr>
          <w:p w14:paraId="0F66E526" w14:textId="7AB9B8C3" w:rsidR="00387586" w:rsidRPr="002677BD" w:rsidRDefault="00387586" w:rsidP="008C3E11">
            <w:pPr>
              <w:pStyle w:val="TableTextLeft"/>
            </w:pPr>
            <w:r w:rsidRPr="002677BD">
              <w:t>12:04-12:05</w:t>
            </w:r>
          </w:p>
        </w:tc>
        <w:tc>
          <w:tcPr>
            <w:tcW w:w="1277" w:type="dxa"/>
          </w:tcPr>
          <w:p w14:paraId="79719381" w14:textId="77777777" w:rsidR="00387586" w:rsidRPr="002677BD" w:rsidRDefault="00387586" w:rsidP="008C3E11">
            <w:pPr>
              <w:pStyle w:val="TableTextLeft"/>
            </w:pPr>
            <w:r w:rsidRPr="002677BD">
              <w:t>Agenda</w:t>
            </w:r>
          </w:p>
        </w:tc>
        <w:tc>
          <w:tcPr>
            <w:tcW w:w="1501" w:type="dxa"/>
          </w:tcPr>
          <w:p w14:paraId="1534BE9E" w14:textId="251E69B5" w:rsidR="00387586" w:rsidRPr="002677BD" w:rsidRDefault="0056508E" w:rsidP="008C3E11">
            <w:pPr>
              <w:pStyle w:val="TableTextLeft"/>
            </w:pPr>
            <w:r w:rsidRPr="0056508E">
              <w:rPr>
                <w:rStyle w:val="DarkRed"/>
              </w:rPr>
              <w:t>[name]</w:t>
            </w:r>
          </w:p>
        </w:tc>
        <w:tc>
          <w:tcPr>
            <w:tcW w:w="4799" w:type="dxa"/>
          </w:tcPr>
          <w:p w14:paraId="01E21E42" w14:textId="03EE9C93" w:rsidR="008C3E11" w:rsidRDefault="0056508E" w:rsidP="008C3E11">
            <w:pPr>
              <w:pStyle w:val="TableTextLeft"/>
              <w:rPr>
                <w:i/>
                <w:iCs/>
              </w:rPr>
            </w:pPr>
            <w:r w:rsidRPr="0056508E">
              <w:rPr>
                <w:rStyle w:val="DarkRed"/>
              </w:rPr>
              <w:t>[name]</w:t>
            </w:r>
            <w:r w:rsidR="00387586" w:rsidRPr="00434B48">
              <w:rPr>
                <w:rStyle w:val="DarkRed"/>
              </w:rPr>
              <w:t xml:space="preserve"> </w:t>
            </w:r>
            <w:r w:rsidR="00387586" w:rsidRPr="002677BD">
              <w:rPr>
                <w:i/>
                <w:iCs/>
              </w:rPr>
              <w:t>displays slide 5</w:t>
            </w:r>
            <w:r w:rsidR="005E090D">
              <w:rPr>
                <w:i/>
                <w:iCs/>
              </w:rPr>
              <w:t>,</w:t>
            </w:r>
            <w:r w:rsidR="00387586" w:rsidRPr="002677BD">
              <w:rPr>
                <w:i/>
                <w:iCs/>
              </w:rPr>
              <w:t xml:space="preserve"> “Agenda”</w:t>
            </w:r>
          </w:p>
          <w:p w14:paraId="1F8E40B8" w14:textId="5600CF65" w:rsidR="00387586" w:rsidRPr="002677BD" w:rsidRDefault="0056508E" w:rsidP="008C3E11">
            <w:pPr>
              <w:pStyle w:val="TableTextLeft"/>
              <w:rPr>
                <w:i/>
                <w:iCs/>
              </w:rPr>
            </w:pPr>
            <w:r w:rsidRPr="0056508E">
              <w:rPr>
                <w:rStyle w:val="DarkRed"/>
              </w:rPr>
              <w:t>[insert agenda speaking points]</w:t>
            </w:r>
          </w:p>
        </w:tc>
        <w:tc>
          <w:tcPr>
            <w:tcW w:w="3950" w:type="dxa"/>
          </w:tcPr>
          <w:p w14:paraId="2F559A54" w14:textId="75848349" w:rsidR="00387586" w:rsidRPr="002677BD" w:rsidRDefault="00387586" w:rsidP="008C3E11">
            <w:pPr>
              <w:pStyle w:val="TableTextLeft"/>
            </w:pPr>
            <w:r w:rsidRPr="002677BD">
              <w:t>Remind participants that they can put questions in the chat</w:t>
            </w:r>
            <w:r w:rsidR="005E090D">
              <w:t>.</w:t>
            </w:r>
          </w:p>
        </w:tc>
      </w:tr>
      <w:tr w:rsidR="00387586" w:rsidRPr="002677BD" w14:paraId="38FB1138" w14:textId="77777777" w:rsidTr="008C3E11">
        <w:trPr>
          <w:cantSplit/>
          <w:trHeight w:val="120"/>
        </w:trPr>
        <w:tc>
          <w:tcPr>
            <w:tcW w:w="1423" w:type="dxa"/>
          </w:tcPr>
          <w:p w14:paraId="78C3FE10" w14:textId="77777777" w:rsidR="00387586" w:rsidRPr="002677BD" w:rsidRDefault="00387586" w:rsidP="008C3E11">
            <w:pPr>
              <w:pStyle w:val="TableTextLeft"/>
            </w:pPr>
            <w:r w:rsidRPr="002677BD">
              <w:lastRenderedPageBreak/>
              <w:t>12:05-12:45</w:t>
            </w:r>
          </w:p>
        </w:tc>
        <w:tc>
          <w:tcPr>
            <w:tcW w:w="1277" w:type="dxa"/>
          </w:tcPr>
          <w:p w14:paraId="11F69159" w14:textId="41F4E41B" w:rsidR="00387586" w:rsidRPr="002677BD" w:rsidRDefault="00387586" w:rsidP="008C3E11">
            <w:pPr>
              <w:pStyle w:val="TableTextLeft"/>
            </w:pPr>
            <w:r w:rsidRPr="002677BD">
              <w:t xml:space="preserve">Main </w:t>
            </w:r>
            <w:r w:rsidR="005E090D">
              <w:t>c</w:t>
            </w:r>
            <w:r w:rsidRPr="002677BD">
              <w:t>ontent</w:t>
            </w:r>
          </w:p>
        </w:tc>
        <w:tc>
          <w:tcPr>
            <w:tcW w:w="1501" w:type="dxa"/>
          </w:tcPr>
          <w:p w14:paraId="3B32AC2B" w14:textId="4A088B49" w:rsidR="00387586" w:rsidRPr="002677BD" w:rsidRDefault="0056508E" w:rsidP="008C3E11">
            <w:pPr>
              <w:pStyle w:val="TableTextLeft"/>
            </w:pPr>
            <w:r w:rsidRPr="0056508E">
              <w:rPr>
                <w:rStyle w:val="DarkRed"/>
              </w:rPr>
              <w:t>[name]</w:t>
            </w:r>
          </w:p>
        </w:tc>
        <w:tc>
          <w:tcPr>
            <w:tcW w:w="4799" w:type="dxa"/>
          </w:tcPr>
          <w:p w14:paraId="19D9D7E7" w14:textId="6CF0CCCA" w:rsidR="008C3E11" w:rsidRDefault="0056508E" w:rsidP="008C3E11">
            <w:pPr>
              <w:pStyle w:val="TableTextLeft"/>
              <w:rPr>
                <w:i/>
                <w:iCs/>
              </w:rPr>
            </w:pPr>
            <w:r w:rsidRPr="0056508E">
              <w:rPr>
                <w:rStyle w:val="DarkRed"/>
              </w:rPr>
              <w:t>[name]</w:t>
            </w:r>
            <w:r w:rsidR="00387586" w:rsidRPr="00434B48">
              <w:rPr>
                <w:rStyle w:val="DarkRed"/>
              </w:rPr>
              <w:t xml:space="preserve"> </w:t>
            </w:r>
            <w:r w:rsidR="00387586" w:rsidRPr="002677BD">
              <w:rPr>
                <w:i/>
                <w:iCs/>
              </w:rPr>
              <w:t xml:space="preserve">displays next slide (If first </w:t>
            </w:r>
            <w:r w:rsidR="005B4A98">
              <w:rPr>
                <w:i/>
                <w:iCs/>
              </w:rPr>
              <w:t>speak</w:t>
            </w:r>
            <w:r w:rsidR="00387586" w:rsidRPr="002677BD">
              <w:rPr>
                <w:i/>
                <w:iCs/>
              </w:rPr>
              <w:t xml:space="preserve">er is not from the </w:t>
            </w:r>
            <w:r w:rsidR="00CD4368">
              <w:rPr>
                <w:i/>
                <w:iCs/>
              </w:rPr>
              <w:t>facilitator</w:t>
            </w:r>
            <w:r w:rsidR="00387586" w:rsidRPr="002677BD">
              <w:rPr>
                <w:i/>
                <w:iCs/>
              </w:rPr>
              <w:t>, they can share their screen instead).</w:t>
            </w:r>
          </w:p>
          <w:p w14:paraId="0CFFAEDF" w14:textId="0B5640F2" w:rsidR="008C3E11" w:rsidRDefault="0056508E" w:rsidP="008C3E11">
            <w:pPr>
              <w:pStyle w:val="TableTextLeft"/>
              <w:rPr>
                <w:rStyle w:val="DarkRed"/>
              </w:rPr>
            </w:pPr>
            <w:r w:rsidRPr="0056508E">
              <w:rPr>
                <w:rStyle w:val="DarkRed"/>
              </w:rPr>
              <w:t>[insert main speaking points]</w:t>
            </w:r>
          </w:p>
          <w:p w14:paraId="1E7E6617" w14:textId="661BA463" w:rsidR="008C3E11" w:rsidRDefault="0056508E" w:rsidP="008C3E11">
            <w:pPr>
              <w:pStyle w:val="TableTextLeft"/>
              <w:rPr>
                <w:i/>
                <w:iCs/>
              </w:rPr>
            </w:pPr>
            <w:r w:rsidRPr="0056508E">
              <w:rPr>
                <w:rStyle w:val="DarkRed"/>
              </w:rPr>
              <w:t>[name]</w:t>
            </w:r>
            <w:r w:rsidR="00387586" w:rsidRPr="00434B48">
              <w:rPr>
                <w:rStyle w:val="DarkRed"/>
              </w:rPr>
              <w:t xml:space="preserve"> </w:t>
            </w:r>
            <w:r w:rsidR="00387586" w:rsidRPr="002677BD">
              <w:rPr>
                <w:i/>
                <w:iCs/>
              </w:rPr>
              <w:t>shares screen and flips through slides</w:t>
            </w:r>
          </w:p>
          <w:p w14:paraId="37022B47" w14:textId="76DE0D39" w:rsidR="008C3E11" w:rsidRDefault="0056508E" w:rsidP="008C3E11">
            <w:pPr>
              <w:pStyle w:val="TableTextLeft"/>
              <w:rPr>
                <w:rStyle w:val="DarkRed"/>
              </w:rPr>
            </w:pPr>
            <w:r w:rsidRPr="0056508E">
              <w:rPr>
                <w:rStyle w:val="DarkRed"/>
              </w:rPr>
              <w:t>[insert main speaking points]</w:t>
            </w:r>
          </w:p>
          <w:p w14:paraId="5BA6143E" w14:textId="721F54B9" w:rsidR="00387586" w:rsidRPr="002677BD" w:rsidRDefault="00387586" w:rsidP="008C3E11">
            <w:pPr>
              <w:pStyle w:val="TableTextLeft"/>
            </w:pPr>
            <w:r w:rsidRPr="002677BD">
              <w:t xml:space="preserve">*continue same format for each </w:t>
            </w:r>
            <w:r w:rsidR="005B4A98">
              <w:t>speake</w:t>
            </w:r>
            <w:r w:rsidRPr="002677BD">
              <w:t>r as needed</w:t>
            </w:r>
          </w:p>
        </w:tc>
        <w:tc>
          <w:tcPr>
            <w:tcW w:w="3950" w:type="dxa"/>
          </w:tcPr>
          <w:p w14:paraId="4DB70FA5" w14:textId="77777777" w:rsidR="008C3E11" w:rsidRDefault="00387586" w:rsidP="008C3E11">
            <w:pPr>
              <w:pStyle w:val="TableTextLeft"/>
            </w:pPr>
            <w:r w:rsidRPr="002677BD">
              <w:t xml:space="preserve">If multiple </w:t>
            </w:r>
            <w:r w:rsidR="005238C3">
              <w:t>speakers</w:t>
            </w:r>
            <w:r w:rsidRPr="002677BD">
              <w:t>, discuss before who will be manage slides</w:t>
            </w:r>
            <w:r w:rsidR="005E090D">
              <w:t xml:space="preserve"> and </w:t>
            </w:r>
            <w:r w:rsidRPr="002677BD">
              <w:t>screen sharing</w:t>
            </w:r>
            <w:r w:rsidR="005E090D">
              <w:t>—</w:t>
            </w:r>
            <w:r w:rsidRPr="002677BD">
              <w:t xml:space="preserve">the designated slides person or the current </w:t>
            </w:r>
            <w:r w:rsidR="005238C3">
              <w:t>speaker</w:t>
            </w:r>
            <w:r w:rsidRPr="002677BD">
              <w:t>.</w:t>
            </w:r>
          </w:p>
          <w:p w14:paraId="0D6363DF" w14:textId="69431630" w:rsidR="004A0AE8" w:rsidRPr="002677BD" w:rsidRDefault="004A0AE8" w:rsidP="008C3E11">
            <w:pPr>
              <w:pStyle w:val="TableTextLeft"/>
            </w:pPr>
            <w:r>
              <w:t xml:space="preserve">To make sure speakers stay within their allotted time, remind speakers when they have </w:t>
            </w:r>
            <w:r w:rsidR="005E090D">
              <w:t>two</w:t>
            </w:r>
            <w:r>
              <w:t xml:space="preserve"> minutes left.</w:t>
            </w:r>
          </w:p>
        </w:tc>
      </w:tr>
      <w:tr w:rsidR="00ED0035" w:rsidRPr="002677BD" w14:paraId="73DDC577" w14:textId="77777777" w:rsidTr="008C3E11">
        <w:trPr>
          <w:cantSplit/>
          <w:trHeight w:val="120"/>
        </w:trPr>
        <w:tc>
          <w:tcPr>
            <w:tcW w:w="1423" w:type="dxa"/>
          </w:tcPr>
          <w:p w14:paraId="12D05575" w14:textId="77777777" w:rsidR="00387586" w:rsidRPr="002677BD" w:rsidRDefault="00387586" w:rsidP="008C3E11">
            <w:pPr>
              <w:pStyle w:val="TableTextLeft"/>
            </w:pPr>
            <w:r w:rsidRPr="002677BD">
              <w:t>12:45-1:00</w:t>
            </w:r>
          </w:p>
        </w:tc>
        <w:tc>
          <w:tcPr>
            <w:tcW w:w="1277" w:type="dxa"/>
          </w:tcPr>
          <w:p w14:paraId="5D6B2140" w14:textId="5B143939" w:rsidR="00387586" w:rsidRPr="002677BD" w:rsidRDefault="00387586" w:rsidP="008C3E11">
            <w:pPr>
              <w:pStyle w:val="TableTextLeft"/>
            </w:pPr>
            <w:r w:rsidRPr="002677BD">
              <w:t xml:space="preserve">Next </w:t>
            </w:r>
            <w:r w:rsidR="005E090D">
              <w:t>s</w:t>
            </w:r>
            <w:r w:rsidRPr="002677BD">
              <w:t>teps</w:t>
            </w:r>
          </w:p>
        </w:tc>
        <w:tc>
          <w:tcPr>
            <w:tcW w:w="1501" w:type="dxa"/>
          </w:tcPr>
          <w:p w14:paraId="71E7737B" w14:textId="106AAEDD" w:rsidR="00387586" w:rsidRPr="00716907" w:rsidRDefault="0056508E" w:rsidP="008C3E11">
            <w:pPr>
              <w:pStyle w:val="TableTextLeft"/>
              <w:rPr>
                <w:color w:val="FF0000"/>
              </w:rPr>
            </w:pPr>
            <w:r w:rsidRPr="0056508E">
              <w:rPr>
                <w:rStyle w:val="DarkRed"/>
              </w:rPr>
              <w:t>[name]</w:t>
            </w:r>
          </w:p>
        </w:tc>
        <w:tc>
          <w:tcPr>
            <w:tcW w:w="4799" w:type="dxa"/>
          </w:tcPr>
          <w:p w14:paraId="68BE6953" w14:textId="4F1FAA43" w:rsidR="008C3E11" w:rsidRDefault="0056508E" w:rsidP="008C3E11">
            <w:pPr>
              <w:pStyle w:val="TableTextLeft"/>
              <w:rPr>
                <w:i/>
                <w:iCs/>
              </w:rPr>
            </w:pPr>
            <w:r w:rsidRPr="0056508E">
              <w:rPr>
                <w:rStyle w:val="DarkRed"/>
              </w:rPr>
              <w:t>[name]</w:t>
            </w:r>
            <w:r w:rsidR="00387586" w:rsidRPr="00434B48">
              <w:rPr>
                <w:rStyle w:val="DarkRed"/>
              </w:rPr>
              <w:t xml:space="preserve"> </w:t>
            </w:r>
            <w:r w:rsidR="00387586" w:rsidRPr="002677BD">
              <w:rPr>
                <w:i/>
                <w:iCs/>
              </w:rPr>
              <w:t>shares screen and displays a wrap-up slide</w:t>
            </w:r>
          </w:p>
          <w:p w14:paraId="5F460C07" w14:textId="5B486741" w:rsidR="008C3E11" w:rsidRDefault="0056508E" w:rsidP="008C3E11">
            <w:pPr>
              <w:pStyle w:val="TableTextLeft"/>
              <w:rPr>
                <w:rStyle w:val="DarkRed"/>
              </w:rPr>
            </w:pPr>
            <w:r w:rsidRPr="0056508E">
              <w:rPr>
                <w:rStyle w:val="DarkRed"/>
              </w:rPr>
              <w:t>[insert concluding remarks]</w:t>
            </w:r>
          </w:p>
          <w:p w14:paraId="7C77499C" w14:textId="7B9A3268" w:rsidR="008C3E11" w:rsidRDefault="0056508E" w:rsidP="008C3E11">
            <w:pPr>
              <w:pStyle w:val="TableTextLeft"/>
              <w:rPr>
                <w:i/>
                <w:iCs/>
              </w:rPr>
            </w:pPr>
            <w:r w:rsidRPr="0056508E">
              <w:rPr>
                <w:rStyle w:val="DarkRed"/>
              </w:rPr>
              <w:t>[name]</w:t>
            </w:r>
            <w:r w:rsidR="00387586" w:rsidRPr="00434B48">
              <w:rPr>
                <w:rStyle w:val="DarkRed"/>
              </w:rPr>
              <w:t xml:space="preserve"> </w:t>
            </w:r>
            <w:r w:rsidR="00387586" w:rsidRPr="002677BD">
              <w:rPr>
                <w:i/>
                <w:iCs/>
              </w:rPr>
              <w:t xml:space="preserve">stops sharing screen </w:t>
            </w:r>
          </w:p>
          <w:p w14:paraId="1DB16574" w14:textId="77777777" w:rsidR="008C3E11" w:rsidRDefault="00387586" w:rsidP="008C3E11">
            <w:pPr>
              <w:pStyle w:val="TableTextLeft"/>
              <w:rPr>
                <w:i/>
                <w:iCs/>
              </w:rPr>
            </w:pPr>
            <w:r w:rsidRPr="002677BD">
              <w:rPr>
                <w:i/>
                <w:iCs/>
              </w:rPr>
              <w:t>Facilitate Q&amp;A</w:t>
            </w:r>
            <w:r w:rsidR="005E090D">
              <w:rPr>
                <w:i/>
                <w:iCs/>
              </w:rPr>
              <w:t>.</w:t>
            </w:r>
          </w:p>
          <w:p w14:paraId="124827B3" w14:textId="556DB6D0" w:rsidR="008C3E11" w:rsidRDefault="0056508E" w:rsidP="008C3E11">
            <w:pPr>
              <w:pStyle w:val="TableTextLeft"/>
              <w:rPr>
                <w:rStyle w:val="DarkRed"/>
              </w:rPr>
            </w:pPr>
            <w:r w:rsidRPr="0056508E">
              <w:rPr>
                <w:rStyle w:val="DarkRed"/>
              </w:rPr>
              <w:t>[insert prepared questions]</w:t>
            </w:r>
          </w:p>
          <w:p w14:paraId="0E7E174A" w14:textId="5669AEA3" w:rsidR="008C3E11" w:rsidRDefault="0056508E" w:rsidP="008C3E11">
            <w:pPr>
              <w:pStyle w:val="TableTextLeft"/>
              <w:rPr>
                <w:i/>
                <w:iCs/>
              </w:rPr>
            </w:pPr>
            <w:r w:rsidRPr="0056508E">
              <w:rPr>
                <w:rStyle w:val="DarkRed"/>
              </w:rPr>
              <w:t>[name]</w:t>
            </w:r>
            <w:r w:rsidR="00387586" w:rsidRPr="00434B48">
              <w:rPr>
                <w:rStyle w:val="DarkRed"/>
              </w:rPr>
              <w:t xml:space="preserve"> </w:t>
            </w:r>
            <w:r w:rsidR="00387586" w:rsidRPr="002677BD">
              <w:rPr>
                <w:i/>
                <w:iCs/>
              </w:rPr>
              <w:t>shares screen and displays “Thank you!” slide</w:t>
            </w:r>
          </w:p>
          <w:p w14:paraId="1C51451D" w14:textId="099343D8" w:rsidR="008C3E11" w:rsidRDefault="0056508E" w:rsidP="008C3E11">
            <w:pPr>
              <w:pStyle w:val="TableTextLeft"/>
              <w:rPr>
                <w:i/>
                <w:iCs/>
              </w:rPr>
            </w:pPr>
            <w:r w:rsidRPr="0056508E">
              <w:rPr>
                <w:rStyle w:val="DarkRed"/>
              </w:rPr>
              <w:t>[insert final speaking points]</w:t>
            </w:r>
          </w:p>
          <w:p w14:paraId="2FDAC159" w14:textId="7AA12CA3" w:rsidR="008C3E11" w:rsidRDefault="0056508E" w:rsidP="008C3E11">
            <w:pPr>
              <w:pStyle w:val="TableTextLeft"/>
              <w:rPr>
                <w:i/>
                <w:iCs/>
              </w:rPr>
            </w:pPr>
            <w:r w:rsidRPr="0056508E">
              <w:rPr>
                <w:rStyle w:val="DarkRed"/>
              </w:rPr>
              <w:t>[name]</w:t>
            </w:r>
            <w:r w:rsidR="00387586" w:rsidRPr="00434B48">
              <w:rPr>
                <w:rStyle w:val="DarkRed"/>
              </w:rPr>
              <w:t xml:space="preserve"> </w:t>
            </w:r>
            <w:r w:rsidR="00387586" w:rsidRPr="002677BD">
              <w:rPr>
                <w:i/>
                <w:iCs/>
              </w:rPr>
              <w:t xml:space="preserve">provide link(s) </w:t>
            </w:r>
            <w:r w:rsidR="005873C7">
              <w:rPr>
                <w:i/>
                <w:iCs/>
              </w:rPr>
              <w:t>to additional resources</w:t>
            </w:r>
            <w:r w:rsidR="005E090D">
              <w:rPr>
                <w:i/>
                <w:iCs/>
              </w:rPr>
              <w:t xml:space="preserve"> </w:t>
            </w:r>
            <w:r w:rsidR="005873C7">
              <w:rPr>
                <w:i/>
                <w:iCs/>
              </w:rPr>
              <w:t xml:space="preserve">or </w:t>
            </w:r>
            <w:r w:rsidR="00787EF7">
              <w:rPr>
                <w:i/>
                <w:iCs/>
              </w:rPr>
              <w:t xml:space="preserve">a post-event </w:t>
            </w:r>
            <w:r w:rsidR="005873C7">
              <w:rPr>
                <w:i/>
                <w:iCs/>
              </w:rPr>
              <w:t xml:space="preserve">evaluation form </w:t>
            </w:r>
            <w:r w:rsidR="00387586" w:rsidRPr="002677BD">
              <w:rPr>
                <w:i/>
                <w:iCs/>
              </w:rPr>
              <w:t>in chat</w:t>
            </w:r>
          </w:p>
          <w:p w14:paraId="671DF7DD" w14:textId="77777777" w:rsidR="008C3E11" w:rsidRDefault="00387586" w:rsidP="008C3E11">
            <w:pPr>
              <w:pStyle w:val="TableTextLeft"/>
              <w:rPr>
                <w:i/>
                <w:iCs/>
              </w:rPr>
            </w:pPr>
            <w:r w:rsidRPr="00B154DA">
              <w:rPr>
                <w:i/>
                <w:iCs/>
              </w:rPr>
              <w:t>Ask participants to provide feedback by completing a survey</w:t>
            </w:r>
            <w:r w:rsidR="002820F8" w:rsidRPr="00B154DA">
              <w:rPr>
                <w:i/>
                <w:iCs/>
              </w:rPr>
              <w:t>.</w:t>
            </w:r>
            <w:r w:rsidR="002820F8">
              <w:rPr>
                <w:i/>
                <w:iCs/>
              </w:rPr>
              <w:t xml:space="preserve"> </w:t>
            </w:r>
          </w:p>
          <w:p w14:paraId="2FF77BF3" w14:textId="77777777" w:rsidR="008C3E11" w:rsidRDefault="00387586" w:rsidP="008C3E11">
            <w:pPr>
              <w:pStyle w:val="TableTextLeft"/>
              <w:rPr>
                <w:i/>
                <w:iCs/>
              </w:rPr>
            </w:pPr>
            <w:r w:rsidRPr="00B154DA">
              <w:rPr>
                <w:i/>
                <w:iCs/>
              </w:rPr>
              <w:t>Thank participants for joining.</w:t>
            </w:r>
          </w:p>
          <w:p w14:paraId="2F7682F5" w14:textId="03BACA81" w:rsidR="00787EF7" w:rsidRPr="002677BD" w:rsidRDefault="00787EF7" w:rsidP="008C3E11">
            <w:pPr>
              <w:pStyle w:val="TableTextLeft"/>
            </w:pPr>
            <w:r w:rsidRPr="00B154DA">
              <w:rPr>
                <w:i/>
                <w:iCs/>
              </w:rPr>
              <w:t>Follow up with participants by sharing the slides and a link to the evaluation in an email after the activity.</w:t>
            </w:r>
          </w:p>
        </w:tc>
        <w:tc>
          <w:tcPr>
            <w:tcW w:w="3950" w:type="dxa"/>
          </w:tcPr>
          <w:p w14:paraId="6D257A7C" w14:textId="77777777" w:rsidR="008C3E11" w:rsidRDefault="00387586" w:rsidP="008C3E11">
            <w:pPr>
              <w:pStyle w:val="TableTextLeft"/>
            </w:pPr>
            <w:r w:rsidRPr="002677BD">
              <w:t xml:space="preserve">If having a Q&amp;A, </w:t>
            </w:r>
            <w:r w:rsidR="005E090D">
              <w:t>determine</w:t>
            </w:r>
            <w:r w:rsidR="005E090D" w:rsidRPr="002677BD">
              <w:t xml:space="preserve"> </w:t>
            </w:r>
            <w:r w:rsidRPr="002677BD">
              <w:t>ahead of time whether it will be moderated or unmoderated</w:t>
            </w:r>
            <w:r w:rsidR="002820F8" w:rsidRPr="002677BD">
              <w:t>.</w:t>
            </w:r>
            <w:r w:rsidR="002820F8">
              <w:t xml:space="preserve"> </w:t>
            </w:r>
            <w:r w:rsidRPr="002677BD">
              <w:t>If moderated, prepare questions or read questions from the chat</w:t>
            </w:r>
            <w:r w:rsidR="002820F8" w:rsidRPr="002677BD">
              <w:t>.</w:t>
            </w:r>
            <w:r w:rsidR="002820F8">
              <w:t xml:space="preserve"> </w:t>
            </w:r>
            <w:r w:rsidRPr="002677BD">
              <w:t>If unmoderated, prepare to keep track of timing</w:t>
            </w:r>
            <w:r w:rsidR="002820F8" w:rsidRPr="002677BD">
              <w:t>.</w:t>
            </w:r>
            <w:r w:rsidR="002820F8">
              <w:t xml:space="preserve"> </w:t>
            </w:r>
            <w:r w:rsidRPr="002677BD">
              <w:t xml:space="preserve">If too chaotic, </w:t>
            </w:r>
            <w:r w:rsidR="005E090D">
              <w:t xml:space="preserve">use </w:t>
            </w:r>
            <w:r w:rsidRPr="002677BD">
              <w:t>the “raise hand” function on</w:t>
            </w:r>
            <w:r w:rsidR="005E090D">
              <w:t xml:space="preserve"> the</w:t>
            </w:r>
            <w:r w:rsidRPr="002677BD">
              <w:t xml:space="preserve"> video conferencing platform</w:t>
            </w:r>
            <w:r w:rsidR="002820F8" w:rsidRPr="002677BD">
              <w:t>.</w:t>
            </w:r>
            <w:r w:rsidR="002820F8">
              <w:t xml:space="preserve"> </w:t>
            </w:r>
          </w:p>
          <w:p w14:paraId="4A066F04" w14:textId="445ADEE3" w:rsidR="00387586" w:rsidRPr="002677BD" w:rsidRDefault="00387586" w:rsidP="008C3E11">
            <w:pPr>
              <w:pStyle w:val="TableTextLeft"/>
            </w:pPr>
          </w:p>
        </w:tc>
      </w:tr>
      <w:bookmarkEnd w:id="38"/>
    </w:tbl>
    <w:p w14:paraId="5A5ABD69" w14:textId="77777777" w:rsidR="00ED0750" w:rsidRDefault="00ED0750" w:rsidP="005E5E18">
      <w:pPr>
        <w:rPr>
          <w:rFonts w:ascii="Montserrat SemiBold" w:hAnsi="Montserrat SemiBold"/>
          <w:color w:val="046B5C" w:themeColor="text2"/>
          <w:sz w:val="40"/>
          <w:szCs w:val="40"/>
        </w:rPr>
        <w:sectPr w:rsidR="00ED0750" w:rsidSect="00AE0383">
          <w:pgSz w:w="15840" w:h="12240" w:orient="landscape"/>
          <w:pgMar w:top="1440" w:right="1440" w:bottom="1440" w:left="1440" w:header="720" w:footer="432" w:gutter="0"/>
          <w:cols w:space="720"/>
          <w:docGrid w:linePitch="360"/>
        </w:sectPr>
      </w:pPr>
    </w:p>
    <w:p w14:paraId="6DE0D5AC" w14:textId="60C23E10" w:rsidR="00ED0750" w:rsidRDefault="000F6D53" w:rsidP="000F6D53">
      <w:pPr>
        <w:pStyle w:val="AppendixTitle"/>
      </w:pPr>
      <w:bookmarkStart w:id="39" w:name="_appendix_H:_Parking"/>
      <w:bookmarkStart w:id="40" w:name="_Toc82772832"/>
      <w:bookmarkEnd w:id="39"/>
      <w:r>
        <w:lastRenderedPageBreak/>
        <w:t>A</w:t>
      </w:r>
      <w:r w:rsidR="00ED0750" w:rsidRPr="00ED0750">
        <w:t xml:space="preserve">ppendix </w:t>
      </w:r>
      <w:r w:rsidR="000F2A2F">
        <w:t>H</w:t>
      </w:r>
      <w:r w:rsidR="00ED0750" w:rsidRPr="00ED0750">
        <w:t xml:space="preserve">: </w:t>
      </w:r>
      <w:r w:rsidR="00F210C2">
        <w:t>“</w:t>
      </w:r>
      <w:r w:rsidR="00ED0750" w:rsidRPr="00ED0750">
        <w:t>Parking Lot</w:t>
      </w:r>
      <w:r w:rsidR="00F210C2">
        <w:t>”</w:t>
      </w:r>
      <w:r w:rsidR="00AF5E63">
        <w:t xml:space="preserve"> for </w:t>
      </w:r>
      <w:r>
        <w:t>A</w:t>
      </w:r>
      <w:r w:rsidR="00AF5E63">
        <w:t xml:space="preserve">ctivity </w:t>
      </w:r>
      <w:r>
        <w:t>I</w:t>
      </w:r>
      <w:r w:rsidR="00AF5E63">
        <w:t>deas</w:t>
      </w:r>
      <w:bookmarkEnd w:id="40"/>
    </w:p>
    <w:p w14:paraId="14FC20D4" w14:textId="77777777" w:rsidR="00ED0750" w:rsidRPr="00ED0750" w:rsidRDefault="00ED0750" w:rsidP="000F6D53">
      <w:pPr>
        <w:pStyle w:val="Paragraph"/>
      </w:pPr>
    </w:p>
    <w:tbl>
      <w:tblPr>
        <w:tblStyle w:val="Formats"/>
        <w:tblW w:w="0" w:type="auto"/>
        <w:tblLook w:val="04A0" w:firstRow="1" w:lastRow="0" w:firstColumn="1" w:lastColumn="0" w:noHBand="0" w:noVBand="1"/>
      </w:tblPr>
      <w:tblGrid>
        <w:gridCol w:w="2664"/>
        <w:gridCol w:w="6576"/>
      </w:tblGrid>
      <w:tr w:rsidR="00ED0750" w14:paraId="41DA2A19" w14:textId="77777777" w:rsidTr="00DC36EC">
        <w:tc>
          <w:tcPr>
            <w:cnfStyle w:val="001000000000" w:firstRow="0" w:lastRow="0" w:firstColumn="1" w:lastColumn="0" w:oddVBand="0" w:evenVBand="0" w:oddHBand="0" w:evenHBand="0" w:firstRowFirstColumn="0" w:firstRowLastColumn="0" w:lastRowFirstColumn="0" w:lastRowLastColumn="0"/>
            <w:tcW w:w="3253" w:type="dxa"/>
          </w:tcPr>
          <w:p w14:paraId="663544A3" w14:textId="71862479" w:rsidR="00ED0750" w:rsidRPr="00161BFB" w:rsidRDefault="00ED0750" w:rsidP="00161BFB">
            <w:pPr>
              <w:pStyle w:val="FAQQuestion"/>
              <w:rPr>
                <w:b/>
                <w:bCs/>
              </w:rPr>
            </w:pPr>
            <w:r w:rsidRPr="00161BFB">
              <w:rPr>
                <w:b/>
                <w:bCs/>
              </w:rPr>
              <w:t>Topic ideas</w:t>
            </w:r>
          </w:p>
          <w:p w14:paraId="5A52A8E4" w14:textId="249710A3" w:rsidR="00ED0750" w:rsidRPr="00161BFB" w:rsidRDefault="00ED0750" w:rsidP="00161BFB">
            <w:pPr>
              <w:pStyle w:val="FAQQuestion"/>
              <w:rPr>
                <w:b/>
                <w:bCs/>
              </w:rPr>
            </w:pPr>
          </w:p>
        </w:tc>
        <w:tc>
          <w:tcPr>
            <w:tcW w:w="10705" w:type="dxa"/>
          </w:tcPr>
          <w:p w14:paraId="49A5935C" w14:textId="77777777" w:rsidR="00ED0750" w:rsidRDefault="00ED0750" w:rsidP="004F6FDE">
            <w:pPr>
              <w:pStyle w:val="TableListBullet"/>
              <w:cnfStyle w:val="000000000000" w:firstRow="0" w:lastRow="0" w:firstColumn="0" w:lastColumn="0" w:oddVBand="0" w:evenVBand="0" w:oddHBand="0" w:evenHBand="0" w:firstRowFirstColumn="0" w:firstRowLastColumn="0" w:lastRowFirstColumn="0" w:lastRowLastColumn="0"/>
            </w:pPr>
            <w:r>
              <w:t xml:space="preserve"> </w:t>
            </w:r>
          </w:p>
          <w:p w14:paraId="0972D173" w14:textId="77777777" w:rsidR="00ED0750" w:rsidRDefault="00ED0750" w:rsidP="004F6FDE">
            <w:pPr>
              <w:pStyle w:val="TableListBullet"/>
              <w:cnfStyle w:val="000000000000" w:firstRow="0" w:lastRow="0" w:firstColumn="0" w:lastColumn="0" w:oddVBand="0" w:evenVBand="0" w:oddHBand="0" w:evenHBand="0" w:firstRowFirstColumn="0" w:firstRowLastColumn="0" w:lastRowFirstColumn="0" w:lastRowLastColumn="0"/>
            </w:pPr>
            <w:r>
              <w:t xml:space="preserve"> </w:t>
            </w:r>
          </w:p>
          <w:p w14:paraId="5F363D94" w14:textId="77777777" w:rsidR="00ED0750" w:rsidRDefault="00ED0750" w:rsidP="004F6FDE">
            <w:pPr>
              <w:pStyle w:val="TableListBullet"/>
              <w:cnfStyle w:val="000000000000" w:firstRow="0" w:lastRow="0" w:firstColumn="0" w:lastColumn="0" w:oddVBand="0" w:evenVBand="0" w:oddHBand="0" w:evenHBand="0" w:firstRowFirstColumn="0" w:firstRowLastColumn="0" w:lastRowFirstColumn="0" w:lastRowLastColumn="0"/>
            </w:pPr>
            <w:r>
              <w:t xml:space="preserve"> </w:t>
            </w:r>
          </w:p>
          <w:p w14:paraId="30262159" w14:textId="0434232E" w:rsidR="00ED0750" w:rsidRDefault="00ED0750" w:rsidP="004F6FDE">
            <w:pPr>
              <w:pStyle w:val="TableListBullet"/>
              <w:cnfStyle w:val="000000000000" w:firstRow="0" w:lastRow="0" w:firstColumn="0" w:lastColumn="0" w:oddVBand="0" w:evenVBand="0" w:oddHBand="0" w:evenHBand="0" w:firstRowFirstColumn="0" w:firstRowLastColumn="0" w:lastRowFirstColumn="0" w:lastRowLastColumn="0"/>
            </w:pPr>
          </w:p>
        </w:tc>
      </w:tr>
      <w:tr w:rsidR="00ED0750" w14:paraId="56C5A525" w14:textId="77777777" w:rsidTr="00DC36EC">
        <w:tc>
          <w:tcPr>
            <w:cnfStyle w:val="001000000000" w:firstRow="0" w:lastRow="0" w:firstColumn="1" w:lastColumn="0" w:oddVBand="0" w:evenVBand="0" w:oddHBand="0" w:evenHBand="0" w:firstRowFirstColumn="0" w:firstRowLastColumn="0" w:lastRowFirstColumn="0" w:lastRowLastColumn="0"/>
            <w:tcW w:w="3253" w:type="dxa"/>
          </w:tcPr>
          <w:p w14:paraId="28746127" w14:textId="2F092516" w:rsidR="00ED0750" w:rsidRPr="00161BFB" w:rsidRDefault="00DC36EC" w:rsidP="00161BFB">
            <w:pPr>
              <w:pStyle w:val="FAQQuestion"/>
              <w:rPr>
                <w:b/>
                <w:bCs/>
              </w:rPr>
            </w:pPr>
            <w:r w:rsidRPr="00161BFB">
              <w:rPr>
                <w:b/>
                <w:bCs/>
              </w:rPr>
              <w:t>S</w:t>
            </w:r>
            <w:r w:rsidR="00ED0750" w:rsidRPr="00161BFB">
              <w:rPr>
                <w:b/>
                <w:bCs/>
              </w:rPr>
              <w:t>tructure ideas</w:t>
            </w:r>
          </w:p>
          <w:p w14:paraId="698DE7F5" w14:textId="77777777" w:rsidR="00ED0750" w:rsidRPr="00161BFB" w:rsidRDefault="00ED0750" w:rsidP="00161BFB">
            <w:pPr>
              <w:pStyle w:val="FAQQuestion"/>
              <w:rPr>
                <w:b/>
                <w:bCs/>
              </w:rPr>
            </w:pPr>
          </w:p>
        </w:tc>
        <w:tc>
          <w:tcPr>
            <w:tcW w:w="10705" w:type="dxa"/>
          </w:tcPr>
          <w:p w14:paraId="591653F9" w14:textId="77777777" w:rsidR="00ED0750" w:rsidRDefault="00ED0750" w:rsidP="004F6FDE">
            <w:pPr>
              <w:pStyle w:val="TableListBullet"/>
              <w:cnfStyle w:val="000000000000" w:firstRow="0" w:lastRow="0" w:firstColumn="0" w:lastColumn="0" w:oddVBand="0" w:evenVBand="0" w:oddHBand="0" w:evenHBand="0" w:firstRowFirstColumn="0" w:firstRowLastColumn="0" w:lastRowFirstColumn="0" w:lastRowLastColumn="0"/>
            </w:pPr>
            <w:r>
              <w:t xml:space="preserve"> </w:t>
            </w:r>
          </w:p>
          <w:p w14:paraId="19BF5CE0" w14:textId="77777777" w:rsidR="00ED0750" w:rsidRDefault="00ED0750" w:rsidP="004F6FDE">
            <w:pPr>
              <w:pStyle w:val="TableListBullet"/>
              <w:cnfStyle w:val="000000000000" w:firstRow="0" w:lastRow="0" w:firstColumn="0" w:lastColumn="0" w:oddVBand="0" w:evenVBand="0" w:oddHBand="0" w:evenHBand="0" w:firstRowFirstColumn="0" w:firstRowLastColumn="0" w:lastRowFirstColumn="0" w:lastRowLastColumn="0"/>
            </w:pPr>
            <w:r>
              <w:t xml:space="preserve"> </w:t>
            </w:r>
          </w:p>
          <w:p w14:paraId="17BC4190" w14:textId="77777777" w:rsidR="00ED0750" w:rsidRDefault="00ED0750" w:rsidP="004F6FDE">
            <w:pPr>
              <w:pStyle w:val="TableListBullet"/>
              <w:cnfStyle w:val="000000000000" w:firstRow="0" w:lastRow="0" w:firstColumn="0" w:lastColumn="0" w:oddVBand="0" w:evenVBand="0" w:oddHBand="0" w:evenHBand="0" w:firstRowFirstColumn="0" w:firstRowLastColumn="0" w:lastRowFirstColumn="0" w:lastRowLastColumn="0"/>
            </w:pPr>
            <w:r>
              <w:t xml:space="preserve"> </w:t>
            </w:r>
          </w:p>
          <w:p w14:paraId="04088AE8" w14:textId="7D253702" w:rsidR="00ED0750" w:rsidRDefault="00ED0750" w:rsidP="004F6FDE">
            <w:pPr>
              <w:pStyle w:val="TableListBullet"/>
              <w:cnfStyle w:val="000000000000" w:firstRow="0" w:lastRow="0" w:firstColumn="0" w:lastColumn="0" w:oddVBand="0" w:evenVBand="0" w:oddHBand="0" w:evenHBand="0" w:firstRowFirstColumn="0" w:firstRowLastColumn="0" w:lastRowFirstColumn="0" w:lastRowLastColumn="0"/>
            </w:pPr>
          </w:p>
        </w:tc>
      </w:tr>
      <w:tr w:rsidR="00ED0750" w14:paraId="305E6B49" w14:textId="77777777" w:rsidTr="00DC36EC">
        <w:trPr>
          <w:trHeight w:val="2915"/>
        </w:trPr>
        <w:tc>
          <w:tcPr>
            <w:cnfStyle w:val="001000000000" w:firstRow="0" w:lastRow="0" w:firstColumn="1" w:lastColumn="0" w:oddVBand="0" w:evenVBand="0" w:oddHBand="0" w:evenHBand="0" w:firstRowFirstColumn="0" w:firstRowLastColumn="0" w:lastRowFirstColumn="0" w:lastRowLastColumn="0"/>
            <w:tcW w:w="3253" w:type="dxa"/>
          </w:tcPr>
          <w:p w14:paraId="42A2E7F7" w14:textId="41379D40" w:rsidR="00ED0750" w:rsidRPr="00161BFB" w:rsidRDefault="00DC36EC" w:rsidP="00161BFB">
            <w:pPr>
              <w:pStyle w:val="FAQQuestion"/>
              <w:rPr>
                <w:b/>
                <w:bCs/>
              </w:rPr>
            </w:pPr>
            <w:r w:rsidRPr="00161BFB">
              <w:rPr>
                <w:b/>
                <w:bCs/>
              </w:rPr>
              <w:t>O</w:t>
            </w:r>
            <w:r w:rsidR="00ED0750" w:rsidRPr="00161BFB">
              <w:rPr>
                <w:b/>
                <w:bCs/>
              </w:rPr>
              <w:t>ther ideas</w:t>
            </w:r>
          </w:p>
          <w:p w14:paraId="775D657D" w14:textId="4459C3A9" w:rsidR="00ED0750" w:rsidRPr="00161BFB" w:rsidRDefault="00ED0750" w:rsidP="00161BFB">
            <w:pPr>
              <w:pStyle w:val="FAQQuestion"/>
              <w:rPr>
                <w:b/>
                <w:bCs/>
              </w:rPr>
            </w:pPr>
          </w:p>
        </w:tc>
        <w:tc>
          <w:tcPr>
            <w:tcW w:w="10705" w:type="dxa"/>
          </w:tcPr>
          <w:p w14:paraId="795CDEEB" w14:textId="77777777" w:rsidR="00ED0750" w:rsidRDefault="00ED0750" w:rsidP="004F6FDE">
            <w:pPr>
              <w:pStyle w:val="TableListBullet"/>
              <w:cnfStyle w:val="000000000000" w:firstRow="0" w:lastRow="0" w:firstColumn="0" w:lastColumn="0" w:oddVBand="0" w:evenVBand="0" w:oddHBand="0" w:evenHBand="0" w:firstRowFirstColumn="0" w:firstRowLastColumn="0" w:lastRowFirstColumn="0" w:lastRowLastColumn="0"/>
            </w:pPr>
            <w:r>
              <w:t xml:space="preserve"> </w:t>
            </w:r>
          </w:p>
          <w:p w14:paraId="1F414DFD" w14:textId="77777777" w:rsidR="00ED0750" w:rsidRDefault="00ED0750" w:rsidP="004F6FDE">
            <w:pPr>
              <w:pStyle w:val="TableListBullet"/>
              <w:cnfStyle w:val="000000000000" w:firstRow="0" w:lastRow="0" w:firstColumn="0" w:lastColumn="0" w:oddVBand="0" w:evenVBand="0" w:oddHBand="0" w:evenHBand="0" w:firstRowFirstColumn="0" w:firstRowLastColumn="0" w:lastRowFirstColumn="0" w:lastRowLastColumn="0"/>
            </w:pPr>
            <w:r>
              <w:t xml:space="preserve"> </w:t>
            </w:r>
          </w:p>
          <w:p w14:paraId="32B4032A" w14:textId="77777777" w:rsidR="00ED0750" w:rsidRDefault="00ED0750" w:rsidP="004F6FDE">
            <w:pPr>
              <w:pStyle w:val="TableListBullet"/>
              <w:cnfStyle w:val="000000000000" w:firstRow="0" w:lastRow="0" w:firstColumn="0" w:lastColumn="0" w:oddVBand="0" w:evenVBand="0" w:oddHBand="0" w:evenHBand="0" w:firstRowFirstColumn="0" w:firstRowLastColumn="0" w:lastRowFirstColumn="0" w:lastRowLastColumn="0"/>
            </w:pPr>
            <w:r>
              <w:t xml:space="preserve"> </w:t>
            </w:r>
          </w:p>
          <w:p w14:paraId="550B5F93" w14:textId="36749CE6" w:rsidR="00ED0750" w:rsidRDefault="00ED0750" w:rsidP="004F6FDE">
            <w:pPr>
              <w:pStyle w:val="TableListBullet"/>
              <w:cnfStyle w:val="000000000000" w:firstRow="0" w:lastRow="0" w:firstColumn="0" w:lastColumn="0" w:oddVBand="0" w:evenVBand="0" w:oddHBand="0" w:evenHBand="0" w:firstRowFirstColumn="0" w:firstRowLastColumn="0" w:lastRowFirstColumn="0" w:lastRowLastColumn="0"/>
            </w:pPr>
          </w:p>
        </w:tc>
      </w:tr>
    </w:tbl>
    <w:p w14:paraId="423B6AD3" w14:textId="77777777" w:rsidR="00240BD4" w:rsidRDefault="00240BD4" w:rsidP="00ED0750">
      <w:pPr>
        <w:pStyle w:val="H1"/>
        <w:rPr>
          <w:rFonts w:ascii="Montserrat" w:hAnsi="Montserrat"/>
          <w:sz w:val="40"/>
          <w:szCs w:val="40"/>
        </w:rPr>
        <w:sectPr w:rsidR="00240BD4" w:rsidSect="00AE0383">
          <w:pgSz w:w="12240" w:h="15840"/>
          <w:pgMar w:top="1440" w:right="1440" w:bottom="1440" w:left="1440" w:header="720" w:footer="432" w:gutter="0"/>
          <w:cols w:space="720"/>
          <w:titlePg/>
          <w:docGrid w:linePitch="360"/>
        </w:sectPr>
      </w:pPr>
    </w:p>
    <w:p w14:paraId="33D2F7BD" w14:textId="5CC708D3" w:rsidR="003C1339" w:rsidRDefault="000F6D53" w:rsidP="000F6D53">
      <w:pPr>
        <w:pStyle w:val="AppendixTitle"/>
      </w:pPr>
      <w:bookmarkStart w:id="41" w:name="_APPENDIX_I:_POSTER"/>
      <w:bookmarkStart w:id="42" w:name="_Toc82772833"/>
      <w:bookmarkEnd w:id="41"/>
      <w:r>
        <w:lastRenderedPageBreak/>
        <w:t>Appendix</w:t>
      </w:r>
      <w:r w:rsidR="003C1339">
        <w:t xml:space="preserve"> </w:t>
      </w:r>
      <w:r w:rsidR="000F2A2F">
        <w:t>I</w:t>
      </w:r>
      <w:r w:rsidR="003C1339">
        <w:t xml:space="preserve">: </w:t>
      </w:r>
      <w:r>
        <w:t>Poster Template</w:t>
      </w:r>
      <w:bookmarkEnd w:id="42"/>
    </w:p>
    <w:tbl>
      <w:tblPr>
        <w:tblStyle w:val="TableGrid"/>
        <w:tblW w:w="0" w:type="auto"/>
        <w:tblLook w:val="04A0" w:firstRow="1" w:lastRow="0" w:firstColumn="1" w:lastColumn="0" w:noHBand="0" w:noVBand="1"/>
      </w:tblPr>
      <w:tblGrid>
        <w:gridCol w:w="2342"/>
        <w:gridCol w:w="2342"/>
        <w:gridCol w:w="4676"/>
      </w:tblGrid>
      <w:tr w:rsidR="00B260B1" w14:paraId="56707ABD" w14:textId="77777777" w:rsidTr="00B260B1">
        <w:tc>
          <w:tcPr>
            <w:tcW w:w="9360" w:type="dxa"/>
            <w:gridSpan w:val="3"/>
            <w:tcBorders>
              <w:top w:val="nil"/>
              <w:bottom w:val="nil"/>
            </w:tcBorders>
          </w:tcPr>
          <w:p w14:paraId="7A2E1F37" w14:textId="7596613F" w:rsidR="00B260B1" w:rsidRDefault="00B260B1" w:rsidP="00B260B1">
            <w:pPr>
              <w:pStyle w:val="FAQQuestion"/>
            </w:pPr>
            <w:r w:rsidRPr="00701B42">
              <w:rPr>
                <w:rStyle w:val="DarkRed"/>
              </w:rPr>
              <w:t>[Participant Name]</w:t>
            </w:r>
          </w:p>
        </w:tc>
      </w:tr>
      <w:tr w:rsidR="00B260B1" w:rsidRPr="00B260B1" w14:paraId="382C6DF4" w14:textId="77777777" w:rsidTr="00B260B1">
        <w:tc>
          <w:tcPr>
            <w:tcW w:w="9360" w:type="dxa"/>
            <w:gridSpan w:val="3"/>
            <w:tcBorders>
              <w:top w:val="nil"/>
              <w:bottom w:val="single" w:sz="4" w:space="0" w:color="auto"/>
            </w:tcBorders>
          </w:tcPr>
          <w:p w14:paraId="7CCF4F91" w14:textId="77777777" w:rsidR="00B260B1" w:rsidRPr="00B260B1" w:rsidRDefault="00B260B1" w:rsidP="00B260B1">
            <w:pPr>
              <w:pStyle w:val="FAQQuestion"/>
              <w:rPr>
                <w:rStyle w:val="DarkRed"/>
                <w:sz w:val="16"/>
                <w:szCs w:val="16"/>
              </w:rPr>
            </w:pPr>
          </w:p>
        </w:tc>
      </w:tr>
      <w:tr w:rsidR="00701B42" w14:paraId="30D8E0C0" w14:textId="77777777" w:rsidTr="003271AB">
        <w:tc>
          <w:tcPr>
            <w:tcW w:w="2342" w:type="dxa"/>
            <w:tcBorders>
              <w:top w:val="single" w:sz="4" w:space="0" w:color="auto"/>
              <w:left w:val="single" w:sz="4" w:space="0" w:color="auto"/>
              <w:bottom w:val="single" w:sz="4" w:space="0" w:color="auto"/>
              <w:right w:val="single" w:sz="4" w:space="0" w:color="auto"/>
            </w:tcBorders>
          </w:tcPr>
          <w:p w14:paraId="37BEBD29" w14:textId="77777777" w:rsidR="00701B42" w:rsidRPr="003271AB" w:rsidRDefault="00701B42" w:rsidP="003271AB">
            <w:pPr>
              <w:pStyle w:val="Paragraph"/>
              <w:jc w:val="center"/>
              <w:rPr>
                <w:rStyle w:val="DarkRed"/>
              </w:rPr>
            </w:pPr>
            <w:r w:rsidRPr="003271AB">
              <w:rPr>
                <w:rStyle w:val="DarkRed"/>
              </w:rPr>
              <w:t>[insert image]</w:t>
            </w:r>
          </w:p>
          <w:p w14:paraId="09B334EE" w14:textId="559A2102" w:rsidR="00701B42" w:rsidRDefault="003271AB" w:rsidP="003271AB">
            <w:pPr>
              <w:pStyle w:val="Paragraph"/>
              <w:jc w:val="center"/>
            </w:pPr>
            <w:r w:rsidRPr="00754FD7">
              <w:rPr>
                <w:noProof/>
              </w:rPr>
              <w:drawing>
                <wp:inline distT="0" distB="0" distL="0" distR="0" wp14:anchorId="14F11A81" wp14:editId="00927300">
                  <wp:extent cx="1350335" cy="1350335"/>
                  <wp:effectExtent l="0" t="0" r="0" b="0"/>
                  <wp:docPr id="1052" name="Pictur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358285" cy="1358285"/>
                          </a:xfrm>
                          <a:prstGeom prst="rect">
                            <a:avLst/>
                          </a:prstGeom>
                          <a:noFill/>
                          <a:ln>
                            <a:noFill/>
                          </a:ln>
                        </pic:spPr>
                      </pic:pic>
                    </a:graphicData>
                  </a:graphic>
                </wp:inline>
              </w:drawing>
            </w:r>
          </w:p>
          <w:p w14:paraId="62285207" w14:textId="0E585737" w:rsidR="00701B42" w:rsidRPr="00701B42" w:rsidRDefault="00701B42" w:rsidP="003271AB">
            <w:pPr>
              <w:pStyle w:val="Paragraph"/>
              <w:jc w:val="center"/>
            </w:pPr>
            <w:r w:rsidRPr="003271AB">
              <w:rPr>
                <w:color w:val="4591E3" w:themeColor="accent1" w:themeTint="80"/>
              </w:rPr>
              <w:t>[name]</w:t>
            </w:r>
          </w:p>
        </w:tc>
        <w:tc>
          <w:tcPr>
            <w:tcW w:w="2342" w:type="dxa"/>
            <w:tcBorders>
              <w:top w:val="single" w:sz="4" w:space="0" w:color="auto"/>
              <w:left w:val="single" w:sz="4" w:space="0" w:color="auto"/>
              <w:bottom w:val="single" w:sz="4" w:space="0" w:color="auto"/>
              <w:right w:val="single" w:sz="4" w:space="0" w:color="auto"/>
            </w:tcBorders>
          </w:tcPr>
          <w:p w14:paraId="71597EB5" w14:textId="77777777" w:rsidR="00701B42" w:rsidRPr="003271AB" w:rsidRDefault="00701B42" w:rsidP="003271AB">
            <w:pPr>
              <w:pStyle w:val="Paragraph"/>
              <w:jc w:val="center"/>
              <w:rPr>
                <w:rStyle w:val="DarkRed"/>
              </w:rPr>
            </w:pPr>
            <w:r w:rsidRPr="003271AB">
              <w:rPr>
                <w:rStyle w:val="DarkRed"/>
              </w:rPr>
              <w:t>[insert image]</w:t>
            </w:r>
          </w:p>
          <w:p w14:paraId="05D982E2" w14:textId="6F1BEEED" w:rsidR="003271AB" w:rsidRDefault="003271AB" w:rsidP="003271AB">
            <w:pPr>
              <w:pStyle w:val="Paragraph"/>
              <w:jc w:val="center"/>
            </w:pPr>
            <w:r w:rsidRPr="00754FD7">
              <w:rPr>
                <w:noProof/>
              </w:rPr>
              <w:drawing>
                <wp:inline distT="0" distB="0" distL="0" distR="0" wp14:anchorId="1DA9FAB7" wp14:editId="1D03FD0C">
                  <wp:extent cx="1350335" cy="1350335"/>
                  <wp:effectExtent l="0" t="0" r="0" b="0"/>
                  <wp:docPr id="1053" name="Pictur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358285" cy="1358285"/>
                          </a:xfrm>
                          <a:prstGeom prst="rect">
                            <a:avLst/>
                          </a:prstGeom>
                          <a:noFill/>
                          <a:ln>
                            <a:noFill/>
                          </a:ln>
                        </pic:spPr>
                      </pic:pic>
                    </a:graphicData>
                  </a:graphic>
                </wp:inline>
              </w:drawing>
            </w:r>
          </w:p>
          <w:p w14:paraId="1F3B427F" w14:textId="79BA9455" w:rsidR="00701B42" w:rsidRPr="00701B42" w:rsidRDefault="00701B42" w:rsidP="003271AB">
            <w:pPr>
              <w:pStyle w:val="Paragraph"/>
              <w:jc w:val="center"/>
            </w:pPr>
            <w:r w:rsidRPr="003271AB">
              <w:rPr>
                <w:color w:val="4591E3" w:themeColor="accent1" w:themeTint="80"/>
              </w:rPr>
              <w:t>[name]</w:t>
            </w:r>
          </w:p>
        </w:tc>
        <w:tc>
          <w:tcPr>
            <w:tcW w:w="4676" w:type="dxa"/>
            <w:tcBorders>
              <w:top w:val="single" w:sz="4" w:space="0" w:color="auto"/>
              <w:left w:val="single" w:sz="4" w:space="0" w:color="auto"/>
              <w:bottom w:val="single" w:sz="4" w:space="0" w:color="auto"/>
              <w:right w:val="single" w:sz="4" w:space="0" w:color="auto"/>
            </w:tcBorders>
            <w:vAlign w:val="center"/>
          </w:tcPr>
          <w:p w14:paraId="3F72C413" w14:textId="5AAB9B95" w:rsidR="00701B42" w:rsidRPr="003271AB" w:rsidRDefault="00701B42" w:rsidP="003271AB">
            <w:pPr>
              <w:pStyle w:val="Paragraph"/>
              <w:jc w:val="center"/>
              <w:rPr>
                <w:rStyle w:val="DarkRed"/>
              </w:rPr>
            </w:pPr>
            <w:r w:rsidRPr="003271AB">
              <w:rPr>
                <w:rStyle w:val="DarkRed"/>
              </w:rPr>
              <w:t>[insert a brief bio about the participant]</w:t>
            </w:r>
          </w:p>
        </w:tc>
      </w:tr>
      <w:tr w:rsidR="00415E0D" w:rsidRPr="00B260B1" w14:paraId="5FF4A3A3" w14:textId="77777777" w:rsidTr="00415E0D">
        <w:tc>
          <w:tcPr>
            <w:tcW w:w="9360" w:type="dxa"/>
            <w:gridSpan w:val="3"/>
            <w:tcBorders>
              <w:top w:val="single" w:sz="4" w:space="0" w:color="auto"/>
              <w:bottom w:val="nil"/>
            </w:tcBorders>
          </w:tcPr>
          <w:p w14:paraId="134883CA" w14:textId="77777777" w:rsidR="00415E0D" w:rsidRPr="00B260B1" w:rsidRDefault="00415E0D" w:rsidP="00701B42">
            <w:pPr>
              <w:pStyle w:val="H2"/>
              <w:rPr>
                <w:sz w:val="16"/>
                <w:szCs w:val="16"/>
              </w:rPr>
            </w:pPr>
          </w:p>
        </w:tc>
      </w:tr>
      <w:tr w:rsidR="003271AB" w14:paraId="52CC3263" w14:textId="77777777" w:rsidTr="00415E0D">
        <w:tc>
          <w:tcPr>
            <w:tcW w:w="9360" w:type="dxa"/>
            <w:gridSpan w:val="3"/>
            <w:tcBorders>
              <w:top w:val="nil"/>
              <w:bottom w:val="nil"/>
            </w:tcBorders>
            <w:shd w:val="clear" w:color="auto" w:fill="0B2949" w:themeFill="accent1"/>
          </w:tcPr>
          <w:p w14:paraId="3ABBD44C" w14:textId="13FD0383" w:rsidR="003271AB" w:rsidRPr="00415E0D" w:rsidRDefault="003271AB" w:rsidP="00415E0D">
            <w:pPr>
              <w:pStyle w:val="FAQQuestion"/>
              <w:rPr>
                <w:color w:val="FFFFFF" w:themeColor="background1"/>
              </w:rPr>
            </w:pPr>
            <w:r w:rsidRPr="00415E0D">
              <w:rPr>
                <w:color w:val="FFFFFF" w:themeColor="background1"/>
              </w:rPr>
              <w:t xml:space="preserve">What was </w:t>
            </w:r>
            <w:r w:rsidRPr="00415E0D">
              <w:rPr>
                <w:rStyle w:val="DarkRed"/>
              </w:rPr>
              <w:t>[participant name]</w:t>
            </w:r>
            <w:r w:rsidRPr="00415E0D">
              <w:rPr>
                <w:color w:val="FFFFFF" w:themeColor="background1"/>
              </w:rPr>
              <w:t>’s initial scope and where are they now?</w:t>
            </w:r>
          </w:p>
        </w:tc>
      </w:tr>
      <w:tr w:rsidR="00415E0D" w14:paraId="0D37F297" w14:textId="77777777" w:rsidTr="00415E0D">
        <w:tc>
          <w:tcPr>
            <w:tcW w:w="9360" w:type="dxa"/>
            <w:gridSpan w:val="3"/>
            <w:tcBorders>
              <w:top w:val="nil"/>
            </w:tcBorders>
          </w:tcPr>
          <w:p w14:paraId="0AE4F92D" w14:textId="376A42C2" w:rsidR="00415E0D" w:rsidRDefault="00415E0D" w:rsidP="00415E0D">
            <w:pPr>
              <w:pStyle w:val="FAQQuestion"/>
            </w:pPr>
            <w:r>
              <w:t xml:space="preserve">Scope: </w:t>
            </w:r>
            <w:r w:rsidRPr="00415E0D">
              <w:rPr>
                <w:rStyle w:val="DarkRed"/>
                <w:b w:val="0"/>
                <w:bCs/>
                <w:sz w:val="22"/>
                <w:szCs w:val="22"/>
              </w:rPr>
              <w:t>[insert organization’s scope]</w:t>
            </w:r>
          </w:p>
        </w:tc>
      </w:tr>
      <w:tr w:rsidR="00415E0D" w14:paraId="16892DE0" w14:textId="77777777" w:rsidTr="002E627D">
        <w:tc>
          <w:tcPr>
            <w:tcW w:w="9360" w:type="dxa"/>
            <w:gridSpan w:val="3"/>
          </w:tcPr>
          <w:p w14:paraId="3FC57E40" w14:textId="110908A7" w:rsidR="00415E0D" w:rsidRDefault="00415E0D" w:rsidP="00415E0D">
            <w:pPr>
              <w:pStyle w:val="FAQQuestion"/>
            </w:pPr>
            <w:r>
              <w:t xml:space="preserve">Updates and progress: </w:t>
            </w:r>
            <w:r w:rsidRPr="00415E0D">
              <w:rPr>
                <w:rStyle w:val="DarkRed"/>
                <w:b w:val="0"/>
                <w:bCs/>
                <w:sz w:val="22"/>
                <w:szCs w:val="22"/>
              </w:rPr>
              <w:t>[insert statement]</w:t>
            </w:r>
          </w:p>
        </w:tc>
      </w:tr>
      <w:tr w:rsidR="00701B42" w:rsidRPr="00B260B1" w14:paraId="7E490FDE" w14:textId="77777777" w:rsidTr="003271AB">
        <w:tc>
          <w:tcPr>
            <w:tcW w:w="4684" w:type="dxa"/>
            <w:gridSpan w:val="2"/>
          </w:tcPr>
          <w:p w14:paraId="5F9DEE98" w14:textId="77777777" w:rsidR="00701B42" w:rsidRPr="00B260B1" w:rsidRDefault="00701B42" w:rsidP="00701B42">
            <w:pPr>
              <w:pStyle w:val="H2"/>
              <w:rPr>
                <w:sz w:val="16"/>
                <w:szCs w:val="16"/>
              </w:rPr>
            </w:pPr>
          </w:p>
        </w:tc>
        <w:tc>
          <w:tcPr>
            <w:tcW w:w="4676" w:type="dxa"/>
          </w:tcPr>
          <w:p w14:paraId="48D714E2" w14:textId="77777777" w:rsidR="00701B42" w:rsidRPr="00B260B1" w:rsidRDefault="00701B42" w:rsidP="00701B42">
            <w:pPr>
              <w:pStyle w:val="H2"/>
              <w:rPr>
                <w:sz w:val="16"/>
                <w:szCs w:val="16"/>
              </w:rPr>
            </w:pPr>
          </w:p>
        </w:tc>
      </w:tr>
      <w:tr w:rsidR="00415E0D" w14:paraId="1967B2FB" w14:textId="77777777" w:rsidTr="00415E0D">
        <w:tc>
          <w:tcPr>
            <w:tcW w:w="9360" w:type="dxa"/>
            <w:gridSpan w:val="3"/>
            <w:shd w:val="clear" w:color="auto" w:fill="046B5C" w:themeFill="text2"/>
          </w:tcPr>
          <w:p w14:paraId="3C3D5EB9" w14:textId="1A8A20D9" w:rsidR="00415E0D" w:rsidRPr="00415E0D" w:rsidRDefault="00415E0D" w:rsidP="00415E0D">
            <w:pPr>
              <w:pStyle w:val="FAQQuestion"/>
              <w:rPr>
                <w:color w:val="FFFFFF" w:themeColor="background1"/>
              </w:rPr>
            </w:pPr>
            <w:r w:rsidRPr="00415E0D">
              <w:rPr>
                <w:color w:val="FFFFFF" w:themeColor="background1"/>
              </w:rPr>
              <w:t xml:space="preserve">What is </w:t>
            </w:r>
            <w:r w:rsidRPr="00415E0D">
              <w:rPr>
                <w:rStyle w:val="DarkRed"/>
              </w:rPr>
              <w:t>[participant name]</w:t>
            </w:r>
            <w:r w:rsidRPr="00415E0D">
              <w:rPr>
                <w:color w:val="FFFFFF" w:themeColor="background1"/>
              </w:rPr>
              <w:t xml:space="preserve"> good at?</w:t>
            </w:r>
          </w:p>
        </w:tc>
      </w:tr>
      <w:tr w:rsidR="00415E0D" w14:paraId="156481E6" w14:textId="77777777" w:rsidTr="006A6237">
        <w:tc>
          <w:tcPr>
            <w:tcW w:w="9360" w:type="dxa"/>
            <w:gridSpan w:val="3"/>
          </w:tcPr>
          <w:p w14:paraId="656CAE38" w14:textId="14C2FAF6" w:rsidR="00415E0D" w:rsidRPr="00B260B1" w:rsidRDefault="00415E0D" w:rsidP="00B260B1">
            <w:pPr>
              <w:pStyle w:val="Paragraph"/>
              <w:spacing w:before="240"/>
              <w:rPr>
                <w:rStyle w:val="DarkRed"/>
              </w:rPr>
            </w:pPr>
            <w:r w:rsidRPr="00B260B1">
              <w:rPr>
                <w:rStyle w:val="DarkRed"/>
              </w:rPr>
              <w:t>[insert answer]</w:t>
            </w:r>
          </w:p>
        </w:tc>
      </w:tr>
      <w:tr w:rsidR="00415E0D" w14:paraId="5E0CF40B" w14:textId="77777777" w:rsidTr="003271AB">
        <w:tc>
          <w:tcPr>
            <w:tcW w:w="4684" w:type="dxa"/>
            <w:gridSpan w:val="2"/>
          </w:tcPr>
          <w:p w14:paraId="2E848340" w14:textId="77777777" w:rsidR="00415E0D" w:rsidRDefault="00415E0D" w:rsidP="00415E0D">
            <w:pPr>
              <w:pStyle w:val="H2"/>
            </w:pPr>
          </w:p>
        </w:tc>
        <w:tc>
          <w:tcPr>
            <w:tcW w:w="4676" w:type="dxa"/>
          </w:tcPr>
          <w:p w14:paraId="2CAC0372" w14:textId="77777777" w:rsidR="00415E0D" w:rsidRDefault="00415E0D" w:rsidP="00701B42">
            <w:pPr>
              <w:pStyle w:val="H2"/>
            </w:pPr>
          </w:p>
        </w:tc>
      </w:tr>
      <w:tr w:rsidR="00B260B1" w14:paraId="081EF8EB" w14:textId="77777777" w:rsidTr="00B260B1">
        <w:tc>
          <w:tcPr>
            <w:tcW w:w="9360" w:type="dxa"/>
            <w:gridSpan w:val="3"/>
            <w:tcBorders>
              <w:bottom w:val="nil"/>
            </w:tcBorders>
            <w:shd w:val="clear" w:color="auto" w:fill="F1B51C" w:themeFill="accent4"/>
          </w:tcPr>
          <w:p w14:paraId="5C6E2219" w14:textId="5B546003" w:rsidR="00B260B1" w:rsidRDefault="00B260B1" w:rsidP="00B260B1">
            <w:pPr>
              <w:pStyle w:val="FAQQuestion"/>
            </w:pPr>
            <w:r>
              <w:t xml:space="preserve">What would </w:t>
            </w:r>
            <w:r w:rsidRPr="00B260B1">
              <w:rPr>
                <w:rStyle w:val="DarkRed"/>
              </w:rPr>
              <w:t xml:space="preserve">[participant name] </w:t>
            </w:r>
            <w:r>
              <w:t>like to learn from others?</w:t>
            </w:r>
          </w:p>
        </w:tc>
      </w:tr>
      <w:tr w:rsidR="00415E0D" w14:paraId="195F0716" w14:textId="77777777" w:rsidTr="00B260B1">
        <w:tc>
          <w:tcPr>
            <w:tcW w:w="4684" w:type="dxa"/>
            <w:gridSpan w:val="2"/>
            <w:tcBorders>
              <w:top w:val="nil"/>
              <w:bottom w:val="nil"/>
            </w:tcBorders>
          </w:tcPr>
          <w:p w14:paraId="4B0C6768" w14:textId="4EF44821" w:rsidR="00415E0D" w:rsidRPr="00B260B1" w:rsidRDefault="00415E0D" w:rsidP="00B260B1">
            <w:pPr>
              <w:pStyle w:val="Paragraph"/>
              <w:spacing w:before="240"/>
              <w:rPr>
                <w:rStyle w:val="DarkRed"/>
              </w:rPr>
            </w:pPr>
            <w:r w:rsidRPr="00B260B1">
              <w:rPr>
                <w:rStyle w:val="DarkRed"/>
              </w:rPr>
              <w:t>[insert answer</w:t>
            </w:r>
            <w:r w:rsidR="00B260B1" w:rsidRPr="00B260B1">
              <w:rPr>
                <w:rStyle w:val="DarkRed"/>
              </w:rPr>
              <w:t>]</w:t>
            </w:r>
          </w:p>
        </w:tc>
        <w:tc>
          <w:tcPr>
            <w:tcW w:w="4676" w:type="dxa"/>
            <w:tcBorders>
              <w:top w:val="nil"/>
              <w:bottom w:val="nil"/>
            </w:tcBorders>
          </w:tcPr>
          <w:p w14:paraId="35E7D18E" w14:textId="58FE8932" w:rsidR="00415E0D" w:rsidRDefault="00415E0D" w:rsidP="00B260B1">
            <w:pPr>
              <w:pStyle w:val="H2"/>
              <w:jc w:val="center"/>
            </w:pPr>
            <w:r>
              <w:rPr>
                <w:noProof/>
              </w:rPr>
              <w:drawing>
                <wp:inline distT="0" distB="0" distL="0" distR="0" wp14:anchorId="37E2241F" wp14:editId="799094BF">
                  <wp:extent cx="1069145" cy="1110873"/>
                  <wp:effectExtent l="0" t="0" r="0" b="0"/>
                  <wp:docPr id="5" name="Graphic 5" descr="Brief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Briefcase"/>
                          <pic:cNvPicPr/>
                        </pic:nvPicPr>
                        <pic:blipFill>
                          <a:blip r:embed="rId92">
                            <a:extLst>
                              <a:ext uri="{28A0092B-C50C-407E-A947-70E740481C1C}">
                                <a14:useLocalDpi xmlns:a14="http://schemas.microsoft.com/office/drawing/2010/main" val="0"/>
                              </a:ext>
                              <a:ext uri="{96DAC541-7B7A-43D3-8B79-37D633B846F1}">
                                <asvg:svgBlip xmlns:asvg="http://schemas.microsoft.com/office/drawing/2016/SVG/main" r:embed="rId93"/>
                              </a:ext>
                            </a:extLst>
                          </a:blip>
                          <a:stretch>
                            <a:fillRect/>
                          </a:stretch>
                        </pic:blipFill>
                        <pic:spPr>
                          <a:xfrm>
                            <a:off x="0" y="0"/>
                            <a:ext cx="1086325" cy="1128724"/>
                          </a:xfrm>
                          <a:prstGeom prst="rect">
                            <a:avLst/>
                          </a:prstGeom>
                        </pic:spPr>
                      </pic:pic>
                    </a:graphicData>
                  </a:graphic>
                </wp:inline>
              </w:drawing>
            </w:r>
          </w:p>
        </w:tc>
      </w:tr>
    </w:tbl>
    <w:p w14:paraId="2A6A7311" w14:textId="50ECD798" w:rsidR="003C1339" w:rsidRDefault="000F6D53" w:rsidP="000F6D53">
      <w:pPr>
        <w:pStyle w:val="AppendixTitle"/>
      </w:pPr>
      <w:bookmarkStart w:id="43" w:name="_appendix_J:_learning"/>
      <w:bookmarkStart w:id="44" w:name="_ap_pendix_J:"/>
      <w:bookmarkStart w:id="45" w:name="_Toc82772834"/>
      <w:bookmarkEnd w:id="43"/>
      <w:bookmarkEnd w:id="44"/>
      <w:r>
        <w:lastRenderedPageBreak/>
        <w:t>A</w:t>
      </w:r>
      <w:r w:rsidR="003C1339">
        <w:t xml:space="preserve">ppendix </w:t>
      </w:r>
      <w:r w:rsidR="000F2A2F">
        <w:t>J</w:t>
      </w:r>
      <w:r w:rsidR="003C1339">
        <w:t>:</w:t>
      </w:r>
      <w:r w:rsidR="00CA2870">
        <w:t xml:space="preserve"> </w:t>
      </w:r>
      <w:r>
        <w:t>L</w:t>
      </w:r>
      <w:r w:rsidR="00CA2870">
        <w:t xml:space="preserve">earning </w:t>
      </w:r>
      <w:r w:rsidR="004A7D8C">
        <w:t>P</w:t>
      </w:r>
      <w:r w:rsidR="00CA2870">
        <w:t>ods</w:t>
      </w:r>
      <w:bookmarkEnd w:id="45"/>
    </w:p>
    <w:p w14:paraId="4E1F5517" w14:textId="2C0B0FEA" w:rsidR="008F00C8" w:rsidRPr="00B154DA" w:rsidRDefault="008F00C8" w:rsidP="004A7D8C">
      <w:pPr>
        <w:pStyle w:val="ParagraphContinued"/>
      </w:pPr>
      <w:r w:rsidRPr="00B154DA">
        <w:t>A learning pod is a way of organizing participants in a cohort that allows them to build lasting, working relationships with other participants</w:t>
      </w:r>
      <w:r w:rsidR="002820F8" w:rsidRPr="00B154DA">
        <w:t>.</w:t>
      </w:r>
      <w:r w:rsidR="002820F8">
        <w:t xml:space="preserve"> </w:t>
      </w:r>
      <w:r w:rsidRPr="00B154DA">
        <w:t xml:space="preserve">The objective of learning pods is </w:t>
      </w:r>
      <w:r w:rsidR="002857A9" w:rsidRPr="00B154DA">
        <w:t xml:space="preserve">for </w:t>
      </w:r>
      <w:r w:rsidRPr="00B154DA">
        <w:t xml:space="preserve">participants in each pod </w:t>
      </w:r>
      <w:r w:rsidR="002857A9" w:rsidRPr="00B154DA">
        <w:t xml:space="preserve">to </w:t>
      </w:r>
      <w:r w:rsidRPr="00B154DA">
        <w:t>learn about one another’s organizations, share challenges with one another, collaborate on expert-assigned homework activities, and prepare next steps together</w:t>
      </w:r>
      <w:r w:rsidR="002820F8" w:rsidRPr="00B154DA">
        <w:t>.</w:t>
      </w:r>
      <w:r w:rsidR="002820F8">
        <w:t xml:space="preserve"> </w:t>
      </w:r>
      <w:r w:rsidR="00347102" w:rsidRPr="00B154DA">
        <w:t>The learning pod can serve as a discussion-based space for participants to learn from one another in addition to the more formal learning activities</w:t>
      </w:r>
      <w:r w:rsidR="002820F8" w:rsidRPr="00B154DA">
        <w:t>.</w:t>
      </w:r>
      <w:r w:rsidR="002820F8">
        <w:t xml:space="preserve"> </w:t>
      </w:r>
      <w:r w:rsidR="00347102" w:rsidRPr="00B154DA">
        <w:t xml:space="preserve">Tying into our guiding values, we saw the learning pods as an opportunity to provide </w:t>
      </w:r>
      <w:r w:rsidR="00347102" w:rsidRPr="004A7D8C">
        <w:rPr>
          <w:rStyle w:val="RunIn"/>
        </w:rPr>
        <w:t>choice</w:t>
      </w:r>
      <w:r w:rsidR="00347102" w:rsidRPr="00B154DA">
        <w:t xml:space="preserve"> to participants, focus on </w:t>
      </w:r>
      <w:r w:rsidR="00347102" w:rsidRPr="004A7D8C">
        <w:rPr>
          <w:rStyle w:val="RunIn"/>
        </w:rPr>
        <w:t>equity</w:t>
      </w:r>
      <w:r w:rsidR="00347102" w:rsidRPr="00B154DA">
        <w:t xml:space="preserve"> by giving space to promote the voices of the participants, and add </w:t>
      </w:r>
      <w:r w:rsidR="00347102" w:rsidRPr="004A7D8C">
        <w:rPr>
          <w:rStyle w:val="RunIn"/>
        </w:rPr>
        <w:t>value</w:t>
      </w:r>
      <w:r w:rsidR="00347102" w:rsidRPr="00B154DA">
        <w:t xml:space="preserve"> by </w:t>
      </w:r>
      <w:r w:rsidR="002857A9" w:rsidRPr="00B154DA">
        <w:t xml:space="preserve">enabling </w:t>
      </w:r>
      <w:r w:rsidR="00347102" w:rsidRPr="00B154DA">
        <w:t>participants to learn collaboratively</w:t>
      </w:r>
      <w:r w:rsidR="002820F8" w:rsidRPr="00B154DA">
        <w:t>.</w:t>
      </w:r>
      <w:r w:rsidR="002820F8">
        <w:t xml:space="preserve"> </w:t>
      </w:r>
    </w:p>
    <w:p w14:paraId="37E5549E" w14:textId="620D9CCD" w:rsidR="00347102" w:rsidRPr="00B154DA" w:rsidRDefault="00962C58" w:rsidP="004A7D8C">
      <w:pPr>
        <w:pStyle w:val="Paragraph"/>
      </w:pPr>
      <w:r w:rsidRPr="00B154DA">
        <w:t xml:space="preserve">Below are guiding steps </w:t>
      </w:r>
      <w:r w:rsidR="002857A9">
        <w:t>you</w:t>
      </w:r>
      <w:r w:rsidR="002857A9" w:rsidRPr="00B154DA">
        <w:t xml:space="preserve"> </w:t>
      </w:r>
      <w:r w:rsidRPr="00B154DA">
        <w:t xml:space="preserve">can take to organize and incorporate learning pods into </w:t>
      </w:r>
      <w:r w:rsidR="002857A9">
        <w:t>your</w:t>
      </w:r>
      <w:r w:rsidR="002857A9" w:rsidRPr="00B154DA">
        <w:t xml:space="preserve"> </w:t>
      </w:r>
      <w:r w:rsidRPr="00B154DA">
        <w:t>learning activities, as well as tips for facilitating the learning pods:</w:t>
      </w:r>
    </w:p>
    <w:p w14:paraId="2CBD685E" w14:textId="458D37C7" w:rsidR="00CA2870" w:rsidRPr="00CA2870" w:rsidRDefault="006510DE" w:rsidP="004A7D8C">
      <w:pPr>
        <w:pStyle w:val="ListBullet"/>
      </w:pPr>
      <w:r w:rsidRPr="00257520">
        <w:rPr>
          <w:rStyle w:val="RunIn"/>
        </w:rPr>
        <w:t>Sort p</w:t>
      </w:r>
      <w:r w:rsidR="00CA2870" w:rsidRPr="00257520">
        <w:rPr>
          <w:rStyle w:val="RunIn"/>
        </w:rPr>
        <w:t xml:space="preserve">articipants into learning pods that they will remain in for the duration of the </w:t>
      </w:r>
      <w:r w:rsidR="00D41ACA" w:rsidRPr="00257520">
        <w:rPr>
          <w:rStyle w:val="RunIn"/>
        </w:rPr>
        <w:t>initiative</w:t>
      </w:r>
      <w:r w:rsidR="002820F8" w:rsidRPr="00257520">
        <w:rPr>
          <w:rStyle w:val="RunIn"/>
        </w:rPr>
        <w:t xml:space="preserve">. </w:t>
      </w:r>
      <w:r w:rsidRPr="00257520">
        <w:rPr>
          <w:rStyle w:val="RunIn"/>
        </w:rPr>
        <w:t>B</w:t>
      </w:r>
      <w:r w:rsidR="003E1DA0" w:rsidRPr="00257520">
        <w:rPr>
          <w:rStyle w:val="RunIn"/>
        </w:rPr>
        <w:t xml:space="preserve">e intentional about incorporating the guiding values and </w:t>
      </w:r>
      <w:r w:rsidR="00BF2DB4" w:rsidRPr="00257520">
        <w:rPr>
          <w:rStyle w:val="RunIn"/>
        </w:rPr>
        <w:t>goals of the initiative into how they approach grouping participants</w:t>
      </w:r>
      <w:r w:rsidR="002820F8" w:rsidRPr="00257520">
        <w:rPr>
          <w:rStyle w:val="RunIn"/>
        </w:rPr>
        <w:t>.</w:t>
      </w:r>
      <w:r w:rsidR="002820F8">
        <w:t xml:space="preserve"> </w:t>
      </w:r>
      <w:r w:rsidR="002857A9">
        <w:t>T</w:t>
      </w:r>
      <w:r w:rsidR="00CA2870" w:rsidRPr="00CA2870">
        <w:t xml:space="preserve">he </w:t>
      </w:r>
      <w:r w:rsidR="0056508E" w:rsidRPr="0056508E">
        <w:rPr>
          <w:rStyle w:val="DarkRed"/>
        </w:rPr>
        <w:t>[name of facilitator]</w:t>
      </w:r>
      <w:r w:rsidR="00CA2870" w:rsidRPr="00434B48">
        <w:rPr>
          <w:rStyle w:val="DarkRed"/>
        </w:rPr>
        <w:t xml:space="preserve"> </w:t>
      </w:r>
      <w:r w:rsidR="00CA2870" w:rsidRPr="00CA2870">
        <w:t xml:space="preserve">will sort the participants into </w:t>
      </w:r>
      <w:r w:rsidR="0056508E" w:rsidRPr="0056508E">
        <w:rPr>
          <w:rStyle w:val="DarkRed"/>
        </w:rPr>
        <w:t>[number]</w:t>
      </w:r>
      <w:r w:rsidR="00CA2870" w:rsidRPr="00434B48">
        <w:rPr>
          <w:rStyle w:val="DarkRed"/>
        </w:rPr>
        <w:t xml:space="preserve"> </w:t>
      </w:r>
      <w:r w:rsidR="00CA2870" w:rsidRPr="00CA2870">
        <w:t>learning pods based on any of the following criteria:</w:t>
      </w:r>
    </w:p>
    <w:p w14:paraId="79599DC2" w14:textId="77777777" w:rsidR="00CA2870" w:rsidRPr="00CA2870" w:rsidRDefault="00CA2870" w:rsidP="004A7D8C">
      <w:pPr>
        <w:pStyle w:val="ListBullet2"/>
        <w:rPr>
          <w:b/>
          <w:bCs/>
        </w:rPr>
      </w:pPr>
      <w:r w:rsidRPr="00CA2870">
        <w:t>Similar mission/work</w:t>
      </w:r>
    </w:p>
    <w:p w14:paraId="7E0623D8" w14:textId="77777777" w:rsidR="00CA2870" w:rsidRPr="00CA2870" w:rsidRDefault="00CA2870" w:rsidP="004A7D8C">
      <w:pPr>
        <w:pStyle w:val="ListBullet2"/>
        <w:rPr>
          <w:b/>
          <w:bCs/>
        </w:rPr>
      </w:pPr>
      <w:r w:rsidRPr="00CA2870">
        <w:t>Struggling or succeeding with the same things</w:t>
      </w:r>
    </w:p>
    <w:p w14:paraId="6A23A8B9" w14:textId="205DCDD3" w:rsidR="00F218F6" w:rsidRPr="00CA2870" w:rsidRDefault="00CA2870" w:rsidP="004A7D8C">
      <w:pPr>
        <w:pStyle w:val="ListBullet2"/>
        <w:rPr>
          <w:b/>
          <w:bCs/>
        </w:rPr>
      </w:pPr>
      <w:r w:rsidRPr="00CA2870">
        <w:t>Geographic location</w:t>
      </w:r>
    </w:p>
    <w:p w14:paraId="4BDCD4A6" w14:textId="4F510F78" w:rsidR="00CA2870" w:rsidRPr="008A3B6D" w:rsidRDefault="00CA2870" w:rsidP="004A7D8C">
      <w:pPr>
        <w:pStyle w:val="ListBullet2"/>
        <w:rPr>
          <w:b/>
          <w:bCs/>
        </w:rPr>
      </w:pPr>
      <w:r w:rsidRPr="008A3B6D">
        <w:t>Population served</w:t>
      </w:r>
    </w:p>
    <w:p w14:paraId="71D6BBF8" w14:textId="74005CFA" w:rsidR="00CA2870" w:rsidRPr="00CA2870" w:rsidRDefault="00CA2870" w:rsidP="004A7D8C">
      <w:pPr>
        <w:pStyle w:val="ListBullet"/>
        <w:rPr>
          <w:b/>
          <w:bCs/>
        </w:rPr>
      </w:pPr>
      <w:r w:rsidRPr="004A7D8C">
        <w:rPr>
          <w:rStyle w:val="RunIn"/>
        </w:rPr>
        <w:t xml:space="preserve">Learning </w:t>
      </w:r>
      <w:r w:rsidR="002857A9" w:rsidRPr="004A7D8C">
        <w:rPr>
          <w:rStyle w:val="RunIn"/>
        </w:rPr>
        <w:t>p</w:t>
      </w:r>
      <w:r w:rsidRPr="004A7D8C">
        <w:rPr>
          <w:rStyle w:val="RunIn"/>
        </w:rPr>
        <w:t>ods will meet</w:t>
      </w:r>
      <w:r w:rsidRPr="00CA2870">
        <w:rPr>
          <w:b/>
          <w:bCs/>
        </w:rPr>
        <w:t xml:space="preserve"> </w:t>
      </w:r>
      <w:r w:rsidR="0056508E" w:rsidRPr="0056508E">
        <w:rPr>
          <w:rStyle w:val="DarkRed"/>
        </w:rPr>
        <w:t>[number]</w:t>
      </w:r>
      <w:r w:rsidRPr="00257520">
        <w:t xml:space="preserve"> </w:t>
      </w:r>
      <w:r w:rsidRPr="004A7D8C">
        <w:rPr>
          <w:rStyle w:val="RunIn"/>
        </w:rPr>
        <w:t>times over the course of the project</w:t>
      </w:r>
      <w:r w:rsidR="002820F8" w:rsidRPr="004A7D8C">
        <w:rPr>
          <w:rStyle w:val="RunIn"/>
        </w:rPr>
        <w:t>.</w:t>
      </w:r>
      <w:r w:rsidR="002820F8">
        <w:rPr>
          <w:b/>
          <w:bCs/>
        </w:rPr>
        <w:t xml:space="preserve"> </w:t>
      </w:r>
      <w:r w:rsidR="00415516">
        <w:t>A stable schedule</w:t>
      </w:r>
      <w:r w:rsidR="00415516" w:rsidRPr="00CA2870">
        <w:t xml:space="preserve"> </w:t>
      </w:r>
      <w:r w:rsidRPr="00CA2870">
        <w:t xml:space="preserve">over the course of the project </w:t>
      </w:r>
      <w:r w:rsidR="00415516">
        <w:t>is way for</w:t>
      </w:r>
      <w:r w:rsidRPr="00CA2870">
        <w:t xml:space="preserve"> participants to build meaningful and hopefully long-lasting relationships with one another</w:t>
      </w:r>
      <w:r w:rsidR="002820F8" w:rsidRPr="00CA2870">
        <w:t>.</w:t>
      </w:r>
      <w:r w:rsidR="002820F8">
        <w:t xml:space="preserve"> </w:t>
      </w:r>
      <w:r w:rsidR="00962C58">
        <w:t xml:space="preserve">As a guiding value, </w:t>
      </w:r>
      <w:r w:rsidR="00962C58" w:rsidRPr="00257520">
        <w:rPr>
          <w:rStyle w:val="RunIn"/>
        </w:rPr>
        <w:t>consistency</w:t>
      </w:r>
      <w:r w:rsidR="00962C58">
        <w:t xml:space="preserve"> in the learning pods can help keep participants engaged</w:t>
      </w:r>
      <w:r w:rsidR="002820F8">
        <w:t xml:space="preserve">. </w:t>
      </w:r>
    </w:p>
    <w:p w14:paraId="55F606DD" w14:textId="09F8EF4B" w:rsidR="00CA2870" w:rsidRPr="00CA2870" w:rsidRDefault="00CA2870" w:rsidP="004A7D8C">
      <w:pPr>
        <w:pStyle w:val="ListBullet"/>
        <w:rPr>
          <w:b/>
          <w:bCs/>
        </w:rPr>
      </w:pPr>
      <w:r w:rsidRPr="004A7D8C">
        <w:rPr>
          <w:rStyle w:val="RunIn"/>
        </w:rPr>
        <w:t xml:space="preserve">The activities are based on what would be needed to help </w:t>
      </w:r>
      <w:r w:rsidR="00B154DA" w:rsidRPr="004A7D8C">
        <w:rPr>
          <w:rStyle w:val="RunIn"/>
        </w:rPr>
        <w:t>participants</w:t>
      </w:r>
      <w:r w:rsidRPr="004A7D8C">
        <w:rPr>
          <w:rStyle w:val="RunIn"/>
        </w:rPr>
        <w:t xml:space="preserve"> build a working relationship before starting their work</w:t>
      </w:r>
      <w:r w:rsidR="002820F8" w:rsidRPr="004A7D8C">
        <w:rPr>
          <w:rStyle w:val="RunIn"/>
        </w:rPr>
        <w:t>.</w:t>
      </w:r>
      <w:r w:rsidR="002820F8">
        <w:rPr>
          <w:b/>
          <w:bCs/>
        </w:rPr>
        <w:t xml:space="preserve"> </w:t>
      </w:r>
      <w:r w:rsidR="00415516">
        <w:t xml:space="preserve">As </w:t>
      </w:r>
      <w:r w:rsidRPr="00CA2870">
        <w:t>pod</w:t>
      </w:r>
      <w:r w:rsidR="00415516">
        <w:t xml:space="preserve"> participants</w:t>
      </w:r>
      <w:r w:rsidRPr="00CA2870">
        <w:t xml:space="preserve"> take time to introduce themselves and get to know their general challenges, </w:t>
      </w:r>
      <w:r w:rsidR="00415516">
        <w:t>they should</w:t>
      </w:r>
      <w:r w:rsidRPr="00CA2870">
        <w:t xml:space="preserve"> be able to work more honestly, openly, and efficiently in later </w:t>
      </w:r>
      <w:r w:rsidR="00B154DA">
        <w:t>cohort</w:t>
      </w:r>
      <w:r w:rsidRPr="00CA2870">
        <w:t xml:space="preserve"> sessions</w:t>
      </w:r>
      <w:r w:rsidR="002820F8" w:rsidRPr="00CA2870">
        <w:t>.</w:t>
      </w:r>
      <w:r w:rsidR="002820F8">
        <w:t xml:space="preserve"> </w:t>
      </w:r>
    </w:p>
    <w:p w14:paraId="069B69A9" w14:textId="74AFDD41" w:rsidR="000F2F87" w:rsidRPr="00CA2870" w:rsidRDefault="0056508E" w:rsidP="004A7D8C">
      <w:pPr>
        <w:pStyle w:val="ListBullet"/>
        <w:rPr>
          <w:b/>
          <w:bCs/>
        </w:rPr>
      </w:pPr>
      <w:r w:rsidRPr="0056508E">
        <w:rPr>
          <w:rStyle w:val="DarkRed"/>
        </w:rPr>
        <w:t>[Name of facilitator]</w:t>
      </w:r>
      <w:r w:rsidR="00CA2870" w:rsidRPr="00434B48">
        <w:rPr>
          <w:rStyle w:val="DarkRed"/>
        </w:rPr>
        <w:t xml:space="preserve"> </w:t>
      </w:r>
      <w:r w:rsidR="00CA2870" w:rsidRPr="004A7D8C">
        <w:rPr>
          <w:rStyle w:val="RunIn"/>
        </w:rPr>
        <w:t>staff members will be assigned to a pod:</w:t>
      </w:r>
      <w:r w:rsidR="00CA2870" w:rsidRPr="00CA2870">
        <w:t xml:space="preserve"> </w:t>
      </w:r>
      <w:r w:rsidR="00095DE7">
        <w:t>P</w:t>
      </w:r>
      <w:r w:rsidR="00095DE7" w:rsidRPr="00CA2870">
        <w:t xml:space="preserve">articipants </w:t>
      </w:r>
      <w:r w:rsidR="00095DE7">
        <w:t>might</w:t>
      </w:r>
      <w:r w:rsidR="00095DE7" w:rsidRPr="00CA2870">
        <w:t xml:space="preserve"> feel </w:t>
      </w:r>
      <w:r w:rsidR="00095DE7">
        <w:t xml:space="preserve">more </w:t>
      </w:r>
      <w:r w:rsidR="00095DE7" w:rsidRPr="00CA2870">
        <w:t xml:space="preserve">comfortable speaking with one another and being open </w:t>
      </w:r>
      <w:r w:rsidR="00095DE7">
        <w:t>if they h</w:t>
      </w:r>
      <w:r w:rsidR="00CA2870" w:rsidRPr="00CA2870">
        <w:t>av</w:t>
      </w:r>
      <w:r w:rsidR="00095DE7">
        <w:t>e</w:t>
      </w:r>
      <w:r w:rsidR="00CA2870" w:rsidRPr="00CA2870">
        <w:t xml:space="preserve"> a consistent </w:t>
      </w:r>
      <w:r w:rsidRPr="0056508E">
        <w:rPr>
          <w:rStyle w:val="DarkRed"/>
        </w:rPr>
        <w:t>[name of facilitator]</w:t>
      </w:r>
      <w:r w:rsidR="00CA2870" w:rsidRPr="00434B48">
        <w:rPr>
          <w:rStyle w:val="DarkRed"/>
        </w:rPr>
        <w:t xml:space="preserve"> </w:t>
      </w:r>
      <w:r w:rsidR="00CA2870" w:rsidRPr="00CA2870">
        <w:t>facilitator</w:t>
      </w:r>
      <w:r w:rsidR="002820F8" w:rsidRPr="00CA2870">
        <w:t>.</w:t>
      </w:r>
      <w:r w:rsidR="002820F8">
        <w:t xml:space="preserve"> </w:t>
      </w:r>
      <w:r w:rsidR="00CA2870" w:rsidRPr="00CA2870">
        <w:t>It m</w:t>
      </w:r>
      <w:r w:rsidR="00095DE7">
        <w:t>ight</w:t>
      </w:r>
      <w:r w:rsidR="00CA2870" w:rsidRPr="00CA2870">
        <w:t xml:space="preserve"> be helpful </w:t>
      </w:r>
      <w:r w:rsidR="00095DE7">
        <w:t>if this</w:t>
      </w:r>
      <w:r w:rsidR="00095DE7" w:rsidRPr="00CA2870">
        <w:t xml:space="preserve"> facilitator </w:t>
      </w:r>
      <w:r w:rsidR="00095DE7">
        <w:t>is</w:t>
      </w:r>
      <w:r w:rsidR="00CA2870" w:rsidRPr="00CA2870">
        <w:t xml:space="preserve"> the staff member who does their monthly check-ins.</w:t>
      </w:r>
    </w:p>
    <w:p w14:paraId="7CEB5100" w14:textId="3D321297" w:rsidR="00D337C8" w:rsidRPr="00D337C8" w:rsidRDefault="00CA2870" w:rsidP="005711E4">
      <w:pPr>
        <w:pStyle w:val="ParagraphContinued"/>
      </w:pPr>
      <w:r w:rsidRPr="00716907">
        <w:rPr>
          <w:bCs/>
        </w:rPr>
        <w:t>Pods can occur in the same meeting as the spotlights, webinar, or listening session</w:t>
      </w:r>
      <w:r w:rsidR="00A83456">
        <w:rPr>
          <w:bCs/>
        </w:rPr>
        <w:t>,</w:t>
      </w:r>
      <w:r w:rsidRPr="00716907">
        <w:rPr>
          <w:bCs/>
        </w:rPr>
        <w:t xml:space="preserve"> or separately</w:t>
      </w:r>
      <w:r w:rsidR="00A83456">
        <w:rPr>
          <w:bCs/>
        </w:rPr>
        <w:t>;</w:t>
      </w:r>
      <w:r w:rsidRPr="000F2F87">
        <w:t xml:space="preserve"> </w:t>
      </w:r>
      <w:r w:rsidR="00A83456">
        <w:t>attaching</w:t>
      </w:r>
      <w:r w:rsidRPr="000F2F87">
        <w:t xml:space="preserve"> the pods to the other learning </w:t>
      </w:r>
      <w:r w:rsidR="00A9483D" w:rsidRPr="000F2F87">
        <w:t xml:space="preserve">activities </w:t>
      </w:r>
      <w:r w:rsidR="00A83456">
        <w:t>ensures</w:t>
      </w:r>
      <w:r w:rsidRPr="000F2F87">
        <w:t xml:space="preserve"> </w:t>
      </w:r>
      <w:r w:rsidR="00A9483D" w:rsidRPr="000F2F87">
        <w:t xml:space="preserve">participants </w:t>
      </w:r>
      <w:r w:rsidRPr="000F2F87">
        <w:t xml:space="preserve">have </w:t>
      </w:r>
      <w:r w:rsidR="009A7B50" w:rsidRPr="000F2F87">
        <w:t>a consistent time</w:t>
      </w:r>
      <w:r w:rsidRPr="000F2F87">
        <w:t xml:space="preserve"> commitment each month</w:t>
      </w:r>
      <w:r w:rsidR="002820F8" w:rsidRPr="000F2F87">
        <w:t>.</w:t>
      </w:r>
      <w:r w:rsidR="002820F8">
        <w:t xml:space="preserve"> </w:t>
      </w:r>
      <w:r w:rsidRPr="000F2F87">
        <w:t xml:space="preserve">Some </w:t>
      </w:r>
      <w:r w:rsidR="000B3B12" w:rsidRPr="000F2F87">
        <w:t>participants</w:t>
      </w:r>
      <w:r w:rsidRPr="000F2F87">
        <w:t xml:space="preserve"> might like </w:t>
      </w:r>
      <w:r w:rsidR="00A83456">
        <w:t>grouping</w:t>
      </w:r>
      <w:r w:rsidR="00A83456" w:rsidRPr="000F2F87">
        <w:t xml:space="preserve"> </w:t>
      </w:r>
      <w:r w:rsidRPr="000F2F87">
        <w:t>everything together</w:t>
      </w:r>
      <w:r w:rsidR="00A83456">
        <w:t>, which</w:t>
      </w:r>
      <w:r w:rsidRPr="000F2F87">
        <w:t xml:space="preserve"> would be easier in terms of scheduling</w:t>
      </w:r>
      <w:r w:rsidR="002820F8" w:rsidRPr="000F2F87">
        <w:t>.</w:t>
      </w:r>
      <w:r w:rsidR="002820F8">
        <w:t xml:space="preserve"> </w:t>
      </w:r>
      <w:r w:rsidR="00A9483D" w:rsidRPr="000F2F87">
        <w:t>However,</w:t>
      </w:r>
      <w:r w:rsidRPr="000F2F87">
        <w:t xml:space="preserve"> </w:t>
      </w:r>
      <w:r w:rsidR="009A7B50" w:rsidRPr="000F2F87">
        <w:t xml:space="preserve">long </w:t>
      </w:r>
      <w:r w:rsidR="00A9483D" w:rsidRPr="000F2F87">
        <w:t xml:space="preserve">virtual </w:t>
      </w:r>
      <w:r w:rsidRPr="000F2F87">
        <w:t xml:space="preserve">meetings can also </w:t>
      </w:r>
      <w:r w:rsidRPr="000F2F87">
        <w:lastRenderedPageBreak/>
        <w:t>be exhausting</w:t>
      </w:r>
      <w:r w:rsidR="002820F8" w:rsidRPr="000F2F87">
        <w:t>.</w:t>
      </w:r>
      <w:r w:rsidR="002820F8">
        <w:t xml:space="preserve"> </w:t>
      </w:r>
      <w:r w:rsidR="00A9483D" w:rsidRPr="000F2F87">
        <w:t>Holding learning pods and other activities separately each</w:t>
      </w:r>
      <w:r w:rsidRPr="000F2F87">
        <w:t xml:space="preserve"> month </w:t>
      </w:r>
      <w:r w:rsidR="009A7B50" w:rsidRPr="000F2F87">
        <w:t>is another option that could</w:t>
      </w:r>
      <w:r w:rsidRPr="000F2F87">
        <w:t xml:space="preserve"> allow for more continuity </w:t>
      </w:r>
      <w:r w:rsidR="000F2F87">
        <w:t xml:space="preserve">and for </w:t>
      </w:r>
      <w:r w:rsidRPr="000F2F87">
        <w:t>p</w:t>
      </w:r>
      <w:r w:rsidR="002A6AEA" w:rsidRPr="000F2F87">
        <w:t>articipants</w:t>
      </w:r>
      <w:r w:rsidRPr="000F2F87">
        <w:t xml:space="preserve"> </w:t>
      </w:r>
      <w:r w:rsidR="000F2F87">
        <w:t>to see</w:t>
      </w:r>
      <w:r w:rsidR="000F2F87" w:rsidRPr="000F2F87">
        <w:t xml:space="preserve"> </w:t>
      </w:r>
      <w:r w:rsidR="00A83456">
        <w:t>one</w:t>
      </w:r>
      <w:r w:rsidR="00A83456" w:rsidRPr="000F2F87">
        <w:t xml:space="preserve"> </w:t>
      </w:r>
      <w:r w:rsidR="00A83456">
        <w:t>an</w:t>
      </w:r>
      <w:r w:rsidRPr="000F2F87">
        <w:t xml:space="preserve">other </w:t>
      </w:r>
      <w:r w:rsidR="009A7B50" w:rsidRPr="000F2F87">
        <w:t>more often</w:t>
      </w:r>
      <w:r w:rsidR="002820F8" w:rsidRPr="000F2F87">
        <w:t>.</w:t>
      </w:r>
      <w:r w:rsidR="002820F8">
        <w:t xml:space="preserve"> </w:t>
      </w:r>
      <w:r w:rsidR="00A83456">
        <w:t>Grouping activities</w:t>
      </w:r>
      <w:r w:rsidRPr="000F2F87">
        <w:t xml:space="preserve"> together might work especially well for the expert sessions </w:t>
      </w:r>
      <w:r w:rsidR="009A42FD">
        <w:t>in which</w:t>
      </w:r>
      <w:r w:rsidR="009A42FD" w:rsidRPr="000F2F87">
        <w:t xml:space="preserve"> </w:t>
      </w:r>
      <w:r w:rsidRPr="000F2F87">
        <w:t>the expert would be providing an activity</w:t>
      </w:r>
      <w:r w:rsidR="002820F8" w:rsidRPr="000F2F87">
        <w:t>.</w:t>
      </w:r>
      <w:r w:rsidR="002820F8">
        <w:t xml:space="preserve"> </w:t>
      </w:r>
      <w:r w:rsidR="009A42FD">
        <w:t>The bottom line is for you as a facilitator to</w:t>
      </w:r>
      <w:r w:rsidR="009A7B50" w:rsidRPr="000F2F87">
        <w:t xml:space="preserve"> </w:t>
      </w:r>
      <w:r w:rsidR="009A42FD">
        <w:t>be</w:t>
      </w:r>
      <w:r w:rsidR="009A42FD" w:rsidRPr="000F2F87">
        <w:t xml:space="preserve"> </w:t>
      </w:r>
      <w:r w:rsidR="009A7B50" w:rsidRPr="000F2F87">
        <w:t xml:space="preserve">consistent in whichever approach </w:t>
      </w:r>
      <w:r w:rsidR="009A42FD">
        <w:t>you</w:t>
      </w:r>
      <w:r w:rsidR="009A42FD" w:rsidRPr="000F2F87">
        <w:t xml:space="preserve"> </w:t>
      </w:r>
      <w:r w:rsidR="009A7B50" w:rsidRPr="000F2F87">
        <w:t>choose</w:t>
      </w:r>
      <w:r w:rsidR="000F2F87">
        <w:t>—d</w:t>
      </w:r>
      <w:r w:rsidR="009A7B50" w:rsidRPr="000F2F87">
        <w:t xml:space="preserve">oing so </w:t>
      </w:r>
      <w:r w:rsidR="0094503F" w:rsidRPr="000F2F87">
        <w:t>allow</w:t>
      </w:r>
      <w:r w:rsidR="009A42FD">
        <w:t>s</w:t>
      </w:r>
      <w:r w:rsidR="0094503F" w:rsidRPr="000F2F87">
        <w:t xml:space="preserve"> participants to know what to expect and prepare accordingly</w:t>
      </w:r>
      <w:r w:rsidR="002820F8" w:rsidRPr="004A7D8C">
        <w:t xml:space="preserve">. </w:t>
      </w:r>
    </w:p>
    <w:sectPr w:rsidR="00D337C8" w:rsidRPr="00D337C8" w:rsidSect="008C3E11">
      <w:footerReference w:type="first" r:id="rId94"/>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CB9D5" w14:textId="77777777" w:rsidR="00E15F69" w:rsidRDefault="00E15F69" w:rsidP="00B75342">
      <w:pPr>
        <w:spacing w:after="0" w:line="240" w:lineRule="auto"/>
      </w:pPr>
      <w:r>
        <w:separator/>
      </w:r>
    </w:p>
  </w:endnote>
  <w:endnote w:type="continuationSeparator" w:id="0">
    <w:p w14:paraId="13E7EE27" w14:textId="77777777" w:rsidR="00E15F69" w:rsidRDefault="00E15F69" w:rsidP="00B7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0059C" w14:textId="075B37AC" w:rsidR="00E15F69" w:rsidRPr="005A2134" w:rsidRDefault="005A2134" w:rsidP="005A2134">
    <w:pPr>
      <w:tabs>
        <w:tab w:val="right" w:pos="10080"/>
      </w:tabs>
      <w:spacing w:after="0" w:line="240" w:lineRule="auto"/>
      <w:ind w:right="-864"/>
      <w:jc w:val="right"/>
      <w:rPr>
        <w:rFonts w:ascii="Segoe UI" w:eastAsia="Segoe UI" w:hAnsi="Segoe UI" w:cs="Times New Roman"/>
        <w:sz w:val="20"/>
      </w:rPr>
    </w:pPr>
    <w:r>
      <w:rPr>
        <w:noProof/>
      </w:rPr>
      <w:drawing>
        <wp:anchor distT="0" distB="0" distL="114300" distR="114300" simplePos="0" relativeHeight="251745280" behindDoc="1" locked="0" layoutInCell="1" allowOverlap="1" wp14:anchorId="5AE07BBC" wp14:editId="70F7BCED">
          <wp:simplePos x="0" y="0"/>
          <wp:positionH relativeFrom="column">
            <wp:posOffset>-201295</wp:posOffset>
          </wp:positionH>
          <wp:positionV relativeFrom="paragraph">
            <wp:posOffset>-274320</wp:posOffset>
          </wp:positionV>
          <wp:extent cx="402336" cy="402336"/>
          <wp:effectExtent l="0" t="0" r="0" b="0"/>
          <wp:wrapNone/>
          <wp:docPr id="1029" name="Picture 1029" descr="Mathematica spotlight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thematica spotlight M."/>
                  <pic:cNvPicPr/>
                </pic:nvPicPr>
                <pic:blipFill>
                  <a:blip r:embed="rId1">
                    <a:extLst>
                      <a:ext uri="{28A0092B-C50C-407E-A947-70E740481C1C}">
                        <a14:useLocalDpi xmlns:a14="http://schemas.microsoft.com/office/drawing/2010/main" val="0"/>
                      </a:ext>
                    </a:extLst>
                  </a:blip>
                  <a:stretch>
                    <a:fillRect/>
                  </a:stretch>
                </pic:blipFill>
                <pic:spPr>
                  <a:xfrm>
                    <a:off x="0" y="0"/>
                    <a:ext cx="402336" cy="402336"/>
                  </a:xfrm>
                  <a:prstGeom prst="rect">
                    <a:avLst/>
                  </a:prstGeom>
                </pic:spPr>
              </pic:pic>
            </a:graphicData>
          </a:graphic>
          <wp14:sizeRelH relativeFrom="margin">
            <wp14:pctWidth>0</wp14:pctWidth>
          </wp14:sizeRelH>
          <wp14:sizeRelV relativeFrom="margin">
            <wp14:pctHeight>0</wp14:pctHeight>
          </wp14:sizeRelV>
        </wp:anchor>
      </w:drawing>
    </w:r>
    <w:r w:rsidRPr="00B56494">
      <w:rPr>
        <w:rFonts w:ascii="Segoe UI" w:eastAsia="Segoe UI" w:hAnsi="Segoe UI" w:cs="Times New Roman"/>
        <w:sz w:val="20"/>
      </w:rPr>
      <w:fldChar w:fldCharType="begin"/>
    </w:r>
    <w:r w:rsidRPr="00B56494">
      <w:rPr>
        <w:rFonts w:ascii="Segoe UI" w:eastAsia="Segoe UI" w:hAnsi="Segoe UI" w:cs="Times New Roman"/>
        <w:sz w:val="20"/>
      </w:rPr>
      <w:instrText xml:space="preserve"> PAGE   \* MERGEFORMAT </w:instrText>
    </w:r>
    <w:r w:rsidRPr="00B56494">
      <w:rPr>
        <w:rFonts w:ascii="Segoe UI" w:eastAsia="Segoe UI" w:hAnsi="Segoe UI" w:cs="Times New Roman"/>
        <w:sz w:val="20"/>
      </w:rPr>
      <w:fldChar w:fldCharType="separate"/>
    </w:r>
    <w:r>
      <w:rPr>
        <w:rFonts w:ascii="Segoe UI" w:eastAsia="Segoe UI" w:hAnsi="Segoe UI" w:cs="Times New Roman"/>
        <w:sz w:val="20"/>
      </w:rPr>
      <w:t>2</w:t>
    </w:r>
    <w:r w:rsidRPr="00B56494">
      <w:rPr>
        <w:rFonts w:ascii="Segoe UI" w:eastAsia="Segoe UI" w:hAnsi="Segoe UI" w:cs="Times New Roman"/>
        <w:noProof/>
        <w:sz w:val="20"/>
      </w:rPr>
      <w:fldChar w:fldCharType="end"/>
    </w:r>
    <w:r w:rsidRPr="00B56494">
      <w:rPr>
        <w:rFonts w:ascii="Montserrat SemiBold" w:eastAsia="Segoe UI" w:hAnsi="Montserrat SemiBold" w:cs="Times New Roman"/>
        <w:noProof/>
        <w:color w:val="444D54"/>
        <w:sz w:val="12"/>
        <w:szCs w:val="12"/>
      </w:rPr>
      <mc:AlternateContent>
        <mc:Choice Requires="wps">
          <w:drawing>
            <wp:anchor distT="0" distB="0" distL="114300" distR="114300" simplePos="0" relativeHeight="251744256" behindDoc="1" locked="1" layoutInCell="1" allowOverlap="1" wp14:anchorId="6B17C3EF" wp14:editId="09C4A123">
              <wp:simplePos x="0" y="0"/>
              <wp:positionH relativeFrom="page">
                <wp:posOffset>6629400</wp:posOffset>
              </wp:positionH>
              <wp:positionV relativeFrom="page">
                <wp:posOffset>8915400</wp:posOffset>
              </wp:positionV>
              <wp:extent cx="1143000" cy="1143000"/>
              <wp:effectExtent l="0" t="0" r="0" b="0"/>
              <wp:wrapNone/>
              <wp:docPr id="1028"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25A2E" id="Rectangle 23" o:spid="_x0000_s1026" style="position:absolute;margin-left:522pt;margin-top:702pt;width:90pt;height:90pt;rotation:-90;flip:x;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" path="m,l1828800,,,1828800,,xe" fillcolor="#f1b51c" stroked="f" strokeweight="1pt">
              <v:stroke joinstyle="miter"/>
              <v:path arrowok="t" o:connecttype="custom" o:connectlocs="0,0;1143000,0;0,1143000;0,0" o:connectangles="0,0,0,0"/>
              <w10:wrap anchorx="page" anchory="page"/>
              <w10:anchorlock/>
            </v:shape>
          </w:pict>
        </mc:Fallback>
      </mc:AlternateContent>
    </w:r>
    <w:r w:rsidR="00E15F69">
      <w:rPr>
        <w:rFonts w:ascii="Montserrat SemiBold" w:hAnsi="Montserrat SemiBold"/>
        <w:noProof/>
        <w:color w:val="444D54" w:themeColor="accent3" w:themeShade="BF"/>
        <w:sz w:val="12"/>
        <w:szCs w:val="12"/>
      </w:rPr>
      <mc:AlternateContent>
        <mc:Choice Requires="wps">
          <w:drawing>
            <wp:anchor distT="0" distB="0" distL="114300" distR="114300" simplePos="0" relativeHeight="251671552" behindDoc="1" locked="1" layoutInCell="1" allowOverlap="1" wp14:anchorId="09061D39" wp14:editId="5A9541A6">
              <wp:simplePos x="0" y="0"/>
              <wp:positionH relativeFrom="page">
                <wp:posOffset>6629400</wp:posOffset>
              </wp:positionH>
              <wp:positionV relativeFrom="page">
                <wp:posOffset>8915400</wp:posOffset>
              </wp:positionV>
              <wp:extent cx="1143000" cy="1143000"/>
              <wp:effectExtent l="0" t="0" r="0" b="0"/>
              <wp:wrapNone/>
              <wp:docPr id="12"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F0098" id="Rectangle 23" o:spid="_x0000_s1026" style="position:absolute;margin-left:522pt;margin-top:702pt;width:90pt;height:90pt;rotation:-90;flip:x;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" path="m,l1828800,,,1828800,,xe" fillcolor="#f1b51c" stroked="f" strokeweight="1pt">
              <v:stroke joinstyle="miter"/>
              <v:path arrowok="t" o:connecttype="custom" o:connectlocs="0,0;1143000,0;0,1143000;0,0" o:connectangles="0,0,0,0"/>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D9EC1" w14:textId="55E6D49B" w:rsidR="00E15F69" w:rsidRPr="005A2134" w:rsidRDefault="005A2134" w:rsidP="005A2134">
    <w:pPr>
      <w:tabs>
        <w:tab w:val="right" w:pos="10080"/>
      </w:tabs>
      <w:spacing w:after="0" w:line="240" w:lineRule="auto"/>
      <w:ind w:right="-864"/>
      <w:jc w:val="right"/>
      <w:rPr>
        <w:rFonts w:ascii="Segoe UI" w:eastAsia="Segoe UI" w:hAnsi="Segoe UI" w:cs="Times New Roman"/>
        <w:sz w:val="20"/>
      </w:rPr>
    </w:pPr>
    <w:r>
      <w:rPr>
        <w:noProof/>
      </w:rPr>
      <w:drawing>
        <wp:anchor distT="0" distB="0" distL="114300" distR="114300" simplePos="0" relativeHeight="251742208" behindDoc="1" locked="0" layoutInCell="1" allowOverlap="1" wp14:anchorId="6C9D0296" wp14:editId="5E79179F">
          <wp:simplePos x="0" y="0"/>
          <wp:positionH relativeFrom="column">
            <wp:posOffset>-201295</wp:posOffset>
          </wp:positionH>
          <wp:positionV relativeFrom="paragraph">
            <wp:posOffset>-274320</wp:posOffset>
          </wp:positionV>
          <wp:extent cx="402336" cy="402336"/>
          <wp:effectExtent l="0" t="0" r="0" b="0"/>
          <wp:wrapNone/>
          <wp:docPr id="1027" name="Picture 1027" descr="Mathematica spotlight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thematica spotlight M."/>
                  <pic:cNvPicPr/>
                </pic:nvPicPr>
                <pic:blipFill>
                  <a:blip r:embed="rId1">
                    <a:extLst>
                      <a:ext uri="{28A0092B-C50C-407E-A947-70E740481C1C}">
                        <a14:useLocalDpi xmlns:a14="http://schemas.microsoft.com/office/drawing/2010/main" val="0"/>
                      </a:ext>
                    </a:extLst>
                  </a:blip>
                  <a:stretch>
                    <a:fillRect/>
                  </a:stretch>
                </pic:blipFill>
                <pic:spPr>
                  <a:xfrm>
                    <a:off x="0" y="0"/>
                    <a:ext cx="402336" cy="402336"/>
                  </a:xfrm>
                  <a:prstGeom prst="rect">
                    <a:avLst/>
                  </a:prstGeom>
                </pic:spPr>
              </pic:pic>
            </a:graphicData>
          </a:graphic>
          <wp14:sizeRelH relativeFrom="margin">
            <wp14:pctWidth>0</wp14:pctWidth>
          </wp14:sizeRelH>
          <wp14:sizeRelV relativeFrom="margin">
            <wp14:pctHeight>0</wp14:pctHeight>
          </wp14:sizeRelV>
        </wp:anchor>
      </w:drawing>
    </w:r>
    <w:r w:rsidRPr="00B56494">
      <w:rPr>
        <w:rFonts w:ascii="Segoe UI" w:eastAsia="Segoe UI" w:hAnsi="Segoe UI" w:cs="Times New Roman"/>
        <w:sz w:val="20"/>
      </w:rPr>
      <w:fldChar w:fldCharType="begin"/>
    </w:r>
    <w:r w:rsidRPr="00B56494">
      <w:rPr>
        <w:rFonts w:ascii="Segoe UI" w:eastAsia="Segoe UI" w:hAnsi="Segoe UI" w:cs="Times New Roman"/>
        <w:sz w:val="20"/>
      </w:rPr>
      <w:instrText xml:space="preserve"> PAGE   \* MERGEFORMAT </w:instrText>
    </w:r>
    <w:r w:rsidRPr="00B56494">
      <w:rPr>
        <w:rFonts w:ascii="Segoe UI" w:eastAsia="Segoe UI" w:hAnsi="Segoe UI" w:cs="Times New Roman"/>
        <w:sz w:val="20"/>
      </w:rPr>
      <w:fldChar w:fldCharType="separate"/>
    </w:r>
    <w:r>
      <w:rPr>
        <w:rFonts w:ascii="Segoe UI" w:eastAsia="Segoe UI" w:hAnsi="Segoe UI" w:cs="Times New Roman"/>
        <w:sz w:val="20"/>
      </w:rPr>
      <w:t>2</w:t>
    </w:r>
    <w:r w:rsidRPr="00B56494">
      <w:rPr>
        <w:rFonts w:ascii="Segoe UI" w:eastAsia="Segoe UI" w:hAnsi="Segoe UI" w:cs="Times New Roman"/>
        <w:noProof/>
        <w:sz w:val="20"/>
      </w:rPr>
      <w:fldChar w:fldCharType="end"/>
    </w:r>
    <w:r w:rsidRPr="00B56494">
      <w:rPr>
        <w:rFonts w:ascii="Montserrat SemiBold" w:eastAsia="Segoe UI" w:hAnsi="Montserrat SemiBold" w:cs="Times New Roman"/>
        <w:noProof/>
        <w:color w:val="444D54"/>
        <w:sz w:val="12"/>
        <w:szCs w:val="12"/>
      </w:rPr>
      <mc:AlternateContent>
        <mc:Choice Requires="wps">
          <w:drawing>
            <wp:anchor distT="0" distB="0" distL="114300" distR="114300" simplePos="0" relativeHeight="251741184" behindDoc="1" locked="1" layoutInCell="1" allowOverlap="1" wp14:anchorId="668C1496" wp14:editId="26FEB8ED">
              <wp:simplePos x="0" y="0"/>
              <wp:positionH relativeFrom="page">
                <wp:posOffset>6629400</wp:posOffset>
              </wp:positionH>
              <wp:positionV relativeFrom="page">
                <wp:posOffset>8915400</wp:posOffset>
              </wp:positionV>
              <wp:extent cx="1143000" cy="1143000"/>
              <wp:effectExtent l="0" t="0" r="0" b="0"/>
              <wp:wrapNone/>
              <wp:docPr id="1026"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902E0" id="Rectangle 23" o:spid="_x0000_s1026" style="position:absolute;margin-left:522pt;margin-top:702pt;width:90pt;height:90pt;rotation:-90;flip:x;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" path="m,l1828800,,,1828800,,xe" fillcolor="#f1b51c" stroked="f" strokeweight="1pt">
              <v:stroke joinstyle="miter"/>
              <v:path arrowok="t" o:connecttype="custom" o:connectlocs="0,0;1143000,0;0,1143000;0,0" o:connectangles="0,0,0,0"/>
              <w10:wrap anchorx="page" anchory="page"/>
              <w10:anchorlock/>
            </v:shape>
          </w:pict>
        </mc:Fallback>
      </mc:AlternateContent>
    </w:r>
    <w:r w:rsidR="00E15F69">
      <w:rPr>
        <w:rFonts w:ascii="Montserrat SemiBold" w:hAnsi="Montserrat SemiBold"/>
        <w:noProof/>
        <w:color w:val="444D54" w:themeColor="accent3" w:themeShade="BF"/>
        <w:sz w:val="12"/>
        <w:szCs w:val="12"/>
      </w:rPr>
      <mc:AlternateContent>
        <mc:Choice Requires="wps">
          <w:drawing>
            <wp:anchor distT="0" distB="0" distL="114300" distR="114300" simplePos="0" relativeHeight="251669504" behindDoc="1" locked="1" layoutInCell="1" allowOverlap="1" wp14:anchorId="6D5B49C4" wp14:editId="5A439AF7">
              <wp:simplePos x="0" y="0"/>
              <wp:positionH relativeFrom="page">
                <wp:posOffset>6629400</wp:posOffset>
              </wp:positionH>
              <wp:positionV relativeFrom="page">
                <wp:posOffset>8915400</wp:posOffset>
              </wp:positionV>
              <wp:extent cx="1143000" cy="1143000"/>
              <wp:effectExtent l="0" t="0" r="0" b="0"/>
              <wp:wrapNone/>
              <wp:docPr id="11"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440ED" id="Rectangle 23" o:spid="_x0000_s1026" style="position:absolute;margin-left:522pt;margin-top:702pt;width:90pt;height:90pt;rotation:-90;flip:x;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" path="m,l1828800,,,1828800,,xe" fillcolor="#f1b51c [3207]" stroked="f" strokeweight="1pt">
              <v:stroke joinstyle="miter"/>
              <v:path arrowok="t" o:connecttype="custom" o:connectlocs="0,0;1143000,0;0,1143000;0,0" o:connectangles="0,0,0,0"/>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CCA64" w14:textId="6C6C1963" w:rsidR="00E15F69" w:rsidRPr="005A2134" w:rsidRDefault="005A2134" w:rsidP="005A2134">
    <w:pPr>
      <w:tabs>
        <w:tab w:val="right" w:pos="10080"/>
      </w:tabs>
      <w:spacing w:after="0" w:line="240" w:lineRule="auto"/>
      <w:ind w:right="-864"/>
      <w:jc w:val="right"/>
      <w:rPr>
        <w:rFonts w:ascii="Segoe UI" w:eastAsia="Segoe UI" w:hAnsi="Segoe UI" w:cs="Times New Roman"/>
        <w:sz w:val="20"/>
      </w:rPr>
    </w:pPr>
    <w:r>
      <w:rPr>
        <w:noProof/>
      </w:rPr>
      <w:drawing>
        <wp:anchor distT="0" distB="0" distL="114300" distR="114300" simplePos="0" relativeHeight="251749376" behindDoc="1" locked="0" layoutInCell="1" allowOverlap="1" wp14:anchorId="13747482" wp14:editId="75A65B2B">
          <wp:simplePos x="0" y="0"/>
          <wp:positionH relativeFrom="column">
            <wp:posOffset>-201295</wp:posOffset>
          </wp:positionH>
          <wp:positionV relativeFrom="paragraph">
            <wp:posOffset>-274320</wp:posOffset>
          </wp:positionV>
          <wp:extent cx="402336" cy="402336"/>
          <wp:effectExtent l="0" t="0" r="0" b="0"/>
          <wp:wrapNone/>
          <wp:docPr id="1032" name="Picture 1032" descr="Mathematica spotlight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thematica spotlight M."/>
                  <pic:cNvPicPr/>
                </pic:nvPicPr>
                <pic:blipFill>
                  <a:blip r:embed="rId1">
                    <a:extLst>
                      <a:ext uri="{28A0092B-C50C-407E-A947-70E740481C1C}">
                        <a14:useLocalDpi xmlns:a14="http://schemas.microsoft.com/office/drawing/2010/main" val="0"/>
                      </a:ext>
                    </a:extLst>
                  </a:blip>
                  <a:stretch>
                    <a:fillRect/>
                  </a:stretch>
                </pic:blipFill>
                <pic:spPr>
                  <a:xfrm>
                    <a:off x="0" y="0"/>
                    <a:ext cx="402336" cy="402336"/>
                  </a:xfrm>
                  <a:prstGeom prst="rect">
                    <a:avLst/>
                  </a:prstGeom>
                </pic:spPr>
              </pic:pic>
            </a:graphicData>
          </a:graphic>
          <wp14:sizeRelH relativeFrom="margin">
            <wp14:pctWidth>0</wp14:pctWidth>
          </wp14:sizeRelH>
          <wp14:sizeRelV relativeFrom="margin">
            <wp14:pctHeight>0</wp14:pctHeight>
          </wp14:sizeRelV>
        </wp:anchor>
      </w:drawing>
    </w:r>
    <w:r w:rsidRPr="00B56494">
      <w:rPr>
        <w:rFonts w:ascii="Segoe UI" w:eastAsia="Segoe UI" w:hAnsi="Segoe UI" w:cs="Times New Roman"/>
        <w:sz w:val="20"/>
      </w:rPr>
      <w:fldChar w:fldCharType="begin"/>
    </w:r>
    <w:r w:rsidRPr="00B56494">
      <w:rPr>
        <w:rFonts w:ascii="Segoe UI" w:eastAsia="Segoe UI" w:hAnsi="Segoe UI" w:cs="Times New Roman"/>
        <w:sz w:val="20"/>
      </w:rPr>
      <w:instrText xml:space="preserve"> PAGE   \* MERGEFORMAT </w:instrText>
    </w:r>
    <w:r w:rsidRPr="00B56494">
      <w:rPr>
        <w:rFonts w:ascii="Segoe UI" w:eastAsia="Segoe UI" w:hAnsi="Segoe UI" w:cs="Times New Roman"/>
        <w:sz w:val="20"/>
      </w:rPr>
      <w:fldChar w:fldCharType="separate"/>
    </w:r>
    <w:r>
      <w:rPr>
        <w:rFonts w:ascii="Segoe UI" w:eastAsia="Segoe UI" w:hAnsi="Segoe UI" w:cs="Times New Roman"/>
        <w:sz w:val="20"/>
      </w:rPr>
      <w:t>17</w:t>
    </w:r>
    <w:r w:rsidRPr="00B56494">
      <w:rPr>
        <w:rFonts w:ascii="Segoe UI" w:eastAsia="Segoe UI" w:hAnsi="Segoe UI" w:cs="Times New Roman"/>
        <w:noProof/>
        <w:sz w:val="20"/>
      </w:rPr>
      <w:fldChar w:fldCharType="end"/>
    </w:r>
    <w:r w:rsidRPr="00B56494">
      <w:rPr>
        <w:rFonts w:ascii="Montserrat SemiBold" w:eastAsia="Segoe UI" w:hAnsi="Montserrat SemiBold" w:cs="Times New Roman"/>
        <w:noProof/>
        <w:color w:val="444D54"/>
        <w:sz w:val="12"/>
        <w:szCs w:val="12"/>
      </w:rPr>
      <mc:AlternateContent>
        <mc:Choice Requires="wps">
          <w:drawing>
            <wp:anchor distT="0" distB="0" distL="114300" distR="114300" simplePos="0" relativeHeight="251748352" behindDoc="1" locked="1" layoutInCell="1" allowOverlap="1" wp14:anchorId="0A046674" wp14:editId="65DB1DEB">
              <wp:simplePos x="0" y="0"/>
              <wp:positionH relativeFrom="page">
                <wp:posOffset>6629400</wp:posOffset>
              </wp:positionH>
              <wp:positionV relativeFrom="page">
                <wp:posOffset>8915400</wp:posOffset>
              </wp:positionV>
              <wp:extent cx="1143000" cy="1143000"/>
              <wp:effectExtent l="0" t="0" r="0" b="0"/>
              <wp:wrapNone/>
              <wp:docPr id="1030"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C7ACE" id="Rectangle 23" o:spid="_x0000_s1026" style="position:absolute;margin-left:522pt;margin-top:702pt;width:90pt;height:90pt;rotation:-90;flip:x;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" path="m,l1828800,,,1828800,,xe" fillcolor="#f1b51c" stroked="f" strokeweight="1pt">
              <v:stroke joinstyle="miter"/>
              <v:path arrowok="t" o:connecttype="custom" o:connectlocs="0,0;1143000,0;0,1143000;0,0" o:connectangles="0,0,0,0"/>
              <w10:wrap anchorx="page" anchory="page"/>
              <w10:anchorlock/>
            </v:shape>
          </w:pict>
        </mc:Fallback>
      </mc:AlternateContent>
    </w:r>
    <w:r>
      <w:rPr>
        <w:rFonts w:ascii="Montserrat SemiBold" w:hAnsi="Montserrat SemiBold"/>
        <w:noProof/>
        <w:color w:val="444D54" w:themeColor="accent3" w:themeShade="BF"/>
        <w:sz w:val="12"/>
        <w:szCs w:val="12"/>
      </w:rPr>
      <mc:AlternateContent>
        <mc:Choice Requires="wps">
          <w:drawing>
            <wp:anchor distT="0" distB="0" distL="114300" distR="114300" simplePos="0" relativeHeight="251747328" behindDoc="1" locked="1" layoutInCell="1" allowOverlap="1" wp14:anchorId="2217BFE7" wp14:editId="0429BA3E">
              <wp:simplePos x="0" y="0"/>
              <wp:positionH relativeFrom="page">
                <wp:posOffset>6629400</wp:posOffset>
              </wp:positionH>
              <wp:positionV relativeFrom="page">
                <wp:posOffset>8915400</wp:posOffset>
              </wp:positionV>
              <wp:extent cx="1143000" cy="1143000"/>
              <wp:effectExtent l="0" t="0" r="0" b="0"/>
              <wp:wrapNone/>
              <wp:docPr id="1031"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F3809" id="Rectangle 23" o:spid="_x0000_s1026" style="position:absolute;margin-left:522pt;margin-top:702pt;width:90pt;height:90pt;rotation:-90;flip:x;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" path="m,l1828800,,,1828800,,xe" fillcolor="#f1b51c" stroked="f" strokeweight="1pt">
              <v:stroke joinstyle="miter"/>
              <v:path arrowok="t" o:connecttype="custom" o:connectlocs="0,0;1143000,0;0,1143000;0,0" o:connectangles="0,0,0,0"/>
              <w10:wrap anchorx="page" anchory="page"/>
              <w10:anchorlock/>
            </v:shape>
          </w:pict>
        </mc:Fallback>
      </mc:AlternateContent>
    </w:r>
    <w:r w:rsidR="00E15F69">
      <w:rPr>
        <w:rFonts w:ascii="Montserrat SemiBold" w:hAnsi="Montserrat SemiBold"/>
        <w:noProof/>
        <w:color w:val="444D54" w:themeColor="accent3" w:themeShade="BF"/>
        <w:sz w:val="12"/>
        <w:szCs w:val="12"/>
      </w:rPr>
      <mc:AlternateContent>
        <mc:Choice Requires="wps">
          <w:drawing>
            <wp:anchor distT="0" distB="0" distL="114300" distR="114300" simplePos="0" relativeHeight="251675648" behindDoc="1" locked="1" layoutInCell="1" allowOverlap="1" wp14:anchorId="503B9D84" wp14:editId="552155A0">
              <wp:simplePos x="0" y="0"/>
              <wp:positionH relativeFrom="page">
                <wp:posOffset>8915400</wp:posOffset>
              </wp:positionH>
              <wp:positionV relativeFrom="page">
                <wp:posOffset>6629400</wp:posOffset>
              </wp:positionV>
              <wp:extent cx="1143000" cy="1143000"/>
              <wp:effectExtent l="0" t="0" r="0" b="0"/>
              <wp:wrapNone/>
              <wp:docPr id="14"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CF4B5" id="Rectangle 23" o:spid="_x0000_s1026" style="position:absolute;margin-left:702pt;margin-top:522pt;width:90pt;height:90pt;rotation:-90;flip:x;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" path="m,l1828800,,,1828800,,xe" fillcolor="#f1b51c" stroked="f" strokeweight="1pt">
              <v:stroke joinstyle="miter"/>
              <v:path arrowok="t" o:connecttype="custom" o:connectlocs="0,0;1143000,0;0,1143000;0,0" o:connectangles="0,0,0,0"/>
              <w10:wrap anchorx="page" anchory="page"/>
              <w10:anchorlock/>
            </v:shape>
          </w:pict>
        </mc:Fallback>
      </mc:AlternateContent>
    </w:r>
    <w:r w:rsidR="00E15F69">
      <w:rPr>
        <w:rFonts w:ascii="Montserrat SemiBold" w:hAnsi="Montserrat SemiBold"/>
        <w:noProof/>
        <w:color w:val="444D54" w:themeColor="accent3" w:themeShade="BF"/>
        <w:sz w:val="12"/>
        <w:szCs w:val="12"/>
      </w:rPr>
      <mc:AlternateContent>
        <mc:Choice Requires="wps">
          <w:drawing>
            <wp:anchor distT="0" distB="0" distL="114300" distR="114300" simplePos="0" relativeHeight="251673600" behindDoc="1" locked="1" layoutInCell="1" allowOverlap="1" wp14:anchorId="1B4D608E" wp14:editId="027DF5BD">
              <wp:simplePos x="0" y="0"/>
              <wp:positionH relativeFrom="page">
                <wp:posOffset>6629400</wp:posOffset>
              </wp:positionH>
              <wp:positionV relativeFrom="page">
                <wp:posOffset>8915400</wp:posOffset>
              </wp:positionV>
              <wp:extent cx="1143000" cy="1143000"/>
              <wp:effectExtent l="0" t="0" r="0" b="0"/>
              <wp:wrapNone/>
              <wp:docPr id="13"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D984A" id="Rectangle 23" o:spid="_x0000_s1026" style="position:absolute;margin-left:522pt;margin-top:702pt;width:90pt;height:90pt;rotation:-90;flip:x;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" path="m,l1828800,,,1828800,,xe" fillcolor="#f1b51c" stroked="f" strokeweight="1pt">
              <v:stroke joinstyle="miter"/>
              <v:path arrowok="t" o:connecttype="custom" o:connectlocs="0,0;1143000,0;0,1143000;0,0" o:connectangles="0,0,0,0"/>
              <w10:wrap anchorx="pag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6CADF" w14:textId="0B94EE1D" w:rsidR="00E15F69" w:rsidRPr="005A2134" w:rsidRDefault="005A2134" w:rsidP="005A2134">
    <w:pPr>
      <w:tabs>
        <w:tab w:val="right" w:pos="10080"/>
      </w:tabs>
      <w:spacing w:after="0" w:line="240" w:lineRule="auto"/>
      <w:ind w:right="-864"/>
      <w:jc w:val="right"/>
      <w:rPr>
        <w:rFonts w:ascii="Segoe UI" w:eastAsia="Segoe UI" w:hAnsi="Segoe UI" w:cs="Times New Roman"/>
        <w:sz w:val="20"/>
      </w:rPr>
    </w:pPr>
    <w:r>
      <w:rPr>
        <w:noProof/>
      </w:rPr>
      <w:drawing>
        <wp:anchor distT="0" distB="0" distL="114300" distR="114300" simplePos="0" relativeHeight="251753472" behindDoc="1" locked="0" layoutInCell="1" allowOverlap="1" wp14:anchorId="2940854A" wp14:editId="2B462207">
          <wp:simplePos x="0" y="0"/>
          <wp:positionH relativeFrom="column">
            <wp:posOffset>-201295</wp:posOffset>
          </wp:positionH>
          <wp:positionV relativeFrom="paragraph">
            <wp:posOffset>-274320</wp:posOffset>
          </wp:positionV>
          <wp:extent cx="402336" cy="402336"/>
          <wp:effectExtent l="0" t="0" r="0" b="0"/>
          <wp:wrapNone/>
          <wp:docPr id="1035" name="Picture 1035" descr="Mathematica spotlight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thematica spotlight M."/>
                  <pic:cNvPicPr/>
                </pic:nvPicPr>
                <pic:blipFill>
                  <a:blip r:embed="rId1">
                    <a:extLst>
                      <a:ext uri="{28A0092B-C50C-407E-A947-70E740481C1C}">
                        <a14:useLocalDpi xmlns:a14="http://schemas.microsoft.com/office/drawing/2010/main" val="0"/>
                      </a:ext>
                    </a:extLst>
                  </a:blip>
                  <a:stretch>
                    <a:fillRect/>
                  </a:stretch>
                </pic:blipFill>
                <pic:spPr>
                  <a:xfrm>
                    <a:off x="0" y="0"/>
                    <a:ext cx="402336" cy="402336"/>
                  </a:xfrm>
                  <a:prstGeom prst="rect">
                    <a:avLst/>
                  </a:prstGeom>
                </pic:spPr>
              </pic:pic>
            </a:graphicData>
          </a:graphic>
          <wp14:sizeRelH relativeFrom="margin">
            <wp14:pctWidth>0</wp14:pctWidth>
          </wp14:sizeRelH>
          <wp14:sizeRelV relativeFrom="margin">
            <wp14:pctHeight>0</wp14:pctHeight>
          </wp14:sizeRelV>
        </wp:anchor>
      </w:drawing>
    </w:r>
    <w:r w:rsidRPr="00B56494">
      <w:rPr>
        <w:rFonts w:ascii="Segoe UI" w:eastAsia="Segoe UI" w:hAnsi="Segoe UI" w:cs="Times New Roman"/>
        <w:sz w:val="20"/>
      </w:rPr>
      <w:fldChar w:fldCharType="begin"/>
    </w:r>
    <w:r w:rsidRPr="00B56494">
      <w:rPr>
        <w:rFonts w:ascii="Segoe UI" w:eastAsia="Segoe UI" w:hAnsi="Segoe UI" w:cs="Times New Roman"/>
        <w:sz w:val="20"/>
      </w:rPr>
      <w:instrText xml:space="preserve"> PAGE   \* MERGEFORMAT </w:instrText>
    </w:r>
    <w:r w:rsidRPr="00B56494">
      <w:rPr>
        <w:rFonts w:ascii="Segoe UI" w:eastAsia="Segoe UI" w:hAnsi="Segoe UI" w:cs="Times New Roman"/>
        <w:sz w:val="20"/>
      </w:rPr>
      <w:fldChar w:fldCharType="separate"/>
    </w:r>
    <w:r>
      <w:rPr>
        <w:rFonts w:ascii="Segoe UI" w:eastAsia="Segoe UI" w:hAnsi="Segoe UI" w:cs="Times New Roman"/>
        <w:sz w:val="20"/>
      </w:rPr>
      <w:t>17</w:t>
    </w:r>
    <w:r w:rsidRPr="00B56494">
      <w:rPr>
        <w:rFonts w:ascii="Segoe UI" w:eastAsia="Segoe UI" w:hAnsi="Segoe UI" w:cs="Times New Roman"/>
        <w:noProof/>
        <w:sz w:val="20"/>
      </w:rPr>
      <w:fldChar w:fldCharType="end"/>
    </w:r>
    <w:r w:rsidRPr="00B56494">
      <w:rPr>
        <w:rFonts w:ascii="Montserrat SemiBold" w:eastAsia="Segoe UI" w:hAnsi="Montserrat SemiBold" w:cs="Times New Roman"/>
        <w:noProof/>
        <w:color w:val="444D54"/>
        <w:sz w:val="12"/>
        <w:szCs w:val="12"/>
      </w:rPr>
      <mc:AlternateContent>
        <mc:Choice Requires="wps">
          <w:drawing>
            <wp:anchor distT="0" distB="0" distL="114300" distR="114300" simplePos="0" relativeHeight="251752448" behindDoc="1" locked="1" layoutInCell="1" allowOverlap="1" wp14:anchorId="3C943E96" wp14:editId="1E31C461">
              <wp:simplePos x="0" y="0"/>
              <wp:positionH relativeFrom="page">
                <wp:posOffset>6629400</wp:posOffset>
              </wp:positionH>
              <wp:positionV relativeFrom="page">
                <wp:posOffset>8915400</wp:posOffset>
              </wp:positionV>
              <wp:extent cx="1143000" cy="1143000"/>
              <wp:effectExtent l="0" t="0" r="0" b="0"/>
              <wp:wrapNone/>
              <wp:docPr id="1033"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148CF" id="Rectangle 23" o:spid="_x0000_s1026" style="position:absolute;margin-left:522pt;margin-top:702pt;width:90pt;height:90pt;rotation:-90;flip:x;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" path="m,l1828800,,,1828800,,xe" fillcolor="#f1b51c" stroked="f" strokeweight="1pt">
              <v:stroke joinstyle="miter"/>
              <v:path arrowok="t" o:connecttype="custom" o:connectlocs="0,0;1143000,0;0,1143000;0,0" o:connectangles="0,0,0,0"/>
              <w10:wrap anchorx="page" anchory="page"/>
              <w10:anchorlock/>
            </v:shape>
          </w:pict>
        </mc:Fallback>
      </mc:AlternateContent>
    </w:r>
    <w:r>
      <w:rPr>
        <w:rFonts w:ascii="Montserrat SemiBold" w:hAnsi="Montserrat SemiBold"/>
        <w:noProof/>
        <w:color w:val="444D54" w:themeColor="accent3" w:themeShade="BF"/>
        <w:sz w:val="12"/>
        <w:szCs w:val="12"/>
      </w:rPr>
      <mc:AlternateContent>
        <mc:Choice Requires="wps">
          <w:drawing>
            <wp:anchor distT="0" distB="0" distL="114300" distR="114300" simplePos="0" relativeHeight="251751424" behindDoc="1" locked="1" layoutInCell="1" allowOverlap="1" wp14:anchorId="76478671" wp14:editId="30FD88A6">
              <wp:simplePos x="0" y="0"/>
              <wp:positionH relativeFrom="page">
                <wp:posOffset>6629400</wp:posOffset>
              </wp:positionH>
              <wp:positionV relativeFrom="page">
                <wp:posOffset>8915400</wp:posOffset>
              </wp:positionV>
              <wp:extent cx="1143000" cy="1143000"/>
              <wp:effectExtent l="0" t="0" r="0" b="0"/>
              <wp:wrapNone/>
              <wp:docPr id="1034"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65EC4" id="Rectangle 23" o:spid="_x0000_s1026" style="position:absolute;margin-left:522pt;margin-top:702pt;width:90pt;height:90pt;rotation:-90;flip:x;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" path="m,l1828800,,,1828800,,xe" fillcolor="#f1b51c" stroked="f" strokeweight="1pt">
              <v:stroke joinstyle="miter"/>
              <v:path arrowok="t" o:connecttype="custom" o:connectlocs="0,0;1143000,0;0,1143000;0,0" o:connectangles="0,0,0,0"/>
              <w10:wrap anchorx="page" anchory="page"/>
              <w10:anchorlock/>
            </v:shape>
          </w:pict>
        </mc:Fallback>
      </mc:AlternateContent>
    </w:r>
    <w:r w:rsidR="00E15F69">
      <w:rPr>
        <w:rFonts w:ascii="Montserrat SemiBold" w:hAnsi="Montserrat SemiBold"/>
        <w:noProof/>
        <w:color w:val="444D54" w:themeColor="accent3" w:themeShade="BF"/>
        <w:sz w:val="12"/>
        <w:szCs w:val="12"/>
      </w:rPr>
      <mc:AlternateContent>
        <mc:Choice Requires="wps">
          <w:drawing>
            <wp:anchor distT="0" distB="0" distL="114300" distR="114300" simplePos="0" relativeHeight="251677696" behindDoc="1" locked="1" layoutInCell="1" allowOverlap="1" wp14:anchorId="1B496ACB" wp14:editId="6A92AD0F">
              <wp:simplePos x="0" y="0"/>
              <wp:positionH relativeFrom="page">
                <wp:posOffset>6629400</wp:posOffset>
              </wp:positionH>
              <wp:positionV relativeFrom="page">
                <wp:posOffset>8915400</wp:posOffset>
              </wp:positionV>
              <wp:extent cx="1143000" cy="1143000"/>
              <wp:effectExtent l="0" t="0" r="0" b="0"/>
              <wp:wrapNone/>
              <wp:docPr id="16"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3161A" id="Rectangle 23" o:spid="_x0000_s1026" style="position:absolute;margin-left:522pt;margin-top:702pt;width:90pt;height:90pt;rotation:-90;flip:x;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" path="m,l1828800,,,1828800,,xe" fillcolor="#f1b51c" stroked="f" strokeweight="1pt">
              <v:stroke joinstyle="miter"/>
              <v:path arrowok="t" o:connecttype="custom" o:connectlocs="0,0;1143000,0;0,1143000;0,0" o:connectangles="0,0,0,0"/>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24BAA" w14:textId="0E57BA7B" w:rsidR="00E15F69" w:rsidRPr="000728A0" w:rsidRDefault="000728A0" w:rsidP="000728A0">
    <w:pPr>
      <w:tabs>
        <w:tab w:val="right" w:pos="10080"/>
      </w:tabs>
      <w:spacing w:after="0" w:line="240" w:lineRule="auto"/>
      <w:ind w:right="-864"/>
      <w:jc w:val="right"/>
      <w:rPr>
        <w:rFonts w:ascii="Segoe UI" w:eastAsia="Segoe UI" w:hAnsi="Segoe UI" w:cs="Times New Roman"/>
        <w:sz w:val="20"/>
      </w:rPr>
    </w:pPr>
    <w:r>
      <w:rPr>
        <w:noProof/>
      </w:rPr>
      <w:drawing>
        <wp:anchor distT="0" distB="0" distL="114300" distR="114300" simplePos="0" relativeHeight="251757568" behindDoc="1" locked="0" layoutInCell="1" allowOverlap="1" wp14:anchorId="4E2759FB" wp14:editId="56B3D6A9">
          <wp:simplePos x="0" y="0"/>
          <wp:positionH relativeFrom="column">
            <wp:posOffset>-201295</wp:posOffset>
          </wp:positionH>
          <wp:positionV relativeFrom="paragraph">
            <wp:posOffset>-274320</wp:posOffset>
          </wp:positionV>
          <wp:extent cx="402336" cy="402336"/>
          <wp:effectExtent l="0" t="0" r="0" b="0"/>
          <wp:wrapNone/>
          <wp:docPr id="1038" name="Picture 1038" descr="Mathematica spotlight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thematica spotlight M."/>
                  <pic:cNvPicPr/>
                </pic:nvPicPr>
                <pic:blipFill>
                  <a:blip r:embed="rId1">
                    <a:extLst>
                      <a:ext uri="{28A0092B-C50C-407E-A947-70E740481C1C}">
                        <a14:useLocalDpi xmlns:a14="http://schemas.microsoft.com/office/drawing/2010/main" val="0"/>
                      </a:ext>
                    </a:extLst>
                  </a:blip>
                  <a:stretch>
                    <a:fillRect/>
                  </a:stretch>
                </pic:blipFill>
                <pic:spPr>
                  <a:xfrm>
                    <a:off x="0" y="0"/>
                    <a:ext cx="402336" cy="402336"/>
                  </a:xfrm>
                  <a:prstGeom prst="rect">
                    <a:avLst/>
                  </a:prstGeom>
                </pic:spPr>
              </pic:pic>
            </a:graphicData>
          </a:graphic>
          <wp14:sizeRelH relativeFrom="margin">
            <wp14:pctWidth>0</wp14:pctWidth>
          </wp14:sizeRelH>
          <wp14:sizeRelV relativeFrom="margin">
            <wp14:pctHeight>0</wp14:pctHeight>
          </wp14:sizeRelV>
        </wp:anchor>
      </w:drawing>
    </w:r>
    <w:r w:rsidRPr="00B56494">
      <w:rPr>
        <w:rFonts w:ascii="Segoe UI" w:eastAsia="Segoe UI" w:hAnsi="Segoe UI" w:cs="Times New Roman"/>
        <w:sz w:val="20"/>
      </w:rPr>
      <w:fldChar w:fldCharType="begin"/>
    </w:r>
    <w:r w:rsidRPr="00B56494">
      <w:rPr>
        <w:rFonts w:ascii="Segoe UI" w:eastAsia="Segoe UI" w:hAnsi="Segoe UI" w:cs="Times New Roman"/>
        <w:sz w:val="20"/>
      </w:rPr>
      <w:instrText xml:space="preserve"> PAGE   \* MERGEFORMAT </w:instrText>
    </w:r>
    <w:r w:rsidRPr="00B56494">
      <w:rPr>
        <w:rFonts w:ascii="Segoe UI" w:eastAsia="Segoe UI" w:hAnsi="Segoe UI" w:cs="Times New Roman"/>
        <w:sz w:val="20"/>
      </w:rPr>
      <w:fldChar w:fldCharType="separate"/>
    </w:r>
    <w:r>
      <w:rPr>
        <w:rFonts w:ascii="Segoe UI" w:eastAsia="Segoe UI" w:hAnsi="Segoe UI" w:cs="Times New Roman"/>
        <w:sz w:val="20"/>
      </w:rPr>
      <w:t>17</w:t>
    </w:r>
    <w:r w:rsidRPr="00B56494">
      <w:rPr>
        <w:rFonts w:ascii="Segoe UI" w:eastAsia="Segoe UI" w:hAnsi="Segoe UI" w:cs="Times New Roman"/>
        <w:noProof/>
        <w:sz w:val="20"/>
      </w:rPr>
      <w:fldChar w:fldCharType="end"/>
    </w:r>
    <w:r w:rsidRPr="00B56494">
      <w:rPr>
        <w:rFonts w:ascii="Montserrat SemiBold" w:eastAsia="Segoe UI" w:hAnsi="Montserrat SemiBold" w:cs="Times New Roman"/>
        <w:noProof/>
        <w:color w:val="444D54"/>
        <w:sz w:val="12"/>
        <w:szCs w:val="12"/>
      </w:rPr>
      <mc:AlternateContent>
        <mc:Choice Requires="wps">
          <w:drawing>
            <wp:anchor distT="0" distB="0" distL="114300" distR="114300" simplePos="0" relativeHeight="251756544" behindDoc="1" locked="1" layoutInCell="1" allowOverlap="1" wp14:anchorId="4C3F017D" wp14:editId="2828E810">
              <wp:simplePos x="0" y="0"/>
              <wp:positionH relativeFrom="page">
                <wp:posOffset>6629400</wp:posOffset>
              </wp:positionH>
              <wp:positionV relativeFrom="page">
                <wp:posOffset>8915400</wp:posOffset>
              </wp:positionV>
              <wp:extent cx="1143000" cy="1143000"/>
              <wp:effectExtent l="0" t="0" r="0" b="0"/>
              <wp:wrapNone/>
              <wp:docPr id="1036"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1E217" id="Rectangle 23" o:spid="_x0000_s1026" style="position:absolute;margin-left:522pt;margin-top:702pt;width:90pt;height:90pt;rotation:-90;flip:x;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" path="m,l1828800,,,1828800,,xe" fillcolor="#f1b51c" stroked="f" strokeweight="1pt">
              <v:stroke joinstyle="miter"/>
              <v:path arrowok="t" o:connecttype="custom" o:connectlocs="0,0;1143000,0;0,1143000;0,0" o:connectangles="0,0,0,0"/>
              <w10:wrap anchorx="page" anchory="page"/>
              <w10:anchorlock/>
            </v:shape>
          </w:pict>
        </mc:Fallback>
      </mc:AlternateContent>
    </w:r>
    <w:r>
      <w:rPr>
        <w:rFonts w:ascii="Montserrat SemiBold" w:hAnsi="Montserrat SemiBold"/>
        <w:noProof/>
        <w:color w:val="444D54" w:themeColor="accent3" w:themeShade="BF"/>
        <w:sz w:val="12"/>
        <w:szCs w:val="12"/>
      </w:rPr>
      <mc:AlternateContent>
        <mc:Choice Requires="wps">
          <w:drawing>
            <wp:anchor distT="0" distB="0" distL="114300" distR="114300" simplePos="0" relativeHeight="251755520" behindDoc="1" locked="1" layoutInCell="1" allowOverlap="1" wp14:anchorId="445B6483" wp14:editId="012BBFFF">
              <wp:simplePos x="0" y="0"/>
              <wp:positionH relativeFrom="page">
                <wp:posOffset>6629400</wp:posOffset>
              </wp:positionH>
              <wp:positionV relativeFrom="page">
                <wp:posOffset>8915400</wp:posOffset>
              </wp:positionV>
              <wp:extent cx="1143000" cy="1143000"/>
              <wp:effectExtent l="0" t="0" r="0" b="0"/>
              <wp:wrapNone/>
              <wp:docPr id="1037"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A814A" id="Rectangle 23" o:spid="_x0000_s1026" style="position:absolute;margin-left:522pt;margin-top:702pt;width:90pt;height:90pt;rotation:-90;flip:x;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" path="m,l1828800,,,1828800,,xe" fillcolor="#f1b51c" stroked="f" strokeweight="1pt">
              <v:stroke joinstyle="miter"/>
              <v:path arrowok="t" o:connecttype="custom" o:connectlocs="0,0;1143000,0;0,1143000;0,0" o:connectangles="0,0,0,0"/>
              <w10:wrap anchorx="page" anchory="page"/>
              <w10:anchorlock/>
            </v:shape>
          </w:pict>
        </mc:Fallback>
      </mc:AlternateContent>
    </w:r>
    <w:r w:rsidR="00E15F69" w:rsidRPr="0017743F">
      <w:rPr>
        <w:noProof/>
      </w:rPr>
      <w:drawing>
        <wp:anchor distT="0" distB="0" distL="114300" distR="114300" simplePos="0" relativeHeight="251734016" behindDoc="1" locked="0" layoutInCell="1" allowOverlap="1" wp14:anchorId="0193E75E" wp14:editId="1F7A129A">
          <wp:simplePos x="0" y="0"/>
          <wp:positionH relativeFrom="margin">
            <wp:posOffset>2506345</wp:posOffset>
          </wp:positionH>
          <wp:positionV relativeFrom="paragraph">
            <wp:posOffset>2491105</wp:posOffset>
          </wp:positionV>
          <wp:extent cx="2120900" cy="528955"/>
          <wp:effectExtent l="0" t="0" r="0" b="4445"/>
          <wp:wrapSquare wrapText="bothSides"/>
          <wp:docPr id="58" name="Picture 10">
            <a:extLst xmlns:a="http://schemas.openxmlformats.org/drawingml/2006/main">
              <a:ext uri="{FF2B5EF4-FFF2-40B4-BE49-F238E27FC236}">
                <a16:creationId xmlns:a16="http://schemas.microsoft.com/office/drawing/2014/main" id="{5B135F63-B622-4929-AFDE-72AFF28FCB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B135F63-B622-4929-AFDE-72AFF28FCB4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20900" cy="528955"/>
                  </a:xfrm>
                  <a:prstGeom prst="rect">
                    <a:avLst/>
                  </a:prstGeom>
                </pic:spPr>
              </pic:pic>
            </a:graphicData>
          </a:graphic>
        </wp:anchor>
      </w:drawing>
    </w:r>
    <w:r w:rsidR="00E15F69" w:rsidRPr="0017743F">
      <w:rPr>
        <w:noProof/>
      </w:rPr>
      <w:drawing>
        <wp:anchor distT="0" distB="0" distL="114300" distR="114300" simplePos="0" relativeHeight="251735040" behindDoc="0" locked="0" layoutInCell="1" allowOverlap="1" wp14:anchorId="3735BAB8" wp14:editId="2348F62E">
          <wp:simplePos x="0" y="0"/>
          <wp:positionH relativeFrom="margin">
            <wp:posOffset>0</wp:posOffset>
          </wp:positionH>
          <wp:positionV relativeFrom="paragraph">
            <wp:posOffset>2285365</wp:posOffset>
          </wp:positionV>
          <wp:extent cx="2120900" cy="561340"/>
          <wp:effectExtent l="0" t="0" r="0" b="0"/>
          <wp:wrapNone/>
          <wp:docPr id="59" name="Picture 26" descr="Bill &amp; Melinda Gates Foundation – Global Sustainable Aid Project">
            <a:extLst xmlns:a="http://schemas.openxmlformats.org/drawingml/2006/main">
              <a:ext uri="{FF2B5EF4-FFF2-40B4-BE49-F238E27FC236}">
                <a16:creationId xmlns:a16="http://schemas.microsoft.com/office/drawing/2014/main" id="{22A94DDC-AC56-4B59-BDDD-6B3C6F14AA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Picture 26" descr="Bill &amp; Melinda Gates Foundation – Global Sustainable Aid Project">
                    <a:extLst>
                      <a:ext uri="{FF2B5EF4-FFF2-40B4-BE49-F238E27FC236}">
                        <a16:creationId xmlns:a16="http://schemas.microsoft.com/office/drawing/2014/main" id="{22A94DDC-AC56-4B59-BDDD-6B3C6F14AA75}"/>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24496" b="21378"/>
                  <a:stretch/>
                </pic:blipFill>
                <pic:spPr bwMode="auto">
                  <a:xfrm>
                    <a:off x="0" y="0"/>
                    <a:ext cx="2120900" cy="561340"/>
                  </a:xfrm>
                  <a:prstGeom prst="rect">
                    <a:avLst/>
                  </a:prstGeom>
                  <a:noFill/>
                </pic:spPr>
              </pic:pic>
            </a:graphicData>
          </a:graphic>
        </wp:anchor>
      </w:drawing>
    </w:r>
    <w:r w:rsidR="00E15F69" w:rsidRPr="0017743F">
      <w:rPr>
        <w:noProof/>
      </w:rPr>
      <w:drawing>
        <wp:anchor distT="0" distB="0" distL="114300" distR="114300" simplePos="0" relativeHeight="251729920" behindDoc="1" locked="0" layoutInCell="1" allowOverlap="1" wp14:anchorId="73D939A7" wp14:editId="6F859E6C">
          <wp:simplePos x="0" y="0"/>
          <wp:positionH relativeFrom="margin">
            <wp:posOffset>2506345</wp:posOffset>
          </wp:positionH>
          <wp:positionV relativeFrom="paragraph">
            <wp:posOffset>2488565</wp:posOffset>
          </wp:positionV>
          <wp:extent cx="2120900" cy="528955"/>
          <wp:effectExtent l="0" t="0" r="0" b="4445"/>
          <wp:wrapSquare wrapText="bothSides"/>
          <wp:docPr id="54" name="Picture 10">
            <a:extLst xmlns:a="http://schemas.openxmlformats.org/drawingml/2006/main">
              <a:ext uri="{FF2B5EF4-FFF2-40B4-BE49-F238E27FC236}">
                <a16:creationId xmlns:a16="http://schemas.microsoft.com/office/drawing/2014/main" id="{5B135F63-B622-4929-AFDE-72AFF28FCB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B135F63-B622-4929-AFDE-72AFF28FCB4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20900" cy="528955"/>
                  </a:xfrm>
                  <a:prstGeom prst="rect">
                    <a:avLst/>
                  </a:prstGeom>
                </pic:spPr>
              </pic:pic>
            </a:graphicData>
          </a:graphic>
        </wp:anchor>
      </w:drawing>
    </w:r>
    <w:r w:rsidR="00E15F69" w:rsidRPr="0017743F">
      <w:rPr>
        <w:noProof/>
      </w:rPr>
      <w:drawing>
        <wp:anchor distT="0" distB="0" distL="114300" distR="114300" simplePos="0" relativeHeight="251730944" behindDoc="0" locked="0" layoutInCell="1" allowOverlap="1" wp14:anchorId="741B7EA8" wp14:editId="5DD6E2BF">
          <wp:simplePos x="0" y="0"/>
          <wp:positionH relativeFrom="margin">
            <wp:posOffset>0</wp:posOffset>
          </wp:positionH>
          <wp:positionV relativeFrom="paragraph">
            <wp:posOffset>2285365</wp:posOffset>
          </wp:positionV>
          <wp:extent cx="2120900" cy="561340"/>
          <wp:effectExtent l="0" t="0" r="0" b="0"/>
          <wp:wrapNone/>
          <wp:docPr id="55" name="Picture 26" descr="Bill &amp; Melinda Gates Foundation – Global Sustainable Aid Project">
            <a:extLst xmlns:a="http://schemas.openxmlformats.org/drawingml/2006/main">
              <a:ext uri="{FF2B5EF4-FFF2-40B4-BE49-F238E27FC236}">
                <a16:creationId xmlns:a16="http://schemas.microsoft.com/office/drawing/2014/main" id="{22A94DDC-AC56-4B59-BDDD-6B3C6F14AA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Picture 26" descr="Bill &amp; Melinda Gates Foundation – Global Sustainable Aid Project">
                    <a:extLst>
                      <a:ext uri="{FF2B5EF4-FFF2-40B4-BE49-F238E27FC236}">
                        <a16:creationId xmlns:a16="http://schemas.microsoft.com/office/drawing/2014/main" id="{22A94DDC-AC56-4B59-BDDD-6B3C6F14AA75}"/>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24496" b="21378"/>
                  <a:stretch/>
                </pic:blipFill>
                <pic:spPr bwMode="auto">
                  <a:xfrm>
                    <a:off x="0" y="0"/>
                    <a:ext cx="2120900" cy="561340"/>
                  </a:xfrm>
                  <a:prstGeom prst="rect">
                    <a:avLst/>
                  </a:prstGeom>
                  <a:noFill/>
                </pic:spPr>
              </pic:pic>
            </a:graphicData>
          </a:graphic>
        </wp:anchor>
      </w:drawing>
    </w:r>
    <w:r w:rsidR="00E15F69" w:rsidRPr="0017743F">
      <w:rPr>
        <w:noProof/>
      </w:rPr>
      <w:drawing>
        <wp:anchor distT="0" distB="0" distL="114300" distR="114300" simplePos="0" relativeHeight="251723776" behindDoc="1" locked="0" layoutInCell="1" allowOverlap="1" wp14:anchorId="5D580F84" wp14:editId="16581ADD">
          <wp:simplePos x="0" y="0"/>
          <wp:positionH relativeFrom="margin">
            <wp:posOffset>2506345</wp:posOffset>
          </wp:positionH>
          <wp:positionV relativeFrom="paragraph">
            <wp:posOffset>2494280</wp:posOffset>
          </wp:positionV>
          <wp:extent cx="2120900" cy="528955"/>
          <wp:effectExtent l="0" t="0" r="0" b="4445"/>
          <wp:wrapSquare wrapText="bothSides"/>
          <wp:docPr id="50" name="Picture 10">
            <a:extLst xmlns:a="http://schemas.openxmlformats.org/drawingml/2006/main">
              <a:ext uri="{FF2B5EF4-FFF2-40B4-BE49-F238E27FC236}">
                <a16:creationId xmlns:a16="http://schemas.microsoft.com/office/drawing/2014/main" id="{5B135F63-B622-4929-AFDE-72AFF28FCB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B135F63-B622-4929-AFDE-72AFF28FCB4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20900" cy="528955"/>
                  </a:xfrm>
                  <a:prstGeom prst="rect">
                    <a:avLst/>
                  </a:prstGeom>
                </pic:spPr>
              </pic:pic>
            </a:graphicData>
          </a:graphic>
        </wp:anchor>
      </w:drawing>
    </w:r>
    <w:r w:rsidR="00E15F69" w:rsidRPr="0017743F">
      <w:rPr>
        <w:noProof/>
      </w:rPr>
      <w:drawing>
        <wp:anchor distT="0" distB="0" distL="114300" distR="114300" simplePos="0" relativeHeight="251724800" behindDoc="0" locked="0" layoutInCell="1" allowOverlap="1" wp14:anchorId="4D0B56F1" wp14:editId="47134067">
          <wp:simplePos x="0" y="0"/>
          <wp:positionH relativeFrom="margin">
            <wp:posOffset>0</wp:posOffset>
          </wp:positionH>
          <wp:positionV relativeFrom="paragraph">
            <wp:posOffset>2285365</wp:posOffset>
          </wp:positionV>
          <wp:extent cx="2120900" cy="561340"/>
          <wp:effectExtent l="0" t="0" r="0" b="0"/>
          <wp:wrapNone/>
          <wp:docPr id="51" name="Picture 26" descr="Bill &amp; Melinda Gates Foundation – Global Sustainable Aid Project">
            <a:extLst xmlns:a="http://schemas.openxmlformats.org/drawingml/2006/main">
              <a:ext uri="{FF2B5EF4-FFF2-40B4-BE49-F238E27FC236}">
                <a16:creationId xmlns:a16="http://schemas.microsoft.com/office/drawing/2014/main" id="{22A94DDC-AC56-4B59-BDDD-6B3C6F14AA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Picture 26" descr="Bill &amp; Melinda Gates Foundation – Global Sustainable Aid Project">
                    <a:extLst>
                      <a:ext uri="{FF2B5EF4-FFF2-40B4-BE49-F238E27FC236}">
                        <a16:creationId xmlns:a16="http://schemas.microsoft.com/office/drawing/2014/main" id="{22A94DDC-AC56-4B59-BDDD-6B3C6F14AA75}"/>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24496" b="21378"/>
                  <a:stretch/>
                </pic:blipFill>
                <pic:spPr bwMode="auto">
                  <a:xfrm>
                    <a:off x="0" y="0"/>
                    <a:ext cx="2120900" cy="561340"/>
                  </a:xfrm>
                  <a:prstGeom prst="rect">
                    <a:avLst/>
                  </a:prstGeom>
                  <a:noFill/>
                </pic:spPr>
              </pic:pic>
            </a:graphicData>
          </a:graphic>
        </wp:anchor>
      </w:drawing>
    </w:r>
    <w:r w:rsidR="00E15F69" w:rsidRPr="0017743F">
      <w:rPr>
        <w:noProof/>
      </w:rPr>
      <w:drawing>
        <wp:anchor distT="0" distB="0" distL="114300" distR="114300" simplePos="0" relativeHeight="251720704" behindDoc="1" locked="0" layoutInCell="1" allowOverlap="1" wp14:anchorId="1434A661" wp14:editId="33B6D637">
          <wp:simplePos x="0" y="0"/>
          <wp:positionH relativeFrom="margin">
            <wp:posOffset>3923950</wp:posOffset>
          </wp:positionH>
          <wp:positionV relativeFrom="paragraph">
            <wp:posOffset>2166182</wp:posOffset>
          </wp:positionV>
          <wp:extent cx="2120900" cy="528955"/>
          <wp:effectExtent l="0" t="0" r="0" b="4445"/>
          <wp:wrapSquare wrapText="bothSides"/>
          <wp:docPr id="48" name="Picture 10">
            <a:extLst xmlns:a="http://schemas.openxmlformats.org/drawingml/2006/main">
              <a:ext uri="{FF2B5EF4-FFF2-40B4-BE49-F238E27FC236}">
                <a16:creationId xmlns:a16="http://schemas.microsoft.com/office/drawing/2014/main" id="{5B135F63-B622-4929-AFDE-72AFF28FCB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B135F63-B622-4929-AFDE-72AFF28FCB4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20900" cy="528955"/>
                  </a:xfrm>
                  <a:prstGeom prst="rect">
                    <a:avLst/>
                  </a:prstGeom>
                </pic:spPr>
              </pic:pic>
            </a:graphicData>
          </a:graphic>
        </wp:anchor>
      </w:drawing>
    </w:r>
    <w:r w:rsidR="00E15F69" w:rsidRPr="0017743F">
      <w:rPr>
        <w:noProof/>
      </w:rPr>
      <w:drawing>
        <wp:anchor distT="0" distB="0" distL="114300" distR="114300" simplePos="0" relativeHeight="251721728" behindDoc="0" locked="0" layoutInCell="1" allowOverlap="1" wp14:anchorId="17A24015" wp14:editId="2BE58987">
          <wp:simplePos x="0" y="0"/>
          <wp:positionH relativeFrom="margin">
            <wp:posOffset>1117513</wp:posOffset>
          </wp:positionH>
          <wp:positionV relativeFrom="paragraph">
            <wp:posOffset>2017088</wp:posOffset>
          </wp:positionV>
          <wp:extent cx="2120900" cy="561340"/>
          <wp:effectExtent l="0" t="0" r="0" b="0"/>
          <wp:wrapNone/>
          <wp:docPr id="49" name="Picture 26" descr="Bill &amp; Melinda Gates Foundation – Global Sustainable Aid Project">
            <a:extLst xmlns:a="http://schemas.openxmlformats.org/drawingml/2006/main">
              <a:ext uri="{FF2B5EF4-FFF2-40B4-BE49-F238E27FC236}">
                <a16:creationId xmlns:a16="http://schemas.microsoft.com/office/drawing/2014/main" id="{22A94DDC-AC56-4B59-BDDD-6B3C6F14AA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Picture 26" descr="Bill &amp; Melinda Gates Foundation – Global Sustainable Aid Project">
                    <a:extLst>
                      <a:ext uri="{FF2B5EF4-FFF2-40B4-BE49-F238E27FC236}">
                        <a16:creationId xmlns:a16="http://schemas.microsoft.com/office/drawing/2014/main" id="{22A94DDC-AC56-4B59-BDDD-6B3C6F14AA75}"/>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24496" b="21378"/>
                  <a:stretch/>
                </pic:blipFill>
                <pic:spPr bwMode="auto">
                  <a:xfrm>
                    <a:off x="0" y="0"/>
                    <a:ext cx="2120900" cy="561340"/>
                  </a:xfrm>
                  <a:prstGeom prst="rect">
                    <a:avLst/>
                  </a:prstGeom>
                  <a:noFill/>
                </pic:spPr>
              </pic:pic>
            </a:graphicData>
          </a:graphic>
        </wp:anchor>
      </w:drawing>
    </w:r>
    <w:r w:rsidR="00E15F69" w:rsidRPr="0017743F">
      <w:rPr>
        <w:noProof/>
      </w:rPr>
      <w:drawing>
        <wp:anchor distT="0" distB="0" distL="114300" distR="114300" simplePos="0" relativeHeight="251717632" behindDoc="1" locked="0" layoutInCell="1" allowOverlap="1" wp14:anchorId="6FE18AF2" wp14:editId="24EFF88B">
          <wp:simplePos x="0" y="0"/>
          <wp:positionH relativeFrom="margin">
            <wp:posOffset>3846195</wp:posOffset>
          </wp:positionH>
          <wp:positionV relativeFrom="paragraph">
            <wp:posOffset>2019826</wp:posOffset>
          </wp:positionV>
          <wp:extent cx="2120900" cy="528955"/>
          <wp:effectExtent l="0" t="0" r="0" b="4445"/>
          <wp:wrapSquare wrapText="bothSides"/>
          <wp:docPr id="46" name="Picture 10">
            <a:extLst xmlns:a="http://schemas.openxmlformats.org/drawingml/2006/main">
              <a:ext uri="{FF2B5EF4-FFF2-40B4-BE49-F238E27FC236}">
                <a16:creationId xmlns:a16="http://schemas.microsoft.com/office/drawing/2014/main" id="{5B135F63-B622-4929-AFDE-72AFF28FCB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B135F63-B622-4929-AFDE-72AFF28FCB4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20900" cy="528955"/>
                  </a:xfrm>
                  <a:prstGeom prst="rect">
                    <a:avLst/>
                  </a:prstGeom>
                </pic:spPr>
              </pic:pic>
            </a:graphicData>
          </a:graphic>
        </wp:anchor>
      </w:drawing>
    </w:r>
    <w:r w:rsidR="00E15F69" w:rsidRPr="0017743F">
      <w:rPr>
        <w:noProof/>
      </w:rPr>
      <w:drawing>
        <wp:anchor distT="0" distB="0" distL="114300" distR="114300" simplePos="0" relativeHeight="251718656" behindDoc="0" locked="0" layoutInCell="1" allowOverlap="1" wp14:anchorId="1A547DB0" wp14:editId="3540772A">
          <wp:simplePos x="0" y="0"/>
          <wp:positionH relativeFrom="margin">
            <wp:posOffset>1213398</wp:posOffset>
          </wp:positionH>
          <wp:positionV relativeFrom="paragraph">
            <wp:posOffset>1986389</wp:posOffset>
          </wp:positionV>
          <wp:extent cx="2120900" cy="561340"/>
          <wp:effectExtent l="0" t="0" r="0" b="0"/>
          <wp:wrapNone/>
          <wp:docPr id="47" name="Picture 26" descr="Bill &amp; Melinda Gates Foundation – Global Sustainable Aid Project">
            <a:extLst xmlns:a="http://schemas.openxmlformats.org/drawingml/2006/main">
              <a:ext uri="{FF2B5EF4-FFF2-40B4-BE49-F238E27FC236}">
                <a16:creationId xmlns:a16="http://schemas.microsoft.com/office/drawing/2014/main" id="{22A94DDC-AC56-4B59-BDDD-6B3C6F14AA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Picture 26" descr="Bill &amp; Melinda Gates Foundation – Global Sustainable Aid Project">
                    <a:extLst>
                      <a:ext uri="{FF2B5EF4-FFF2-40B4-BE49-F238E27FC236}">
                        <a16:creationId xmlns:a16="http://schemas.microsoft.com/office/drawing/2014/main" id="{22A94DDC-AC56-4B59-BDDD-6B3C6F14AA75}"/>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24496" b="21378"/>
                  <a:stretch/>
                </pic:blipFill>
                <pic:spPr bwMode="auto">
                  <a:xfrm>
                    <a:off x="0" y="0"/>
                    <a:ext cx="2120900" cy="561340"/>
                  </a:xfrm>
                  <a:prstGeom prst="rect">
                    <a:avLst/>
                  </a:prstGeom>
                  <a:noFill/>
                </pic:spPr>
              </pic:pic>
            </a:graphicData>
          </a:graphic>
        </wp:anchor>
      </w:drawing>
    </w:r>
    <w:r w:rsidR="00E15F69" w:rsidRPr="0017743F">
      <w:rPr>
        <w:noProof/>
      </w:rPr>
      <w:drawing>
        <wp:anchor distT="0" distB="0" distL="114300" distR="114300" simplePos="0" relativeHeight="251737088" behindDoc="0" locked="0" layoutInCell="1" allowOverlap="1" wp14:anchorId="1CDED47B" wp14:editId="2B8A390B">
          <wp:simplePos x="0" y="0"/>
          <wp:positionH relativeFrom="margin">
            <wp:posOffset>0</wp:posOffset>
          </wp:positionH>
          <wp:positionV relativeFrom="paragraph">
            <wp:posOffset>2285365</wp:posOffset>
          </wp:positionV>
          <wp:extent cx="2120900" cy="561340"/>
          <wp:effectExtent l="0" t="0" r="0" b="0"/>
          <wp:wrapNone/>
          <wp:docPr id="60" name="Picture 26" descr="Bill &amp; Melinda Gates Foundation – Global Sustainable Aid Project">
            <a:extLst xmlns:a="http://schemas.openxmlformats.org/drawingml/2006/main">
              <a:ext uri="{FF2B5EF4-FFF2-40B4-BE49-F238E27FC236}">
                <a16:creationId xmlns:a16="http://schemas.microsoft.com/office/drawing/2014/main" id="{22A94DDC-AC56-4B59-BDDD-6B3C6F14AA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Picture 26" descr="Bill &amp; Melinda Gates Foundation – Global Sustainable Aid Project">
                    <a:extLst>
                      <a:ext uri="{FF2B5EF4-FFF2-40B4-BE49-F238E27FC236}">
                        <a16:creationId xmlns:a16="http://schemas.microsoft.com/office/drawing/2014/main" id="{22A94DDC-AC56-4B59-BDDD-6B3C6F14AA75}"/>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24496" b="21378"/>
                  <a:stretch/>
                </pic:blipFill>
                <pic:spPr bwMode="auto">
                  <a:xfrm>
                    <a:off x="0" y="0"/>
                    <a:ext cx="2120900" cy="561340"/>
                  </a:xfrm>
                  <a:prstGeom prst="rect">
                    <a:avLst/>
                  </a:prstGeom>
                  <a:noFill/>
                </pic:spPr>
              </pic:pic>
            </a:graphicData>
          </a:graphic>
        </wp:anchor>
      </w:drawing>
    </w:r>
    <w:r w:rsidR="00E15F69" w:rsidRPr="0017743F">
      <w:rPr>
        <w:noProof/>
      </w:rPr>
      <w:drawing>
        <wp:anchor distT="0" distB="0" distL="114300" distR="114300" simplePos="0" relativeHeight="251726848" behindDoc="1" locked="0" layoutInCell="1" allowOverlap="1" wp14:anchorId="46C56C7C" wp14:editId="1EDFB980">
          <wp:simplePos x="0" y="0"/>
          <wp:positionH relativeFrom="margin">
            <wp:posOffset>2506345</wp:posOffset>
          </wp:positionH>
          <wp:positionV relativeFrom="paragraph">
            <wp:posOffset>2493010</wp:posOffset>
          </wp:positionV>
          <wp:extent cx="2120900" cy="528955"/>
          <wp:effectExtent l="0" t="0" r="0" b="4445"/>
          <wp:wrapSquare wrapText="bothSides"/>
          <wp:docPr id="52" name="Picture 10">
            <a:extLst xmlns:a="http://schemas.openxmlformats.org/drawingml/2006/main">
              <a:ext uri="{FF2B5EF4-FFF2-40B4-BE49-F238E27FC236}">
                <a16:creationId xmlns:a16="http://schemas.microsoft.com/office/drawing/2014/main" id="{5B135F63-B622-4929-AFDE-72AFF28FCB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B135F63-B622-4929-AFDE-72AFF28FCB4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20900" cy="528955"/>
                  </a:xfrm>
                  <a:prstGeom prst="rect">
                    <a:avLst/>
                  </a:prstGeom>
                </pic:spPr>
              </pic:pic>
            </a:graphicData>
          </a:graphic>
        </wp:anchor>
      </w:drawing>
    </w:r>
    <w:r w:rsidR="00E15F69" w:rsidRPr="0017743F">
      <w:rPr>
        <w:noProof/>
      </w:rPr>
      <w:drawing>
        <wp:anchor distT="0" distB="0" distL="114300" distR="114300" simplePos="0" relativeHeight="251727872" behindDoc="0" locked="0" layoutInCell="1" allowOverlap="1" wp14:anchorId="07DC1EEC" wp14:editId="229AF8C9">
          <wp:simplePos x="0" y="0"/>
          <wp:positionH relativeFrom="margin">
            <wp:posOffset>0</wp:posOffset>
          </wp:positionH>
          <wp:positionV relativeFrom="paragraph">
            <wp:posOffset>2285365</wp:posOffset>
          </wp:positionV>
          <wp:extent cx="2120900" cy="561340"/>
          <wp:effectExtent l="0" t="0" r="0" b="0"/>
          <wp:wrapNone/>
          <wp:docPr id="53" name="Picture 26" descr="Bill &amp; Melinda Gates Foundation – Global Sustainable Aid Project">
            <a:extLst xmlns:a="http://schemas.openxmlformats.org/drawingml/2006/main">
              <a:ext uri="{FF2B5EF4-FFF2-40B4-BE49-F238E27FC236}">
                <a16:creationId xmlns:a16="http://schemas.microsoft.com/office/drawing/2014/main" id="{22A94DDC-AC56-4B59-BDDD-6B3C6F14AA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Picture 26" descr="Bill &amp; Melinda Gates Foundation – Global Sustainable Aid Project">
                    <a:extLst>
                      <a:ext uri="{FF2B5EF4-FFF2-40B4-BE49-F238E27FC236}">
                        <a16:creationId xmlns:a16="http://schemas.microsoft.com/office/drawing/2014/main" id="{22A94DDC-AC56-4B59-BDDD-6B3C6F14AA75}"/>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24496" b="21378"/>
                  <a:stretch/>
                </pic:blipFill>
                <pic:spPr bwMode="auto">
                  <a:xfrm>
                    <a:off x="0" y="0"/>
                    <a:ext cx="2120900" cy="561340"/>
                  </a:xfrm>
                  <a:prstGeom prst="rect">
                    <a:avLst/>
                  </a:prstGeom>
                  <a:noFill/>
                </pic:spPr>
              </pic:pic>
            </a:graphicData>
          </a:graphic>
        </wp:anchor>
      </w:drawing>
    </w:r>
    <w:r w:rsidR="00E15F69" w:rsidRPr="0017743F">
      <w:rPr>
        <w:noProof/>
      </w:rPr>
      <w:drawing>
        <wp:anchor distT="0" distB="0" distL="114300" distR="114300" simplePos="0" relativeHeight="251731968" behindDoc="1" locked="0" layoutInCell="1" allowOverlap="1" wp14:anchorId="1670B2E9" wp14:editId="1BAD0FE8">
          <wp:simplePos x="0" y="0"/>
          <wp:positionH relativeFrom="column">
            <wp:posOffset>0</wp:posOffset>
          </wp:positionH>
          <wp:positionV relativeFrom="paragraph">
            <wp:posOffset>1723390</wp:posOffset>
          </wp:positionV>
          <wp:extent cx="4627245" cy="560705"/>
          <wp:effectExtent l="0" t="0" r="1905" b="0"/>
          <wp:wrapTight wrapText="bothSides">
            <wp:wrapPolygon edited="0">
              <wp:start x="0" y="0"/>
              <wp:lineTo x="0" y="20548"/>
              <wp:lineTo x="21520" y="20548"/>
              <wp:lineTo x="21520" y="0"/>
              <wp:lineTo x="10049"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27245" cy="560705"/>
                  </a:xfrm>
                  <a:prstGeom prst="rect">
                    <a:avLst/>
                  </a:prstGeom>
                  <a:noFill/>
                </pic:spPr>
              </pic:pic>
            </a:graphicData>
          </a:graphic>
        </wp:anchor>
      </w:drawing>
    </w:r>
    <w:r w:rsidR="00E15F69" w:rsidRPr="00E177D6">
      <w:rPr>
        <w:noProof/>
      </w:rPr>
      <w:drawing>
        <wp:anchor distT="0" distB="0" distL="114300" distR="114300" simplePos="0" relativeHeight="251714560" behindDoc="1" locked="0" layoutInCell="1" allowOverlap="1" wp14:anchorId="62E5EB38" wp14:editId="297DA580">
          <wp:simplePos x="0" y="0"/>
          <wp:positionH relativeFrom="margin">
            <wp:posOffset>2506345</wp:posOffset>
          </wp:positionH>
          <wp:positionV relativeFrom="paragraph">
            <wp:posOffset>2493010</wp:posOffset>
          </wp:positionV>
          <wp:extent cx="2120900" cy="528955"/>
          <wp:effectExtent l="0" t="0" r="0" b="4445"/>
          <wp:wrapSquare wrapText="bothSides"/>
          <wp:docPr id="42" name="Picture 10">
            <a:extLst xmlns:a="http://schemas.openxmlformats.org/drawingml/2006/main">
              <a:ext uri="{FF2B5EF4-FFF2-40B4-BE49-F238E27FC236}">
                <a16:creationId xmlns:a16="http://schemas.microsoft.com/office/drawing/2014/main" id="{5B135F63-B622-4929-AFDE-72AFF28FCB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B135F63-B622-4929-AFDE-72AFF28FCB4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20900" cy="528955"/>
                  </a:xfrm>
                  <a:prstGeom prst="rect">
                    <a:avLst/>
                  </a:prstGeom>
                </pic:spPr>
              </pic:pic>
            </a:graphicData>
          </a:graphic>
        </wp:anchor>
      </w:drawing>
    </w:r>
    <w:r w:rsidR="00E15F69" w:rsidRPr="00E177D6">
      <w:rPr>
        <w:noProof/>
      </w:rPr>
      <w:drawing>
        <wp:anchor distT="0" distB="0" distL="114300" distR="114300" simplePos="0" relativeHeight="251715584" behindDoc="0" locked="0" layoutInCell="1" allowOverlap="1" wp14:anchorId="5442F764" wp14:editId="281993A4">
          <wp:simplePos x="0" y="0"/>
          <wp:positionH relativeFrom="margin">
            <wp:posOffset>0</wp:posOffset>
          </wp:positionH>
          <wp:positionV relativeFrom="paragraph">
            <wp:posOffset>2285365</wp:posOffset>
          </wp:positionV>
          <wp:extent cx="2120900" cy="561340"/>
          <wp:effectExtent l="0" t="0" r="0" b="0"/>
          <wp:wrapNone/>
          <wp:docPr id="45" name="Picture 26" descr="Bill &amp; Melinda Gates Foundation – Global Sustainable Aid Project">
            <a:extLst xmlns:a="http://schemas.openxmlformats.org/drawingml/2006/main">
              <a:ext uri="{FF2B5EF4-FFF2-40B4-BE49-F238E27FC236}">
                <a16:creationId xmlns:a16="http://schemas.microsoft.com/office/drawing/2014/main" id="{22A94DDC-AC56-4B59-BDDD-6B3C6F14AA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Picture 26" descr="Bill &amp; Melinda Gates Foundation – Global Sustainable Aid Project">
                    <a:extLst>
                      <a:ext uri="{FF2B5EF4-FFF2-40B4-BE49-F238E27FC236}">
                        <a16:creationId xmlns:a16="http://schemas.microsoft.com/office/drawing/2014/main" id="{22A94DDC-AC56-4B59-BDDD-6B3C6F14AA75}"/>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24496" b="21378"/>
                  <a:stretch/>
                </pic:blipFill>
                <pic:spPr bwMode="auto">
                  <a:xfrm>
                    <a:off x="0" y="0"/>
                    <a:ext cx="2120900" cy="561340"/>
                  </a:xfrm>
                  <a:prstGeom prst="rect">
                    <a:avLst/>
                  </a:prstGeom>
                  <a:noFill/>
                </pic:spPr>
              </pic:pic>
            </a:graphicData>
          </a:graphic>
        </wp:anchor>
      </w:drawing>
    </w:r>
    <w:r w:rsidR="00E15F69" w:rsidRPr="00E177D6">
      <w:rPr>
        <w:noProof/>
      </w:rPr>
      <w:drawing>
        <wp:anchor distT="0" distB="0" distL="114300" distR="114300" simplePos="0" relativeHeight="251711488" behindDoc="1" locked="0" layoutInCell="1" allowOverlap="1" wp14:anchorId="497689E4" wp14:editId="6394CEC3">
          <wp:simplePos x="0" y="0"/>
          <wp:positionH relativeFrom="margin">
            <wp:posOffset>2506345</wp:posOffset>
          </wp:positionH>
          <wp:positionV relativeFrom="paragraph">
            <wp:posOffset>2493010</wp:posOffset>
          </wp:positionV>
          <wp:extent cx="2120900" cy="528955"/>
          <wp:effectExtent l="0" t="0" r="0" b="4445"/>
          <wp:wrapSquare wrapText="bothSides"/>
          <wp:docPr id="40" name="Picture 10">
            <a:extLst xmlns:a="http://schemas.openxmlformats.org/drawingml/2006/main">
              <a:ext uri="{FF2B5EF4-FFF2-40B4-BE49-F238E27FC236}">
                <a16:creationId xmlns:a16="http://schemas.microsoft.com/office/drawing/2014/main" id="{5B135F63-B622-4929-AFDE-72AFF28FCB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B135F63-B622-4929-AFDE-72AFF28FCB4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20900" cy="528955"/>
                  </a:xfrm>
                  <a:prstGeom prst="rect">
                    <a:avLst/>
                  </a:prstGeom>
                </pic:spPr>
              </pic:pic>
            </a:graphicData>
          </a:graphic>
        </wp:anchor>
      </w:drawing>
    </w:r>
    <w:r w:rsidR="00E15F69" w:rsidRPr="00E177D6">
      <w:rPr>
        <w:noProof/>
      </w:rPr>
      <w:drawing>
        <wp:anchor distT="0" distB="0" distL="114300" distR="114300" simplePos="0" relativeHeight="251712512" behindDoc="0" locked="0" layoutInCell="1" allowOverlap="1" wp14:anchorId="5ECCEDFF" wp14:editId="76D343B3">
          <wp:simplePos x="0" y="0"/>
          <wp:positionH relativeFrom="margin">
            <wp:posOffset>0</wp:posOffset>
          </wp:positionH>
          <wp:positionV relativeFrom="paragraph">
            <wp:posOffset>2285365</wp:posOffset>
          </wp:positionV>
          <wp:extent cx="2120900" cy="561340"/>
          <wp:effectExtent l="0" t="0" r="0" b="0"/>
          <wp:wrapNone/>
          <wp:docPr id="41" name="Picture 26" descr="Bill &amp; Melinda Gates Foundation – Global Sustainable Aid Project">
            <a:extLst xmlns:a="http://schemas.openxmlformats.org/drawingml/2006/main">
              <a:ext uri="{FF2B5EF4-FFF2-40B4-BE49-F238E27FC236}">
                <a16:creationId xmlns:a16="http://schemas.microsoft.com/office/drawing/2014/main" id="{22A94DDC-AC56-4B59-BDDD-6B3C6F14AA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Picture 26" descr="Bill &amp; Melinda Gates Foundation – Global Sustainable Aid Project">
                    <a:extLst>
                      <a:ext uri="{FF2B5EF4-FFF2-40B4-BE49-F238E27FC236}">
                        <a16:creationId xmlns:a16="http://schemas.microsoft.com/office/drawing/2014/main" id="{22A94DDC-AC56-4B59-BDDD-6B3C6F14AA75}"/>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24496" b="21378"/>
                  <a:stretch/>
                </pic:blipFill>
                <pic:spPr bwMode="auto">
                  <a:xfrm>
                    <a:off x="0" y="0"/>
                    <a:ext cx="2120900" cy="561340"/>
                  </a:xfrm>
                  <a:prstGeom prst="rect">
                    <a:avLst/>
                  </a:prstGeom>
                  <a:noFill/>
                </pic:spPr>
              </pic:pic>
            </a:graphicData>
          </a:graphic>
        </wp:anchor>
      </w:drawing>
    </w:r>
    <w:r w:rsidR="00E15F69" w:rsidRPr="00E177D6">
      <w:rPr>
        <w:noProof/>
      </w:rPr>
      <w:drawing>
        <wp:anchor distT="0" distB="0" distL="114300" distR="114300" simplePos="0" relativeHeight="251708416" behindDoc="1" locked="0" layoutInCell="1" allowOverlap="1" wp14:anchorId="505E4B36" wp14:editId="4C784151">
          <wp:simplePos x="0" y="0"/>
          <wp:positionH relativeFrom="margin">
            <wp:posOffset>2506345</wp:posOffset>
          </wp:positionH>
          <wp:positionV relativeFrom="paragraph">
            <wp:posOffset>2493010</wp:posOffset>
          </wp:positionV>
          <wp:extent cx="2120900" cy="528955"/>
          <wp:effectExtent l="0" t="0" r="0" b="4445"/>
          <wp:wrapSquare wrapText="bothSides"/>
          <wp:docPr id="37" name="Picture 10">
            <a:extLst xmlns:a="http://schemas.openxmlformats.org/drawingml/2006/main">
              <a:ext uri="{FF2B5EF4-FFF2-40B4-BE49-F238E27FC236}">
                <a16:creationId xmlns:a16="http://schemas.microsoft.com/office/drawing/2014/main" id="{5B135F63-B622-4929-AFDE-72AFF28FCB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B135F63-B622-4929-AFDE-72AFF28FCB4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20900" cy="528955"/>
                  </a:xfrm>
                  <a:prstGeom prst="rect">
                    <a:avLst/>
                  </a:prstGeom>
                </pic:spPr>
              </pic:pic>
            </a:graphicData>
          </a:graphic>
        </wp:anchor>
      </w:drawing>
    </w:r>
    <w:r w:rsidR="00E15F69" w:rsidRPr="00E177D6">
      <w:rPr>
        <w:noProof/>
      </w:rPr>
      <w:drawing>
        <wp:anchor distT="0" distB="0" distL="114300" distR="114300" simplePos="0" relativeHeight="251709440" behindDoc="0" locked="0" layoutInCell="1" allowOverlap="1" wp14:anchorId="3C6E8D14" wp14:editId="78270B22">
          <wp:simplePos x="0" y="0"/>
          <wp:positionH relativeFrom="margin">
            <wp:posOffset>0</wp:posOffset>
          </wp:positionH>
          <wp:positionV relativeFrom="paragraph">
            <wp:posOffset>2285365</wp:posOffset>
          </wp:positionV>
          <wp:extent cx="2120900" cy="561340"/>
          <wp:effectExtent l="0" t="0" r="0" b="0"/>
          <wp:wrapNone/>
          <wp:docPr id="38" name="Picture 26" descr="Bill &amp; Melinda Gates Foundation – Global Sustainable Aid Project">
            <a:extLst xmlns:a="http://schemas.openxmlformats.org/drawingml/2006/main">
              <a:ext uri="{FF2B5EF4-FFF2-40B4-BE49-F238E27FC236}">
                <a16:creationId xmlns:a16="http://schemas.microsoft.com/office/drawing/2014/main" id="{22A94DDC-AC56-4B59-BDDD-6B3C6F14AA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Picture 26" descr="Bill &amp; Melinda Gates Foundation – Global Sustainable Aid Project">
                    <a:extLst>
                      <a:ext uri="{FF2B5EF4-FFF2-40B4-BE49-F238E27FC236}">
                        <a16:creationId xmlns:a16="http://schemas.microsoft.com/office/drawing/2014/main" id="{22A94DDC-AC56-4B59-BDDD-6B3C6F14AA75}"/>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24496" b="21378"/>
                  <a:stretch/>
                </pic:blipFill>
                <pic:spPr bwMode="auto">
                  <a:xfrm>
                    <a:off x="0" y="0"/>
                    <a:ext cx="2120900" cy="561340"/>
                  </a:xfrm>
                  <a:prstGeom prst="rect">
                    <a:avLst/>
                  </a:prstGeom>
                  <a:noFill/>
                </pic:spPr>
              </pic:pic>
            </a:graphicData>
          </a:graphic>
        </wp:anchor>
      </w:drawing>
    </w:r>
    <w:r w:rsidR="00E15F69" w:rsidRPr="00E177D6">
      <w:rPr>
        <w:noProof/>
      </w:rPr>
      <w:drawing>
        <wp:anchor distT="0" distB="0" distL="114300" distR="114300" simplePos="0" relativeHeight="251705344" behindDoc="1" locked="0" layoutInCell="1" allowOverlap="1" wp14:anchorId="7EBA6228" wp14:editId="4F549716">
          <wp:simplePos x="0" y="0"/>
          <wp:positionH relativeFrom="margin">
            <wp:posOffset>2364740</wp:posOffset>
          </wp:positionH>
          <wp:positionV relativeFrom="paragraph">
            <wp:posOffset>2461260</wp:posOffset>
          </wp:positionV>
          <wp:extent cx="2120900" cy="528955"/>
          <wp:effectExtent l="0" t="0" r="0" b="4445"/>
          <wp:wrapSquare wrapText="bothSides"/>
          <wp:docPr id="35" name="Picture 10">
            <a:extLst xmlns:a="http://schemas.openxmlformats.org/drawingml/2006/main">
              <a:ext uri="{FF2B5EF4-FFF2-40B4-BE49-F238E27FC236}">
                <a16:creationId xmlns:a16="http://schemas.microsoft.com/office/drawing/2014/main" id="{5B135F63-B622-4929-AFDE-72AFF28FCB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B135F63-B622-4929-AFDE-72AFF28FCB4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20900" cy="528955"/>
                  </a:xfrm>
                  <a:prstGeom prst="rect">
                    <a:avLst/>
                  </a:prstGeom>
                </pic:spPr>
              </pic:pic>
            </a:graphicData>
          </a:graphic>
        </wp:anchor>
      </w:drawing>
    </w:r>
    <w:r w:rsidR="00E15F69" w:rsidRPr="00E177D6">
      <w:rPr>
        <w:noProof/>
      </w:rPr>
      <w:drawing>
        <wp:anchor distT="0" distB="0" distL="114300" distR="114300" simplePos="0" relativeHeight="251706368" behindDoc="0" locked="0" layoutInCell="1" allowOverlap="1" wp14:anchorId="7B34F8E3" wp14:editId="3A3D0AC3">
          <wp:simplePos x="0" y="0"/>
          <wp:positionH relativeFrom="margin">
            <wp:posOffset>0</wp:posOffset>
          </wp:positionH>
          <wp:positionV relativeFrom="paragraph">
            <wp:posOffset>2285365</wp:posOffset>
          </wp:positionV>
          <wp:extent cx="2120900" cy="561340"/>
          <wp:effectExtent l="0" t="0" r="0" b="0"/>
          <wp:wrapNone/>
          <wp:docPr id="36" name="Picture 26" descr="Bill &amp; Melinda Gates Foundation – Global Sustainable Aid Project">
            <a:extLst xmlns:a="http://schemas.openxmlformats.org/drawingml/2006/main">
              <a:ext uri="{FF2B5EF4-FFF2-40B4-BE49-F238E27FC236}">
                <a16:creationId xmlns:a16="http://schemas.microsoft.com/office/drawing/2014/main" id="{22A94DDC-AC56-4B59-BDDD-6B3C6F14AA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Picture 26" descr="Bill &amp; Melinda Gates Foundation – Global Sustainable Aid Project">
                    <a:extLst>
                      <a:ext uri="{FF2B5EF4-FFF2-40B4-BE49-F238E27FC236}">
                        <a16:creationId xmlns:a16="http://schemas.microsoft.com/office/drawing/2014/main" id="{22A94DDC-AC56-4B59-BDDD-6B3C6F14AA75}"/>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24496" b="21378"/>
                  <a:stretch/>
                </pic:blipFill>
                <pic:spPr bwMode="auto">
                  <a:xfrm>
                    <a:off x="0" y="0"/>
                    <a:ext cx="2120900" cy="561340"/>
                  </a:xfrm>
                  <a:prstGeom prst="rect">
                    <a:avLst/>
                  </a:prstGeom>
                  <a:noFill/>
                </pic:spPr>
              </pic:pic>
            </a:graphicData>
          </a:graphic>
        </wp:anchor>
      </w:drawing>
    </w:r>
    <w:r w:rsidR="00E15F69" w:rsidRPr="00E177D6">
      <w:rPr>
        <w:noProof/>
      </w:rPr>
      <w:drawing>
        <wp:anchor distT="0" distB="0" distL="114300" distR="114300" simplePos="0" relativeHeight="251702272" behindDoc="1" locked="0" layoutInCell="1" allowOverlap="1" wp14:anchorId="25506427" wp14:editId="181EF06E">
          <wp:simplePos x="0" y="0"/>
          <wp:positionH relativeFrom="margin">
            <wp:posOffset>2364740</wp:posOffset>
          </wp:positionH>
          <wp:positionV relativeFrom="paragraph">
            <wp:posOffset>2461260</wp:posOffset>
          </wp:positionV>
          <wp:extent cx="2120900" cy="528955"/>
          <wp:effectExtent l="0" t="0" r="0" b="4445"/>
          <wp:wrapSquare wrapText="bothSides"/>
          <wp:docPr id="33" name="Picture 10">
            <a:extLst xmlns:a="http://schemas.openxmlformats.org/drawingml/2006/main">
              <a:ext uri="{FF2B5EF4-FFF2-40B4-BE49-F238E27FC236}">
                <a16:creationId xmlns:a16="http://schemas.microsoft.com/office/drawing/2014/main" id="{5B135F63-B622-4929-AFDE-72AFF28FCB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B135F63-B622-4929-AFDE-72AFF28FCB4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20900" cy="528955"/>
                  </a:xfrm>
                  <a:prstGeom prst="rect">
                    <a:avLst/>
                  </a:prstGeom>
                </pic:spPr>
              </pic:pic>
            </a:graphicData>
          </a:graphic>
        </wp:anchor>
      </w:drawing>
    </w:r>
    <w:r w:rsidR="00E15F69" w:rsidRPr="00E177D6">
      <w:rPr>
        <w:noProof/>
      </w:rPr>
      <w:drawing>
        <wp:anchor distT="0" distB="0" distL="114300" distR="114300" simplePos="0" relativeHeight="251703296" behindDoc="0" locked="0" layoutInCell="1" allowOverlap="1" wp14:anchorId="75FA71A4" wp14:editId="23E69DEF">
          <wp:simplePos x="0" y="0"/>
          <wp:positionH relativeFrom="margin">
            <wp:posOffset>0</wp:posOffset>
          </wp:positionH>
          <wp:positionV relativeFrom="paragraph">
            <wp:posOffset>2285365</wp:posOffset>
          </wp:positionV>
          <wp:extent cx="2120900" cy="561340"/>
          <wp:effectExtent l="0" t="0" r="0" b="0"/>
          <wp:wrapNone/>
          <wp:docPr id="34" name="Picture 26" descr="Bill &amp; Melinda Gates Foundation – Global Sustainable Aid Project">
            <a:extLst xmlns:a="http://schemas.openxmlformats.org/drawingml/2006/main">
              <a:ext uri="{FF2B5EF4-FFF2-40B4-BE49-F238E27FC236}">
                <a16:creationId xmlns:a16="http://schemas.microsoft.com/office/drawing/2014/main" id="{22A94DDC-AC56-4B59-BDDD-6B3C6F14AA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Picture 26" descr="Bill &amp; Melinda Gates Foundation – Global Sustainable Aid Project">
                    <a:extLst>
                      <a:ext uri="{FF2B5EF4-FFF2-40B4-BE49-F238E27FC236}">
                        <a16:creationId xmlns:a16="http://schemas.microsoft.com/office/drawing/2014/main" id="{22A94DDC-AC56-4B59-BDDD-6B3C6F14AA75}"/>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24496" b="21378"/>
                  <a:stretch/>
                </pic:blipFill>
                <pic:spPr bwMode="auto">
                  <a:xfrm>
                    <a:off x="0" y="0"/>
                    <a:ext cx="2120900" cy="561340"/>
                  </a:xfrm>
                  <a:prstGeom prst="rect">
                    <a:avLst/>
                  </a:prstGeom>
                  <a:noFill/>
                </pic:spPr>
              </pic:pic>
            </a:graphicData>
          </a:graphic>
        </wp:anchor>
      </w:drawing>
    </w:r>
    <w:r w:rsidR="00E15F69" w:rsidRPr="00AE0383">
      <w:rPr>
        <w:noProof/>
      </w:rPr>
      <mc:AlternateContent>
        <mc:Choice Requires="wps">
          <w:drawing>
            <wp:anchor distT="0" distB="0" distL="114300" distR="114300" simplePos="0" relativeHeight="251680768" behindDoc="1" locked="1" layoutInCell="1" allowOverlap="1" wp14:anchorId="4C5D84BC" wp14:editId="3ABA012E">
              <wp:simplePos x="0" y="0"/>
              <wp:positionH relativeFrom="page">
                <wp:posOffset>8915400</wp:posOffset>
              </wp:positionH>
              <wp:positionV relativeFrom="page">
                <wp:posOffset>6629400</wp:posOffset>
              </wp:positionV>
              <wp:extent cx="1143000" cy="1143000"/>
              <wp:effectExtent l="0" t="0" r="0" b="0"/>
              <wp:wrapNone/>
              <wp:docPr id="21"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B34D9" id="Rectangle 23" o:spid="_x0000_s1026" style="position:absolute;margin-left:702pt;margin-top:522pt;width:90pt;height:90pt;rotation:-90;flip:x;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" path="m,l1828800,,,1828800,,xe" fillcolor="#f1b51c" stroked="f" strokeweight="1pt">
              <v:stroke joinstyle="miter"/>
              <v:path arrowok="t" o:connecttype="custom" o:connectlocs="0,0;1143000,0;0,1143000;0,0" o:connectangles="0,0,0,0"/>
              <w10:wrap anchorx="page" anchory="page"/>
              <w10:anchorlock/>
            </v:shape>
          </w:pict>
        </mc:Fallback>
      </mc:AlternateContent>
    </w:r>
    <w:r w:rsidR="00E15F69" w:rsidRPr="00AE0383">
      <w:rPr>
        <w:noProof/>
      </w:rPr>
      <mc:AlternateContent>
        <mc:Choice Requires="wps">
          <w:drawing>
            <wp:anchor distT="0" distB="0" distL="114300" distR="114300" simplePos="0" relativeHeight="251679744" behindDoc="1" locked="1" layoutInCell="1" allowOverlap="1" wp14:anchorId="0CCC163C" wp14:editId="334FDA22">
              <wp:simplePos x="0" y="0"/>
              <wp:positionH relativeFrom="page">
                <wp:align>right</wp:align>
              </wp:positionH>
              <wp:positionV relativeFrom="page">
                <wp:align>bottom</wp:align>
              </wp:positionV>
              <wp:extent cx="1143000" cy="1143000"/>
              <wp:effectExtent l="0" t="0" r="0" b="0"/>
              <wp:wrapNone/>
              <wp:docPr id="22"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20496" id="Rectangle 23" o:spid="_x0000_s1026" style="position:absolute;margin-left:38.8pt;margin-top:0;width:90pt;height:90pt;rotation:-90;flip:x;z-index:-2516367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" path="m,l1828800,,,1828800,,xe" fillcolor="#f1b51c" stroked="f" strokeweight="1pt">
              <v:stroke joinstyle="miter"/>
              <v:path arrowok="t" o:connecttype="custom" o:connectlocs="0,0;1143000,0;0,1143000;0,0" o:connectangles="0,0,0,0"/>
              <w10:wrap anchorx="pag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99B5E" w14:textId="5AF89351" w:rsidR="00E15F69" w:rsidRPr="000728A0" w:rsidRDefault="000728A0" w:rsidP="000728A0">
    <w:pPr>
      <w:tabs>
        <w:tab w:val="right" w:pos="10080"/>
      </w:tabs>
      <w:spacing w:after="0" w:line="240" w:lineRule="auto"/>
      <w:ind w:right="-864"/>
      <w:jc w:val="right"/>
      <w:rPr>
        <w:rFonts w:ascii="Segoe UI" w:eastAsia="Segoe UI" w:hAnsi="Segoe UI" w:cs="Times New Roman"/>
        <w:sz w:val="20"/>
      </w:rPr>
    </w:pPr>
    <w:r>
      <w:rPr>
        <w:noProof/>
      </w:rPr>
      <w:drawing>
        <wp:anchor distT="0" distB="0" distL="114300" distR="114300" simplePos="0" relativeHeight="251761664" behindDoc="1" locked="0" layoutInCell="1" allowOverlap="1" wp14:anchorId="7B9793EC" wp14:editId="0112C338">
          <wp:simplePos x="0" y="0"/>
          <wp:positionH relativeFrom="column">
            <wp:posOffset>-201295</wp:posOffset>
          </wp:positionH>
          <wp:positionV relativeFrom="paragraph">
            <wp:posOffset>-274320</wp:posOffset>
          </wp:positionV>
          <wp:extent cx="402336" cy="402336"/>
          <wp:effectExtent l="0" t="0" r="0" b="0"/>
          <wp:wrapNone/>
          <wp:docPr id="1044" name="Picture 1044" descr="Mathematica spotlight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thematica spotlight M."/>
                  <pic:cNvPicPr/>
                </pic:nvPicPr>
                <pic:blipFill>
                  <a:blip r:embed="rId1">
                    <a:extLst>
                      <a:ext uri="{28A0092B-C50C-407E-A947-70E740481C1C}">
                        <a14:useLocalDpi xmlns:a14="http://schemas.microsoft.com/office/drawing/2010/main" val="0"/>
                      </a:ext>
                    </a:extLst>
                  </a:blip>
                  <a:stretch>
                    <a:fillRect/>
                  </a:stretch>
                </pic:blipFill>
                <pic:spPr>
                  <a:xfrm>
                    <a:off x="0" y="0"/>
                    <a:ext cx="402336" cy="402336"/>
                  </a:xfrm>
                  <a:prstGeom prst="rect">
                    <a:avLst/>
                  </a:prstGeom>
                </pic:spPr>
              </pic:pic>
            </a:graphicData>
          </a:graphic>
          <wp14:sizeRelH relativeFrom="margin">
            <wp14:pctWidth>0</wp14:pctWidth>
          </wp14:sizeRelH>
          <wp14:sizeRelV relativeFrom="margin">
            <wp14:pctHeight>0</wp14:pctHeight>
          </wp14:sizeRelV>
        </wp:anchor>
      </w:drawing>
    </w:r>
    <w:r w:rsidRPr="00B56494">
      <w:rPr>
        <w:rFonts w:ascii="Segoe UI" w:eastAsia="Segoe UI" w:hAnsi="Segoe UI" w:cs="Times New Roman"/>
        <w:sz w:val="20"/>
      </w:rPr>
      <w:fldChar w:fldCharType="begin"/>
    </w:r>
    <w:r w:rsidRPr="00B56494">
      <w:rPr>
        <w:rFonts w:ascii="Segoe UI" w:eastAsia="Segoe UI" w:hAnsi="Segoe UI" w:cs="Times New Roman"/>
        <w:sz w:val="20"/>
      </w:rPr>
      <w:instrText xml:space="preserve"> PAGE   \* MERGEFORMAT </w:instrText>
    </w:r>
    <w:r w:rsidRPr="00B56494">
      <w:rPr>
        <w:rFonts w:ascii="Segoe UI" w:eastAsia="Segoe UI" w:hAnsi="Segoe UI" w:cs="Times New Roman"/>
        <w:sz w:val="20"/>
      </w:rPr>
      <w:fldChar w:fldCharType="separate"/>
    </w:r>
    <w:r>
      <w:rPr>
        <w:rFonts w:ascii="Segoe UI" w:eastAsia="Segoe UI" w:hAnsi="Segoe UI" w:cs="Times New Roman"/>
        <w:sz w:val="20"/>
      </w:rPr>
      <w:t>17</w:t>
    </w:r>
    <w:r w:rsidRPr="00B56494">
      <w:rPr>
        <w:rFonts w:ascii="Segoe UI" w:eastAsia="Segoe UI" w:hAnsi="Segoe UI" w:cs="Times New Roman"/>
        <w:noProof/>
        <w:sz w:val="20"/>
      </w:rPr>
      <w:fldChar w:fldCharType="end"/>
    </w:r>
    <w:r w:rsidRPr="00B56494">
      <w:rPr>
        <w:rFonts w:ascii="Montserrat SemiBold" w:eastAsia="Segoe UI" w:hAnsi="Montserrat SemiBold" w:cs="Times New Roman"/>
        <w:noProof/>
        <w:color w:val="444D54"/>
        <w:sz w:val="12"/>
        <w:szCs w:val="12"/>
      </w:rPr>
      <mc:AlternateContent>
        <mc:Choice Requires="wps">
          <w:drawing>
            <wp:anchor distT="0" distB="0" distL="114300" distR="114300" simplePos="0" relativeHeight="251760640" behindDoc="1" locked="1" layoutInCell="1" allowOverlap="1" wp14:anchorId="47D7DFD5" wp14:editId="3FB2D9D4">
              <wp:simplePos x="0" y="0"/>
              <wp:positionH relativeFrom="page">
                <wp:posOffset>6629400</wp:posOffset>
              </wp:positionH>
              <wp:positionV relativeFrom="page">
                <wp:posOffset>8915400</wp:posOffset>
              </wp:positionV>
              <wp:extent cx="1143000" cy="1143000"/>
              <wp:effectExtent l="0" t="0" r="0" b="0"/>
              <wp:wrapNone/>
              <wp:docPr id="1042"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3AA5F" id="Rectangle 23" o:spid="_x0000_s1026" style="position:absolute;margin-left:522pt;margin-top:702pt;width:90pt;height:90pt;rotation:-90;flip:x;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" path="m,l1828800,,,1828800,,xe" fillcolor="#f1b51c" stroked="f" strokeweight="1pt">
              <v:stroke joinstyle="miter"/>
              <v:path arrowok="t" o:connecttype="custom" o:connectlocs="0,0;1143000,0;0,1143000;0,0" o:connectangles="0,0,0,0"/>
              <w10:wrap anchorx="page" anchory="page"/>
              <w10:anchorlock/>
            </v:shape>
          </w:pict>
        </mc:Fallback>
      </mc:AlternateContent>
    </w:r>
    <w:r>
      <w:rPr>
        <w:rFonts w:ascii="Montserrat SemiBold" w:hAnsi="Montserrat SemiBold"/>
        <w:noProof/>
        <w:color w:val="444D54" w:themeColor="accent3" w:themeShade="BF"/>
        <w:sz w:val="12"/>
        <w:szCs w:val="12"/>
      </w:rPr>
      <mc:AlternateContent>
        <mc:Choice Requires="wps">
          <w:drawing>
            <wp:anchor distT="0" distB="0" distL="114300" distR="114300" simplePos="0" relativeHeight="251759616" behindDoc="1" locked="1" layoutInCell="1" allowOverlap="1" wp14:anchorId="4B5B6B16" wp14:editId="0D28195D">
              <wp:simplePos x="0" y="0"/>
              <wp:positionH relativeFrom="page">
                <wp:posOffset>6629400</wp:posOffset>
              </wp:positionH>
              <wp:positionV relativeFrom="page">
                <wp:posOffset>8915400</wp:posOffset>
              </wp:positionV>
              <wp:extent cx="1143000" cy="1143000"/>
              <wp:effectExtent l="0" t="0" r="0" b="0"/>
              <wp:wrapNone/>
              <wp:docPr id="1043"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rgbClr val="F1B51C"/>
                      </a:solidFill>
                      <a:ln w="12700" cap="flat" cmpd="sng" algn="ctr">
                        <a:noFill/>
                        <a:prstDash val="solid"/>
                        <a:miter lim="800000"/>
                      </a:ln>
                      <a:effectLst/>
                    </wps:spPr>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D9F38" id="Rectangle 23" o:spid="_x0000_s1026" style="position:absolute;margin-left:522pt;margin-top:702pt;width:90pt;height:90pt;rotation:-90;flip:x;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" path="m,l1828800,,,1828800,,xe" fillcolor="#f1b51c" stroked="f" strokeweight="1pt">
              <v:stroke joinstyle="miter"/>
              <v:path arrowok="t" o:connecttype="custom" o:connectlocs="0,0;1143000,0;0,1143000;0,0" o:connectangles="0,0,0,0"/>
              <w10:wrap anchorx="page" anchory="page"/>
              <w10:anchorlock/>
            </v:shape>
          </w:pict>
        </mc:Fallback>
      </mc:AlternateContent>
    </w:r>
    <w:r w:rsidR="00E15F69">
      <w:rPr>
        <w:rFonts w:ascii="Montserrat SemiBold" w:hAnsi="Montserrat SemiBold"/>
        <w:noProof/>
        <w:color w:val="444D54" w:themeColor="accent3" w:themeShade="BF"/>
        <w:sz w:val="12"/>
        <w:szCs w:val="12"/>
      </w:rPr>
      <mc:AlternateContent>
        <mc:Choice Requires="wps">
          <w:drawing>
            <wp:anchor distT="0" distB="0" distL="114300" distR="114300" simplePos="0" relativeHeight="251682816" behindDoc="1" locked="1" layoutInCell="1" allowOverlap="1" wp14:anchorId="3481BA08" wp14:editId="77DC50F9">
              <wp:simplePos x="0" y="0"/>
              <wp:positionH relativeFrom="page">
                <wp:posOffset>6629400</wp:posOffset>
              </wp:positionH>
              <wp:positionV relativeFrom="page">
                <wp:posOffset>8915400</wp:posOffset>
              </wp:positionV>
              <wp:extent cx="1143000" cy="1143000"/>
              <wp:effectExtent l="0" t="0" r="0" b="0"/>
              <wp:wrapNone/>
              <wp:docPr id="24" name="Rectangle 23"/>
              <wp:cNvGraphicFramePr/>
              <a:graphic xmlns:a="http://schemas.openxmlformats.org/drawingml/2006/main">
                <a:graphicData uri="http://schemas.microsoft.com/office/word/2010/wordprocessingShape">
                  <wps:wsp>
                    <wps:cNvSpPr/>
                    <wps:spPr>
                      <a:xfrm rot="5400000" flipH="1">
                        <a:off x="0" y="0"/>
                        <a:ext cx="1143000" cy="11430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DD05" id="Rectangle 23" o:spid="_x0000_s1026" style="position:absolute;margin-left:522pt;margin-top:702pt;width:90pt;height:90pt;rotation:-90;flip:x;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" path="m,l1828800,,,1828800,,xe" fillcolor="#f1b51c [3207]" stroked="f" strokeweight="1pt">
              <v:stroke joinstyle="miter"/>
              <v:path arrowok="t" o:connecttype="custom" o:connectlocs="0,0;1143000,0;0,1143000;0,0" o:connectangles="0,0,0,0"/>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7B49A" w14:textId="77777777" w:rsidR="00E15F69" w:rsidRDefault="00E15F69" w:rsidP="00B75342">
      <w:pPr>
        <w:spacing w:after="0" w:line="240" w:lineRule="auto"/>
      </w:pPr>
      <w:r>
        <w:separator/>
      </w:r>
    </w:p>
  </w:footnote>
  <w:footnote w:type="continuationSeparator" w:id="0">
    <w:p w14:paraId="686E46C2" w14:textId="77777777" w:rsidR="00E15F69" w:rsidRDefault="00E15F69" w:rsidP="00B75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9E561" w14:textId="399ECBB7" w:rsidR="00E15F69" w:rsidRDefault="00E15F69">
    <w:pPr>
      <w:pStyle w:val="Header"/>
    </w:pPr>
    <w:r>
      <w:rPr>
        <w:rFonts w:ascii="Montserrat SemiBold" w:hAnsi="Montserrat SemiBold"/>
        <w:noProof/>
        <w:color w:val="444D54" w:themeColor="accent3" w:themeShade="BF"/>
        <w:sz w:val="12"/>
        <w:szCs w:val="12"/>
      </w:rPr>
      <mc:AlternateContent>
        <mc:Choice Requires="wps">
          <w:drawing>
            <wp:anchor distT="0" distB="0" distL="114300" distR="114300" simplePos="0" relativeHeight="251661312" behindDoc="1" locked="1" layoutInCell="1" allowOverlap="1" wp14:anchorId="3116E5E6" wp14:editId="1BF9EFAB">
              <wp:simplePos x="0" y="0"/>
              <wp:positionH relativeFrom="page">
                <wp:posOffset>0</wp:posOffset>
              </wp:positionH>
              <wp:positionV relativeFrom="page">
                <wp:posOffset>0</wp:posOffset>
              </wp:positionV>
              <wp:extent cx="1371600" cy="1371600"/>
              <wp:effectExtent l="0" t="0" r="0" b="0"/>
              <wp:wrapNone/>
              <wp:docPr id="9" name="Rectangle 23"/>
              <wp:cNvGraphicFramePr/>
              <a:graphic xmlns:a="http://schemas.openxmlformats.org/drawingml/2006/main">
                <a:graphicData uri="http://schemas.microsoft.com/office/word/2010/wordprocessingShape">
                  <wps:wsp>
                    <wps:cNvSpPr/>
                    <wps:spPr>
                      <a:xfrm>
                        <a:off x="0" y="0"/>
                        <a:ext cx="1371600" cy="13716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0351C" id="Rectangle 23" o:spid="_x0000_s1026" style="position:absolute;margin-left:0;margin-top:0;width:108pt;height:10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" path="m,l1828800,,,1828800,,xe" fillcolor="#0b2949 [3204]" stroked="f" strokeweight="1pt">
              <v:stroke joinstyle="miter"/>
              <v:path arrowok="t" o:connecttype="custom" o:connectlocs="0,0;1371600,0;0,1371600;0,0" o:connectangles="0,0,0,0"/>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042C8" w14:textId="0CFB9FC2" w:rsidR="00E15F69" w:rsidRDefault="00E15F69">
    <w:pPr>
      <w:pStyle w:val="Header"/>
    </w:pPr>
    <w:r>
      <w:rPr>
        <w:rFonts w:ascii="Montserrat SemiBold" w:hAnsi="Montserrat SemiBold"/>
        <w:noProof/>
        <w:color w:val="444D54" w:themeColor="accent3" w:themeShade="BF"/>
        <w:sz w:val="12"/>
        <w:szCs w:val="12"/>
      </w:rPr>
      <mc:AlternateContent>
        <mc:Choice Requires="wps">
          <w:drawing>
            <wp:anchor distT="0" distB="0" distL="114300" distR="114300" simplePos="0" relativeHeight="251665408" behindDoc="1" locked="1" layoutInCell="1" allowOverlap="1" wp14:anchorId="717C648D" wp14:editId="2C2C81C3">
              <wp:simplePos x="0" y="0"/>
              <wp:positionH relativeFrom="page">
                <wp:posOffset>0</wp:posOffset>
              </wp:positionH>
              <wp:positionV relativeFrom="page">
                <wp:posOffset>0</wp:posOffset>
              </wp:positionV>
              <wp:extent cx="1371600" cy="1371600"/>
              <wp:effectExtent l="0" t="0" r="0" b="0"/>
              <wp:wrapNone/>
              <wp:docPr id="10" name="Rectangle 23"/>
              <wp:cNvGraphicFramePr/>
              <a:graphic xmlns:a="http://schemas.openxmlformats.org/drawingml/2006/main">
                <a:graphicData uri="http://schemas.microsoft.com/office/word/2010/wordprocessingShape">
                  <wps:wsp>
                    <wps:cNvSpPr/>
                    <wps:spPr>
                      <a:xfrm>
                        <a:off x="0" y="0"/>
                        <a:ext cx="1371600" cy="1371600"/>
                      </a:xfrm>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 name="connsiteX0" fmla="*/ 0 w 1828800"/>
                          <a:gd name="connsiteY0" fmla="*/ 0 h 1828800"/>
                          <a:gd name="connsiteX1" fmla="*/ 1828800 w 1828800"/>
                          <a:gd name="connsiteY1" fmla="*/ 0 h 1828800"/>
                          <a:gd name="connsiteX2" fmla="*/ 0 w 1828800"/>
                          <a:gd name="connsiteY2" fmla="*/ 1828800 h 1828800"/>
                          <a:gd name="connsiteX3" fmla="*/ 0 w 1828800"/>
                          <a:gd name="connsiteY3" fmla="*/ 0 h 1828800"/>
                        </a:gdLst>
                        <a:ahLst/>
                        <a:cxnLst>
                          <a:cxn ang="0">
                            <a:pos x="connsiteX0" y="connsiteY0"/>
                          </a:cxn>
                          <a:cxn ang="0">
                            <a:pos x="connsiteX1" y="connsiteY1"/>
                          </a:cxn>
                          <a:cxn ang="0">
                            <a:pos x="connsiteX2" y="connsiteY2"/>
                          </a:cxn>
                          <a:cxn ang="0">
                            <a:pos x="connsiteX3" y="connsiteY3"/>
                          </a:cxn>
                        </a:cxnLst>
                        <a:rect l="l" t="t" r="r" b="b"/>
                        <a:pathLst>
                          <a:path w="1828800" h="1828800">
                            <a:moveTo>
                              <a:pt x="0" y="0"/>
                            </a:moveTo>
                            <a:lnTo>
                              <a:pt x="1828800" y="0"/>
                            </a:lnTo>
                            <a:lnTo>
                              <a:pt x="0" y="1828800"/>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82296" tIns="41148" rIns="82296" bIns="41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5D250" id="Rectangle 23" o:spid="_x0000_s1026" style="position:absolute;margin-left:0;margin-top:0;width:108pt;height:10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" path="m,l1828800,,,1828800,,xe" fillcolor="#0b2949 [3204]" stroked="f" strokeweight="1pt">
              <v:stroke joinstyle="miter"/>
              <v:path arrowok="t" o:connecttype="custom" o:connectlocs="0,0;1371600,0;0,1371600;0,0" o:connectangles="0,0,0,0"/>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6A862134"/>
    <w:lvl w:ilvl="0" w:tplc="B05C346E">
      <w:start w:val="1"/>
      <w:numFmt w:val="bullet"/>
      <w:pStyle w:val="SidebarListBullet"/>
      <w:lvlText w:val=""/>
      <w:lvlJc w:val="left"/>
      <w:pPr>
        <w:tabs>
          <w:tab w:val="num" w:pos="288"/>
        </w:tabs>
        <w:ind w:left="288"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EF16E71"/>
    <w:multiLevelType w:val="hybridMultilevel"/>
    <w:tmpl w:val="5282AEFE"/>
    <w:lvl w:ilvl="0" w:tplc="1CC6565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F4044D"/>
    <w:multiLevelType w:val="hybridMultilevel"/>
    <w:tmpl w:val="741CF7B2"/>
    <w:lvl w:ilvl="0" w:tplc="1CC6565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96444B"/>
    <w:multiLevelType w:val="hybridMultilevel"/>
    <w:tmpl w:val="74AC5372"/>
    <w:lvl w:ilvl="0" w:tplc="1CC6565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07156A"/>
    <w:multiLevelType w:val="hybridMultilevel"/>
    <w:tmpl w:val="92E26FB0"/>
    <w:lvl w:ilvl="0" w:tplc="1CC6565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5B0746"/>
    <w:multiLevelType w:val="hybridMultilevel"/>
    <w:tmpl w:val="7FA20658"/>
    <w:lvl w:ilvl="0" w:tplc="383CE748">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15:restartNumberingAfterBreak="0">
    <w:nsid w:val="3190212D"/>
    <w:multiLevelType w:val="hybridMultilevel"/>
    <w:tmpl w:val="0426711C"/>
    <w:lvl w:ilvl="0" w:tplc="383CE748">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6"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7" w15:restartNumberingAfterBreak="0">
    <w:nsid w:val="487A28D4"/>
    <w:multiLevelType w:val="hybridMultilevel"/>
    <w:tmpl w:val="76F0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5742DD"/>
    <w:multiLevelType w:val="hybridMultilevel"/>
    <w:tmpl w:val="C07014C4"/>
    <w:lvl w:ilvl="0" w:tplc="0F7C4AB6">
      <w:start w:val="1"/>
      <w:numFmt w:val="bullet"/>
      <w:pStyle w:val="Sidebarradiobutton"/>
      <w:lvlText w:val="O"/>
      <w:lvlJc w:val="left"/>
      <w:pPr>
        <w:ind w:left="720" w:hanging="360"/>
      </w:pPr>
      <w:rPr>
        <w:rFonts w:ascii="Segoe UI" w:hAnsi="Segoe UI" w:hint="default"/>
        <w:color w:val="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0" w15:restartNumberingAfterBreak="0">
    <w:nsid w:val="4CC973A5"/>
    <w:multiLevelType w:val="hybridMultilevel"/>
    <w:tmpl w:val="C1DE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4" w15:restartNumberingAfterBreak="0">
    <w:nsid w:val="651476C1"/>
    <w:multiLevelType w:val="hybridMultilevel"/>
    <w:tmpl w:val="1FC41B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6AF2081"/>
    <w:multiLevelType w:val="hybridMultilevel"/>
    <w:tmpl w:val="677220C2"/>
    <w:lvl w:ilvl="0" w:tplc="1CC6565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7"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E16190"/>
    <w:multiLevelType w:val="hybridMultilevel"/>
    <w:tmpl w:val="2810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F18FC"/>
    <w:multiLevelType w:val="hybridMultilevel"/>
    <w:tmpl w:val="860C1D72"/>
    <w:lvl w:ilvl="0" w:tplc="FCD66298">
      <w:start w:val="1"/>
      <w:numFmt w:val="bullet"/>
      <w:pStyle w:val="SidebarCheckBox"/>
      <w:lvlText w:val="□"/>
      <w:lvlJc w:val="left"/>
      <w:pPr>
        <w:ind w:left="648" w:hanging="360"/>
      </w:pPr>
      <w:rPr>
        <w:rFonts w:ascii="Arial" w:hAnsi="Arial" w:hint="default"/>
        <w:color w:val="0B2949"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27"/>
  </w:num>
  <w:num w:numId="4">
    <w:abstractNumId w:val="38"/>
  </w:num>
  <w:num w:numId="5">
    <w:abstractNumId w:val="19"/>
  </w:num>
  <w:num w:numId="6">
    <w:abstractNumId w:val="17"/>
  </w:num>
  <w:num w:numId="7">
    <w:abstractNumId w:val="13"/>
  </w:num>
  <w:num w:numId="8">
    <w:abstractNumId w:val="35"/>
  </w:num>
  <w:num w:numId="9">
    <w:abstractNumId w:val="16"/>
  </w:num>
  <w:num w:numId="10">
    <w:abstractNumId w:val="23"/>
  </w:num>
  <w:num w:numId="11">
    <w:abstractNumId w:val="21"/>
  </w:num>
  <w:num w:numId="12">
    <w:abstractNumId w:val="5"/>
  </w:num>
  <w:num w:numId="13">
    <w:abstractNumId w:val="4"/>
  </w:num>
  <w:num w:numId="14">
    <w:abstractNumId w:val="1"/>
  </w:num>
  <w:num w:numId="15">
    <w:abstractNumId w:val="0"/>
  </w:num>
  <w:num w:numId="16">
    <w:abstractNumId w:val="29"/>
  </w:num>
  <w:num w:numId="17">
    <w:abstractNumId w:val="26"/>
  </w:num>
  <w:num w:numId="18">
    <w:abstractNumId w:val="11"/>
  </w:num>
  <w:num w:numId="19">
    <w:abstractNumId w:val="18"/>
  </w:num>
  <w:num w:numId="20">
    <w:abstractNumId w:val="14"/>
  </w:num>
  <w:num w:numId="21">
    <w:abstractNumId w:val="32"/>
  </w:num>
  <w:num w:numId="22">
    <w:abstractNumId w:val="10"/>
  </w:num>
  <w:num w:numId="23">
    <w:abstractNumId w:val="20"/>
  </w:num>
  <w:num w:numId="24">
    <w:abstractNumId w:val="33"/>
  </w:num>
  <w:num w:numId="25">
    <w:abstractNumId w:val="37"/>
  </w:num>
  <w:num w:numId="26">
    <w:abstractNumId w:val="12"/>
  </w:num>
  <w:num w:numId="27">
    <w:abstractNumId w:val="24"/>
  </w:num>
  <w:num w:numId="28">
    <w:abstractNumId w:val="31"/>
  </w:num>
  <w:num w:numId="29">
    <w:abstractNumId w:val="25"/>
  </w:num>
  <w:num w:numId="30">
    <w:abstractNumId w:val="15"/>
  </w:num>
  <w:num w:numId="31">
    <w:abstractNumId w:val="9"/>
  </w:num>
  <w:num w:numId="32">
    <w:abstractNumId w:val="7"/>
  </w:num>
  <w:num w:numId="33">
    <w:abstractNumId w:val="6"/>
  </w:num>
  <w:num w:numId="34">
    <w:abstractNumId w:val="8"/>
  </w:num>
  <w:num w:numId="35">
    <w:abstractNumId w:val="3"/>
  </w:num>
  <w:num w:numId="36">
    <w:abstractNumId w:val="2"/>
  </w:num>
  <w:num w:numId="37">
    <w:abstractNumId w:val="36"/>
  </w:num>
  <w:num w:numId="38">
    <w:abstractNumId w:val="22"/>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9">
    <w:abstractNumId w:val="28"/>
  </w:num>
  <w:num w:numId="40">
    <w:abstractNumId w:val="12"/>
    <w:lvlOverride w:ilvl="0">
      <w:startOverride w:val="1"/>
    </w:lvlOverride>
  </w:num>
  <w:num w:numId="41">
    <w:abstractNumId w:val="39"/>
  </w:num>
  <w:num w:numId="42">
    <w:abstractNumId w:val="39"/>
    <w:lvlOverride w:ilvl="0">
      <w:startOverride w:val="1"/>
    </w:lvlOverride>
  </w:num>
  <w:num w:numId="43">
    <w:abstractNumId w:val="36"/>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stylePaneSortMethod w:val="0000"/>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AC"/>
    <w:rsid w:val="000003F6"/>
    <w:rsid w:val="00004687"/>
    <w:rsid w:val="000076F6"/>
    <w:rsid w:val="00012A27"/>
    <w:rsid w:val="00012D3D"/>
    <w:rsid w:val="000169CC"/>
    <w:rsid w:val="000258CC"/>
    <w:rsid w:val="00031D7C"/>
    <w:rsid w:val="00032093"/>
    <w:rsid w:val="000320D9"/>
    <w:rsid w:val="00037113"/>
    <w:rsid w:val="0004091B"/>
    <w:rsid w:val="00041A2F"/>
    <w:rsid w:val="00042118"/>
    <w:rsid w:val="00042EC7"/>
    <w:rsid w:val="0004366F"/>
    <w:rsid w:val="00044FA5"/>
    <w:rsid w:val="000462D7"/>
    <w:rsid w:val="000528D8"/>
    <w:rsid w:val="0005789D"/>
    <w:rsid w:val="00060573"/>
    <w:rsid w:val="0006531B"/>
    <w:rsid w:val="00070121"/>
    <w:rsid w:val="00070127"/>
    <w:rsid w:val="00071576"/>
    <w:rsid w:val="00071FAB"/>
    <w:rsid w:val="000728A0"/>
    <w:rsid w:val="000772B4"/>
    <w:rsid w:val="00086688"/>
    <w:rsid w:val="000911FB"/>
    <w:rsid w:val="00095DE7"/>
    <w:rsid w:val="0009692D"/>
    <w:rsid w:val="00096A51"/>
    <w:rsid w:val="000973AB"/>
    <w:rsid w:val="000A3A05"/>
    <w:rsid w:val="000A4854"/>
    <w:rsid w:val="000A5697"/>
    <w:rsid w:val="000A6D0B"/>
    <w:rsid w:val="000B177E"/>
    <w:rsid w:val="000B3B12"/>
    <w:rsid w:val="000B47A1"/>
    <w:rsid w:val="000B7E62"/>
    <w:rsid w:val="000C05BB"/>
    <w:rsid w:val="000C111A"/>
    <w:rsid w:val="000D1898"/>
    <w:rsid w:val="000D21F3"/>
    <w:rsid w:val="000D3362"/>
    <w:rsid w:val="000D52C5"/>
    <w:rsid w:val="000E0644"/>
    <w:rsid w:val="000E1307"/>
    <w:rsid w:val="000E259E"/>
    <w:rsid w:val="000E2F91"/>
    <w:rsid w:val="000E4143"/>
    <w:rsid w:val="000E4A64"/>
    <w:rsid w:val="000E6A0D"/>
    <w:rsid w:val="000E730B"/>
    <w:rsid w:val="000F2A2F"/>
    <w:rsid w:val="000F2DCB"/>
    <w:rsid w:val="000F2F87"/>
    <w:rsid w:val="000F6178"/>
    <w:rsid w:val="000F6D53"/>
    <w:rsid w:val="00101596"/>
    <w:rsid w:val="001016D9"/>
    <w:rsid w:val="0010474B"/>
    <w:rsid w:val="00107795"/>
    <w:rsid w:val="00107ABA"/>
    <w:rsid w:val="00117105"/>
    <w:rsid w:val="00121131"/>
    <w:rsid w:val="0012129A"/>
    <w:rsid w:val="00121867"/>
    <w:rsid w:val="00124C85"/>
    <w:rsid w:val="001410BF"/>
    <w:rsid w:val="00151D99"/>
    <w:rsid w:val="00152E50"/>
    <w:rsid w:val="00155BE3"/>
    <w:rsid w:val="001614D6"/>
    <w:rsid w:val="00161BFB"/>
    <w:rsid w:val="00162649"/>
    <w:rsid w:val="00162F2F"/>
    <w:rsid w:val="00163194"/>
    <w:rsid w:val="00163B7A"/>
    <w:rsid w:val="00166A1A"/>
    <w:rsid w:val="00167719"/>
    <w:rsid w:val="00171F51"/>
    <w:rsid w:val="0017743F"/>
    <w:rsid w:val="00184D9C"/>
    <w:rsid w:val="00191D7F"/>
    <w:rsid w:val="001A0D05"/>
    <w:rsid w:val="001A1315"/>
    <w:rsid w:val="001A2275"/>
    <w:rsid w:val="001A6D5A"/>
    <w:rsid w:val="001B103F"/>
    <w:rsid w:val="001B3A79"/>
    <w:rsid w:val="001B46DF"/>
    <w:rsid w:val="001B488B"/>
    <w:rsid w:val="001B66DF"/>
    <w:rsid w:val="001B6D21"/>
    <w:rsid w:val="001B7B2F"/>
    <w:rsid w:val="001C0CD4"/>
    <w:rsid w:val="001C447B"/>
    <w:rsid w:val="001C5493"/>
    <w:rsid w:val="001C5841"/>
    <w:rsid w:val="001C77AA"/>
    <w:rsid w:val="001D3D4E"/>
    <w:rsid w:val="001D41E8"/>
    <w:rsid w:val="001D455D"/>
    <w:rsid w:val="001E0857"/>
    <w:rsid w:val="001E14C5"/>
    <w:rsid w:val="001E1BB7"/>
    <w:rsid w:val="001E291A"/>
    <w:rsid w:val="001E7681"/>
    <w:rsid w:val="001E7DAD"/>
    <w:rsid w:val="001E7EBE"/>
    <w:rsid w:val="001F1E76"/>
    <w:rsid w:val="001F3FD0"/>
    <w:rsid w:val="001F408E"/>
    <w:rsid w:val="001F7834"/>
    <w:rsid w:val="002022DC"/>
    <w:rsid w:val="00202419"/>
    <w:rsid w:val="002045C9"/>
    <w:rsid w:val="002066BF"/>
    <w:rsid w:val="00207FC9"/>
    <w:rsid w:val="00216100"/>
    <w:rsid w:val="00222926"/>
    <w:rsid w:val="0022660E"/>
    <w:rsid w:val="00230919"/>
    <w:rsid w:val="0023380A"/>
    <w:rsid w:val="002338F3"/>
    <w:rsid w:val="00233AE3"/>
    <w:rsid w:val="002350B9"/>
    <w:rsid w:val="00235582"/>
    <w:rsid w:val="00236A81"/>
    <w:rsid w:val="00236DAC"/>
    <w:rsid w:val="00240BD4"/>
    <w:rsid w:val="00242611"/>
    <w:rsid w:val="00242CF4"/>
    <w:rsid w:val="002440A5"/>
    <w:rsid w:val="002447C6"/>
    <w:rsid w:val="00245AED"/>
    <w:rsid w:val="0025253F"/>
    <w:rsid w:val="002526E9"/>
    <w:rsid w:val="00253051"/>
    <w:rsid w:val="0025501D"/>
    <w:rsid w:val="00257520"/>
    <w:rsid w:val="002613B0"/>
    <w:rsid w:val="00262D58"/>
    <w:rsid w:val="00267191"/>
    <w:rsid w:val="002677BD"/>
    <w:rsid w:val="0026798D"/>
    <w:rsid w:val="00270D2F"/>
    <w:rsid w:val="00276884"/>
    <w:rsid w:val="00281FC6"/>
    <w:rsid w:val="002820F8"/>
    <w:rsid w:val="002857A9"/>
    <w:rsid w:val="002864EF"/>
    <w:rsid w:val="0028652D"/>
    <w:rsid w:val="00286A38"/>
    <w:rsid w:val="00293728"/>
    <w:rsid w:val="002961C5"/>
    <w:rsid w:val="002A0D6D"/>
    <w:rsid w:val="002A1073"/>
    <w:rsid w:val="002A3E85"/>
    <w:rsid w:val="002A55B6"/>
    <w:rsid w:val="002A6625"/>
    <w:rsid w:val="002A6AEA"/>
    <w:rsid w:val="002A7A51"/>
    <w:rsid w:val="002A7CB1"/>
    <w:rsid w:val="002B13DC"/>
    <w:rsid w:val="002B36DD"/>
    <w:rsid w:val="002B6C4D"/>
    <w:rsid w:val="002C5AD1"/>
    <w:rsid w:val="002C5EBC"/>
    <w:rsid w:val="002C7C43"/>
    <w:rsid w:val="002D22ED"/>
    <w:rsid w:val="002D620B"/>
    <w:rsid w:val="002D7B4C"/>
    <w:rsid w:val="002E360C"/>
    <w:rsid w:val="002E3A10"/>
    <w:rsid w:val="002E633F"/>
    <w:rsid w:val="002E692C"/>
    <w:rsid w:val="002F57BB"/>
    <w:rsid w:val="003029C8"/>
    <w:rsid w:val="00307F48"/>
    <w:rsid w:val="00310430"/>
    <w:rsid w:val="00314DB2"/>
    <w:rsid w:val="003211BC"/>
    <w:rsid w:val="003212FC"/>
    <w:rsid w:val="003233D7"/>
    <w:rsid w:val="00323B97"/>
    <w:rsid w:val="003246BB"/>
    <w:rsid w:val="00326F1D"/>
    <w:rsid w:val="003271AB"/>
    <w:rsid w:val="00330505"/>
    <w:rsid w:val="00330DEF"/>
    <w:rsid w:val="00332650"/>
    <w:rsid w:val="0033314A"/>
    <w:rsid w:val="00336140"/>
    <w:rsid w:val="00336316"/>
    <w:rsid w:val="003379CC"/>
    <w:rsid w:val="003443B4"/>
    <w:rsid w:val="00347102"/>
    <w:rsid w:val="00347334"/>
    <w:rsid w:val="0035099A"/>
    <w:rsid w:val="00352349"/>
    <w:rsid w:val="0035373F"/>
    <w:rsid w:val="00356F3F"/>
    <w:rsid w:val="00360846"/>
    <w:rsid w:val="00362647"/>
    <w:rsid w:val="00367C40"/>
    <w:rsid w:val="003707EE"/>
    <w:rsid w:val="00374895"/>
    <w:rsid w:val="00382EFD"/>
    <w:rsid w:val="00383FDE"/>
    <w:rsid w:val="00386819"/>
    <w:rsid w:val="00387586"/>
    <w:rsid w:val="0039374A"/>
    <w:rsid w:val="003962AD"/>
    <w:rsid w:val="003969D5"/>
    <w:rsid w:val="00397CCE"/>
    <w:rsid w:val="003A0FEA"/>
    <w:rsid w:val="003A475B"/>
    <w:rsid w:val="003B5989"/>
    <w:rsid w:val="003B6C06"/>
    <w:rsid w:val="003C0193"/>
    <w:rsid w:val="003C1339"/>
    <w:rsid w:val="003C2989"/>
    <w:rsid w:val="003C42B9"/>
    <w:rsid w:val="003D1CC8"/>
    <w:rsid w:val="003D3E17"/>
    <w:rsid w:val="003D4DB3"/>
    <w:rsid w:val="003D6188"/>
    <w:rsid w:val="003E0C1A"/>
    <w:rsid w:val="003E1DA0"/>
    <w:rsid w:val="003E50FC"/>
    <w:rsid w:val="003E5D56"/>
    <w:rsid w:val="003E7279"/>
    <w:rsid w:val="003F57B7"/>
    <w:rsid w:val="003F6C80"/>
    <w:rsid w:val="003F717A"/>
    <w:rsid w:val="0040280F"/>
    <w:rsid w:val="00402D52"/>
    <w:rsid w:val="004045BF"/>
    <w:rsid w:val="004074F8"/>
    <w:rsid w:val="0041387C"/>
    <w:rsid w:val="00415516"/>
    <w:rsid w:val="00415E0D"/>
    <w:rsid w:val="00420BC0"/>
    <w:rsid w:val="00421C03"/>
    <w:rsid w:val="0042569E"/>
    <w:rsid w:val="004305EA"/>
    <w:rsid w:val="00430A10"/>
    <w:rsid w:val="00430EE9"/>
    <w:rsid w:val="004327FF"/>
    <w:rsid w:val="00433F5A"/>
    <w:rsid w:val="00434155"/>
    <w:rsid w:val="00434B48"/>
    <w:rsid w:val="00436DE8"/>
    <w:rsid w:val="004404DD"/>
    <w:rsid w:val="004429B5"/>
    <w:rsid w:val="00443A68"/>
    <w:rsid w:val="00444BF0"/>
    <w:rsid w:val="00446DD1"/>
    <w:rsid w:val="00447453"/>
    <w:rsid w:val="0044791A"/>
    <w:rsid w:val="004503C2"/>
    <w:rsid w:val="00450665"/>
    <w:rsid w:val="004506B1"/>
    <w:rsid w:val="004522B4"/>
    <w:rsid w:val="0045509A"/>
    <w:rsid w:val="0045792F"/>
    <w:rsid w:val="004640BF"/>
    <w:rsid w:val="00464154"/>
    <w:rsid w:val="00464EF9"/>
    <w:rsid w:val="004740C9"/>
    <w:rsid w:val="00475021"/>
    <w:rsid w:val="004750BE"/>
    <w:rsid w:val="00476978"/>
    <w:rsid w:val="00484C09"/>
    <w:rsid w:val="004871BC"/>
    <w:rsid w:val="004874B7"/>
    <w:rsid w:val="00487DFB"/>
    <w:rsid w:val="0049577C"/>
    <w:rsid w:val="00497310"/>
    <w:rsid w:val="0049744B"/>
    <w:rsid w:val="004A0810"/>
    <w:rsid w:val="004A0AE8"/>
    <w:rsid w:val="004A15A4"/>
    <w:rsid w:val="004A267E"/>
    <w:rsid w:val="004A28D0"/>
    <w:rsid w:val="004A71EA"/>
    <w:rsid w:val="004A7D8C"/>
    <w:rsid w:val="004B59E3"/>
    <w:rsid w:val="004B79D3"/>
    <w:rsid w:val="004C1BDB"/>
    <w:rsid w:val="004C1F5F"/>
    <w:rsid w:val="004C4429"/>
    <w:rsid w:val="004C477E"/>
    <w:rsid w:val="004C62BD"/>
    <w:rsid w:val="004D03F1"/>
    <w:rsid w:val="004D095F"/>
    <w:rsid w:val="004D098F"/>
    <w:rsid w:val="004D1F77"/>
    <w:rsid w:val="004D546E"/>
    <w:rsid w:val="004D67D4"/>
    <w:rsid w:val="004E4154"/>
    <w:rsid w:val="004E5CB0"/>
    <w:rsid w:val="004F062E"/>
    <w:rsid w:val="004F093C"/>
    <w:rsid w:val="004F642B"/>
    <w:rsid w:val="004F6493"/>
    <w:rsid w:val="004F6FDE"/>
    <w:rsid w:val="00500A4D"/>
    <w:rsid w:val="00510A17"/>
    <w:rsid w:val="00513CFC"/>
    <w:rsid w:val="00515381"/>
    <w:rsid w:val="005214EE"/>
    <w:rsid w:val="00522BA1"/>
    <w:rsid w:val="005236B8"/>
    <w:rsid w:val="005238C3"/>
    <w:rsid w:val="005259FD"/>
    <w:rsid w:val="005273E1"/>
    <w:rsid w:val="005306EE"/>
    <w:rsid w:val="005331C8"/>
    <w:rsid w:val="00533269"/>
    <w:rsid w:val="00535AD3"/>
    <w:rsid w:val="00536F71"/>
    <w:rsid w:val="00542A0D"/>
    <w:rsid w:val="005522C1"/>
    <w:rsid w:val="00554C57"/>
    <w:rsid w:val="00556745"/>
    <w:rsid w:val="00556D98"/>
    <w:rsid w:val="005626B8"/>
    <w:rsid w:val="0056508E"/>
    <w:rsid w:val="005652F6"/>
    <w:rsid w:val="0056566F"/>
    <w:rsid w:val="0057088B"/>
    <w:rsid w:val="00570F27"/>
    <w:rsid w:val="005711E4"/>
    <w:rsid w:val="00571423"/>
    <w:rsid w:val="00571DF8"/>
    <w:rsid w:val="00574096"/>
    <w:rsid w:val="00574D6B"/>
    <w:rsid w:val="00575A49"/>
    <w:rsid w:val="00580EB5"/>
    <w:rsid w:val="00582E21"/>
    <w:rsid w:val="0058499D"/>
    <w:rsid w:val="00585A12"/>
    <w:rsid w:val="005862B0"/>
    <w:rsid w:val="005870E3"/>
    <w:rsid w:val="005873C7"/>
    <w:rsid w:val="00590CA1"/>
    <w:rsid w:val="00592174"/>
    <w:rsid w:val="00593CFE"/>
    <w:rsid w:val="00596000"/>
    <w:rsid w:val="005962D7"/>
    <w:rsid w:val="005A0549"/>
    <w:rsid w:val="005A1C26"/>
    <w:rsid w:val="005A1E55"/>
    <w:rsid w:val="005A2134"/>
    <w:rsid w:val="005A4238"/>
    <w:rsid w:val="005A48CC"/>
    <w:rsid w:val="005A524E"/>
    <w:rsid w:val="005B4A98"/>
    <w:rsid w:val="005C1B88"/>
    <w:rsid w:val="005D331C"/>
    <w:rsid w:val="005D5594"/>
    <w:rsid w:val="005D6719"/>
    <w:rsid w:val="005D79C1"/>
    <w:rsid w:val="005E090D"/>
    <w:rsid w:val="005E19A0"/>
    <w:rsid w:val="005E1A59"/>
    <w:rsid w:val="005E3D61"/>
    <w:rsid w:val="005E5227"/>
    <w:rsid w:val="005E5E18"/>
    <w:rsid w:val="005E6CE7"/>
    <w:rsid w:val="005E7851"/>
    <w:rsid w:val="005F0655"/>
    <w:rsid w:val="005F0C92"/>
    <w:rsid w:val="005F2683"/>
    <w:rsid w:val="005F3FF4"/>
    <w:rsid w:val="00602839"/>
    <w:rsid w:val="00610040"/>
    <w:rsid w:val="00611689"/>
    <w:rsid w:val="00611A77"/>
    <w:rsid w:val="00611DAB"/>
    <w:rsid w:val="0061389C"/>
    <w:rsid w:val="00622887"/>
    <w:rsid w:val="00625B24"/>
    <w:rsid w:val="00627FB3"/>
    <w:rsid w:val="00632E58"/>
    <w:rsid w:val="00634096"/>
    <w:rsid w:val="00635529"/>
    <w:rsid w:val="00641AD0"/>
    <w:rsid w:val="0064631A"/>
    <w:rsid w:val="006510DE"/>
    <w:rsid w:val="00655968"/>
    <w:rsid w:val="00655B08"/>
    <w:rsid w:val="00661003"/>
    <w:rsid w:val="00663289"/>
    <w:rsid w:val="006639B3"/>
    <w:rsid w:val="00663C2B"/>
    <w:rsid w:val="00663D9E"/>
    <w:rsid w:val="006664F0"/>
    <w:rsid w:val="006748E5"/>
    <w:rsid w:val="006810CA"/>
    <w:rsid w:val="00681518"/>
    <w:rsid w:val="00682DC9"/>
    <w:rsid w:val="00684B65"/>
    <w:rsid w:val="006870E6"/>
    <w:rsid w:val="00693DE5"/>
    <w:rsid w:val="00695E14"/>
    <w:rsid w:val="006A44D1"/>
    <w:rsid w:val="006A7AAE"/>
    <w:rsid w:val="006B20F8"/>
    <w:rsid w:val="006B56F4"/>
    <w:rsid w:val="006B7BA7"/>
    <w:rsid w:val="006C6EE7"/>
    <w:rsid w:val="006C7F72"/>
    <w:rsid w:val="006D0CFB"/>
    <w:rsid w:val="006D1266"/>
    <w:rsid w:val="006D2942"/>
    <w:rsid w:val="006D304B"/>
    <w:rsid w:val="006D3193"/>
    <w:rsid w:val="006D595C"/>
    <w:rsid w:val="006D6926"/>
    <w:rsid w:val="006E052A"/>
    <w:rsid w:val="006E2A0B"/>
    <w:rsid w:val="006E39C0"/>
    <w:rsid w:val="006E3A05"/>
    <w:rsid w:val="006E3B0D"/>
    <w:rsid w:val="006E61C5"/>
    <w:rsid w:val="006E72E9"/>
    <w:rsid w:val="006F07FD"/>
    <w:rsid w:val="006F0FCA"/>
    <w:rsid w:val="006F1A1A"/>
    <w:rsid w:val="006F70FC"/>
    <w:rsid w:val="00701B42"/>
    <w:rsid w:val="0070254C"/>
    <w:rsid w:val="00702B14"/>
    <w:rsid w:val="007036B3"/>
    <w:rsid w:val="00706BC4"/>
    <w:rsid w:val="00707733"/>
    <w:rsid w:val="00710744"/>
    <w:rsid w:val="0071075E"/>
    <w:rsid w:val="00712ACA"/>
    <w:rsid w:val="007130AA"/>
    <w:rsid w:val="00713F9E"/>
    <w:rsid w:val="007164CC"/>
    <w:rsid w:val="00716907"/>
    <w:rsid w:val="0073145B"/>
    <w:rsid w:val="007335DF"/>
    <w:rsid w:val="007347FC"/>
    <w:rsid w:val="00735035"/>
    <w:rsid w:val="00735B3F"/>
    <w:rsid w:val="007361B2"/>
    <w:rsid w:val="00736F7D"/>
    <w:rsid w:val="00741657"/>
    <w:rsid w:val="007420E5"/>
    <w:rsid w:val="0074393F"/>
    <w:rsid w:val="007450ED"/>
    <w:rsid w:val="007534F7"/>
    <w:rsid w:val="00760D7B"/>
    <w:rsid w:val="00761AD4"/>
    <w:rsid w:val="007664FE"/>
    <w:rsid w:val="00770FF7"/>
    <w:rsid w:val="007735F8"/>
    <w:rsid w:val="00773895"/>
    <w:rsid w:val="00780D21"/>
    <w:rsid w:val="00780FD9"/>
    <w:rsid w:val="007810AE"/>
    <w:rsid w:val="00782B0E"/>
    <w:rsid w:val="007832F3"/>
    <w:rsid w:val="00787EF7"/>
    <w:rsid w:val="007927F0"/>
    <w:rsid w:val="00795908"/>
    <w:rsid w:val="00797B1E"/>
    <w:rsid w:val="007A13B1"/>
    <w:rsid w:val="007A1C07"/>
    <w:rsid w:val="007A271C"/>
    <w:rsid w:val="007A4705"/>
    <w:rsid w:val="007A628A"/>
    <w:rsid w:val="007B003D"/>
    <w:rsid w:val="007B07D3"/>
    <w:rsid w:val="007B2B86"/>
    <w:rsid w:val="007B5E68"/>
    <w:rsid w:val="007B6D65"/>
    <w:rsid w:val="007B70C1"/>
    <w:rsid w:val="007C04A5"/>
    <w:rsid w:val="007C395D"/>
    <w:rsid w:val="007C414F"/>
    <w:rsid w:val="007C60B2"/>
    <w:rsid w:val="007C7E89"/>
    <w:rsid w:val="007D0F07"/>
    <w:rsid w:val="007D5AE9"/>
    <w:rsid w:val="007D5FD5"/>
    <w:rsid w:val="007D6358"/>
    <w:rsid w:val="007E2721"/>
    <w:rsid w:val="007E65AD"/>
    <w:rsid w:val="007E7AB0"/>
    <w:rsid w:val="007F1AA4"/>
    <w:rsid w:val="007F2433"/>
    <w:rsid w:val="007F3B21"/>
    <w:rsid w:val="007F46B6"/>
    <w:rsid w:val="00800148"/>
    <w:rsid w:val="008004E7"/>
    <w:rsid w:val="0080748E"/>
    <w:rsid w:val="00810280"/>
    <w:rsid w:val="0081599C"/>
    <w:rsid w:val="00815FCD"/>
    <w:rsid w:val="0081606C"/>
    <w:rsid w:val="0081662B"/>
    <w:rsid w:val="00821A7B"/>
    <w:rsid w:val="00830158"/>
    <w:rsid w:val="00837B05"/>
    <w:rsid w:val="008432DA"/>
    <w:rsid w:val="008452A6"/>
    <w:rsid w:val="0084616B"/>
    <w:rsid w:val="00852EE9"/>
    <w:rsid w:val="0085573D"/>
    <w:rsid w:val="008602BA"/>
    <w:rsid w:val="00863C80"/>
    <w:rsid w:val="008728BF"/>
    <w:rsid w:val="00873BEC"/>
    <w:rsid w:val="00875F07"/>
    <w:rsid w:val="00877318"/>
    <w:rsid w:val="00881FAD"/>
    <w:rsid w:val="00884085"/>
    <w:rsid w:val="00884BC6"/>
    <w:rsid w:val="0088682A"/>
    <w:rsid w:val="0088711E"/>
    <w:rsid w:val="008913E5"/>
    <w:rsid w:val="0089273E"/>
    <w:rsid w:val="00892831"/>
    <w:rsid w:val="00893EBA"/>
    <w:rsid w:val="00897D7A"/>
    <w:rsid w:val="008A2DCB"/>
    <w:rsid w:val="008A3B6D"/>
    <w:rsid w:val="008A5176"/>
    <w:rsid w:val="008A594C"/>
    <w:rsid w:val="008B2638"/>
    <w:rsid w:val="008B3203"/>
    <w:rsid w:val="008B33D2"/>
    <w:rsid w:val="008B3B23"/>
    <w:rsid w:val="008C1E79"/>
    <w:rsid w:val="008C27F9"/>
    <w:rsid w:val="008C2D40"/>
    <w:rsid w:val="008C3E11"/>
    <w:rsid w:val="008C47F3"/>
    <w:rsid w:val="008C48C5"/>
    <w:rsid w:val="008C69D4"/>
    <w:rsid w:val="008D140D"/>
    <w:rsid w:val="008D48F2"/>
    <w:rsid w:val="008D5E9F"/>
    <w:rsid w:val="008D710E"/>
    <w:rsid w:val="008E296B"/>
    <w:rsid w:val="008E3EAC"/>
    <w:rsid w:val="008E530A"/>
    <w:rsid w:val="008E607E"/>
    <w:rsid w:val="008E683D"/>
    <w:rsid w:val="008E7099"/>
    <w:rsid w:val="008F00C8"/>
    <w:rsid w:val="008F0CAC"/>
    <w:rsid w:val="008F5CE4"/>
    <w:rsid w:val="008F72B9"/>
    <w:rsid w:val="008F7F83"/>
    <w:rsid w:val="00912AD0"/>
    <w:rsid w:val="00913623"/>
    <w:rsid w:val="00914EF9"/>
    <w:rsid w:val="00921556"/>
    <w:rsid w:val="0092392C"/>
    <w:rsid w:val="00926AE5"/>
    <w:rsid w:val="00931317"/>
    <w:rsid w:val="009333F4"/>
    <w:rsid w:val="00935012"/>
    <w:rsid w:val="009363A4"/>
    <w:rsid w:val="00940CB3"/>
    <w:rsid w:val="009425C8"/>
    <w:rsid w:val="00943A79"/>
    <w:rsid w:val="0094503F"/>
    <w:rsid w:val="00945F9A"/>
    <w:rsid w:val="00947E4F"/>
    <w:rsid w:val="00953B15"/>
    <w:rsid w:val="009547DD"/>
    <w:rsid w:val="00955BE9"/>
    <w:rsid w:val="009567A3"/>
    <w:rsid w:val="00962C58"/>
    <w:rsid w:val="00963DB0"/>
    <w:rsid w:val="009714B0"/>
    <w:rsid w:val="00974EB1"/>
    <w:rsid w:val="00976864"/>
    <w:rsid w:val="00976AD6"/>
    <w:rsid w:val="009804EB"/>
    <w:rsid w:val="00981734"/>
    <w:rsid w:val="009817FB"/>
    <w:rsid w:val="009860BA"/>
    <w:rsid w:val="00990CFA"/>
    <w:rsid w:val="009916C9"/>
    <w:rsid w:val="0099406C"/>
    <w:rsid w:val="00994857"/>
    <w:rsid w:val="00994FBF"/>
    <w:rsid w:val="00996236"/>
    <w:rsid w:val="00997BF3"/>
    <w:rsid w:val="009A33A4"/>
    <w:rsid w:val="009A42FD"/>
    <w:rsid w:val="009A48A4"/>
    <w:rsid w:val="009A69A3"/>
    <w:rsid w:val="009A7B50"/>
    <w:rsid w:val="009B15B7"/>
    <w:rsid w:val="009C35FD"/>
    <w:rsid w:val="009C3616"/>
    <w:rsid w:val="009C77D5"/>
    <w:rsid w:val="009C7CEE"/>
    <w:rsid w:val="009D5218"/>
    <w:rsid w:val="009E3BAB"/>
    <w:rsid w:val="009F24FD"/>
    <w:rsid w:val="00A00F36"/>
    <w:rsid w:val="00A02271"/>
    <w:rsid w:val="00A06CC7"/>
    <w:rsid w:val="00A076DE"/>
    <w:rsid w:val="00A123CB"/>
    <w:rsid w:val="00A14DEB"/>
    <w:rsid w:val="00A14ED2"/>
    <w:rsid w:val="00A1633E"/>
    <w:rsid w:val="00A20AA4"/>
    <w:rsid w:val="00A23794"/>
    <w:rsid w:val="00A23C04"/>
    <w:rsid w:val="00A24667"/>
    <w:rsid w:val="00A24F84"/>
    <w:rsid w:val="00A34FAD"/>
    <w:rsid w:val="00A37B4C"/>
    <w:rsid w:val="00A41D4E"/>
    <w:rsid w:val="00A4589A"/>
    <w:rsid w:val="00A469BA"/>
    <w:rsid w:val="00A52486"/>
    <w:rsid w:val="00A544AC"/>
    <w:rsid w:val="00A60597"/>
    <w:rsid w:val="00A6202D"/>
    <w:rsid w:val="00A63D29"/>
    <w:rsid w:val="00A64B57"/>
    <w:rsid w:val="00A71F4C"/>
    <w:rsid w:val="00A754D8"/>
    <w:rsid w:val="00A761C3"/>
    <w:rsid w:val="00A805BC"/>
    <w:rsid w:val="00A83456"/>
    <w:rsid w:val="00A843B9"/>
    <w:rsid w:val="00A900C8"/>
    <w:rsid w:val="00A92459"/>
    <w:rsid w:val="00A945DF"/>
    <w:rsid w:val="00A9483D"/>
    <w:rsid w:val="00A962CD"/>
    <w:rsid w:val="00AA141B"/>
    <w:rsid w:val="00AA2660"/>
    <w:rsid w:val="00AA5128"/>
    <w:rsid w:val="00AA58D8"/>
    <w:rsid w:val="00AA6E7B"/>
    <w:rsid w:val="00AB074A"/>
    <w:rsid w:val="00AB105D"/>
    <w:rsid w:val="00AB2C2F"/>
    <w:rsid w:val="00AB56D5"/>
    <w:rsid w:val="00AB672F"/>
    <w:rsid w:val="00AB6BFC"/>
    <w:rsid w:val="00AB7F4A"/>
    <w:rsid w:val="00AC1B32"/>
    <w:rsid w:val="00AC5D18"/>
    <w:rsid w:val="00AC6075"/>
    <w:rsid w:val="00AC64EC"/>
    <w:rsid w:val="00AC7500"/>
    <w:rsid w:val="00AD0CDE"/>
    <w:rsid w:val="00AE0383"/>
    <w:rsid w:val="00AE25BE"/>
    <w:rsid w:val="00AE41D3"/>
    <w:rsid w:val="00AE7831"/>
    <w:rsid w:val="00AF036F"/>
    <w:rsid w:val="00AF2BF3"/>
    <w:rsid w:val="00AF511B"/>
    <w:rsid w:val="00AF5E63"/>
    <w:rsid w:val="00B04132"/>
    <w:rsid w:val="00B0484A"/>
    <w:rsid w:val="00B117B1"/>
    <w:rsid w:val="00B127A0"/>
    <w:rsid w:val="00B12BB4"/>
    <w:rsid w:val="00B13B21"/>
    <w:rsid w:val="00B154DA"/>
    <w:rsid w:val="00B17D12"/>
    <w:rsid w:val="00B2071D"/>
    <w:rsid w:val="00B245AA"/>
    <w:rsid w:val="00B260B1"/>
    <w:rsid w:val="00B26876"/>
    <w:rsid w:val="00B2799C"/>
    <w:rsid w:val="00B30328"/>
    <w:rsid w:val="00B3632A"/>
    <w:rsid w:val="00B40132"/>
    <w:rsid w:val="00B413C4"/>
    <w:rsid w:val="00B44909"/>
    <w:rsid w:val="00B45A64"/>
    <w:rsid w:val="00B50ADB"/>
    <w:rsid w:val="00B50CEC"/>
    <w:rsid w:val="00B534A6"/>
    <w:rsid w:val="00B53EA6"/>
    <w:rsid w:val="00B56ACB"/>
    <w:rsid w:val="00B637D5"/>
    <w:rsid w:val="00B64763"/>
    <w:rsid w:val="00B65344"/>
    <w:rsid w:val="00B6546B"/>
    <w:rsid w:val="00B6610C"/>
    <w:rsid w:val="00B6722B"/>
    <w:rsid w:val="00B71B98"/>
    <w:rsid w:val="00B71C9A"/>
    <w:rsid w:val="00B720D2"/>
    <w:rsid w:val="00B7213A"/>
    <w:rsid w:val="00B728C5"/>
    <w:rsid w:val="00B75342"/>
    <w:rsid w:val="00B75695"/>
    <w:rsid w:val="00B80A95"/>
    <w:rsid w:val="00B832E2"/>
    <w:rsid w:val="00B9165E"/>
    <w:rsid w:val="00B91C13"/>
    <w:rsid w:val="00B9457A"/>
    <w:rsid w:val="00B94A1F"/>
    <w:rsid w:val="00B9595D"/>
    <w:rsid w:val="00BA3499"/>
    <w:rsid w:val="00BA367B"/>
    <w:rsid w:val="00BA56C2"/>
    <w:rsid w:val="00BB0431"/>
    <w:rsid w:val="00BB243E"/>
    <w:rsid w:val="00BB61CD"/>
    <w:rsid w:val="00BB7EF3"/>
    <w:rsid w:val="00BC2186"/>
    <w:rsid w:val="00BC5C74"/>
    <w:rsid w:val="00BC5D18"/>
    <w:rsid w:val="00BD2859"/>
    <w:rsid w:val="00BD2CF9"/>
    <w:rsid w:val="00BD2DC5"/>
    <w:rsid w:val="00BD64A2"/>
    <w:rsid w:val="00BD6A4E"/>
    <w:rsid w:val="00BD7E69"/>
    <w:rsid w:val="00BE09B9"/>
    <w:rsid w:val="00BE10DB"/>
    <w:rsid w:val="00BF198D"/>
    <w:rsid w:val="00BF1A1C"/>
    <w:rsid w:val="00BF2DB4"/>
    <w:rsid w:val="00BF3674"/>
    <w:rsid w:val="00BF5247"/>
    <w:rsid w:val="00BF69BE"/>
    <w:rsid w:val="00C00ABA"/>
    <w:rsid w:val="00C028A1"/>
    <w:rsid w:val="00C03026"/>
    <w:rsid w:val="00C13890"/>
    <w:rsid w:val="00C13E35"/>
    <w:rsid w:val="00C14673"/>
    <w:rsid w:val="00C17E95"/>
    <w:rsid w:val="00C24828"/>
    <w:rsid w:val="00C26031"/>
    <w:rsid w:val="00C27EA4"/>
    <w:rsid w:val="00C3580F"/>
    <w:rsid w:val="00C36BFF"/>
    <w:rsid w:val="00C37D8C"/>
    <w:rsid w:val="00C45BB3"/>
    <w:rsid w:val="00C478E5"/>
    <w:rsid w:val="00C50EF6"/>
    <w:rsid w:val="00C518F3"/>
    <w:rsid w:val="00C54128"/>
    <w:rsid w:val="00C557DC"/>
    <w:rsid w:val="00C55AD7"/>
    <w:rsid w:val="00C616B1"/>
    <w:rsid w:val="00C61C7A"/>
    <w:rsid w:val="00C651D5"/>
    <w:rsid w:val="00C66300"/>
    <w:rsid w:val="00C70D63"/>
    <w:rsid w:val="00C813E5"/>
    <w:rsid w:val="00C816DE"/>
    <w:rsid w:val="00C81782"/>
    <w:rsid w:val="00C82842"/>
    <w:rsid w:val="00C83329"/>
    <w:rsid w:val="00C836A3"/>
    <w:rsid w:val="00C83924"/>
    <w:rsid w:val="00C845DA"/>
    <w:rsid w:val="00C8724D"/>
    <w:rsid w:val="00C92307"/>
    <w:rsid w:val="00CA2870"/>
    <w:rsid w:val="00CA5828"/>
    <w:rsid w:val="00CA63AE"/>
    <w:rsid w:val="00CB0149"/>
    <w:rsid w:val="00CB1E40"/>
    <w:rsid w:val="00CB2E80"/>
    <w:rsid w:val="00CB4E01"/>
    <w:rsid w:val="00CB72BF"/>
    <w:rsid w:val="00CC055C"/>
    <w:rsid w:val="00CC3E08"/>
    <w:rsid w:val="00CD0763"/>
    <w:rsid w:val="00CD0F9C"/>
    <w:rsid w:val="00CD4368"/>
    <w:rsid w:val="00CD5575"/>
    <w:rsid w:val="00CE0FE1"/>
    <w:rsid w:val="00CE17D9"/>
    <w:rsid w:val="00CE2390"/>
    <w:rsid w:val="00CE34D9"/>
    <w:rsid w:val="00CE4961"/>
    <w:rsid w:val="00CF7D2D"/>
    <w:rsid w:val="00D02618"/>
    <w:rsid w:val="00D02B8D"/>
    <w:rsid w:val="00D05234"/>
    <w:rsid w:val="00D063E4"/>
    <w:rsid w:val="00D1307B"/>
    <w:rsid w:val="00D13273"/>
    <w:rsid w:val="00D13834"/>
    <w:rsid w:val="00D13F60"/>
    <w:rsid w:val="00D17A70"/>
    <w:rsid w:val="00D22957"/>
    <w:rsid w:val="00D22CBF"/>
    <w:rsid w:val="00D24A49"/>
    <w:rsid w:val="00D2634B"/>
    <w:rsid w:val="00D3056B"/>
    <w:rsid w:val="00D30963"/>
    <w:rsid w:val="00D3258A"/>
    <w:rsid w:val="00D334F8"/>
    <w:rsid w:val="00D337C8"/>
    <w:rsid w:val="00D37159"/>
    <w:rsid w:val="00D40D08"/>
    <w:rsid w:val="00D41ACA"/>
    <w:rsid w:val="00D5260D"/>
    <w:rsid w:val="00D607BC"/>
    <w:rsid w:val="00D618ED"/>
    <w:rsid w:val="00D62086"/>
    <w:rsid w:val="00D625F0"/>
    <w:rsid w:val="00D65D84"/>
    <w:rsid w:val="00D66C72"/>
    <w:rsid w:val="00D66ED6"/>
    <w:rsid w:val="00D7015C"/>
    <w:rsid w:val="00D713B3"/>
    <w:rsid w:val="00D71A2C"/>
    <w:rsid w:val="00D729C0"/>
    <w:rsid w:val="00D72AA8"/>
    <w:rsid w:val="00D74299"/>
    <w:rsid w:val="00D74969"/>
    <w:rsid w:val="00D8429C"/>
    <w:rsid w:val="00D858FB"/>
    <w:rsid w:val="00D86018"/>
    <w:rsid w:val="00D86280"/>
    <w:rsid w:val="00D9260C"/>
    <w:rsid w:val="00D93FC5"/>
    <w:rsid w:val="00D94ED6"/>
    <w:rsid w:val="00D97DF1"/>
    <w:rsid w:val="00DA1545"/>
    <w:rsid w:val="00DA4008"/>
    <w:rsid w:val="00DB2FEB"/>
    <w:rsid w:val="00DB4EED"/>
    <w:rsid w:val="00DB7B7F"/>
    <w:rsid w:val="00DC05E2"/>
    <w:rsid w:val="00DC36EC"/>
    <w:rsid w:val="00DC4FC8"/>
    <w:rsid w:val="00DC5435"/>
    <w:rsid w:val="00DC6374"/>
    <w:rsid w:val="00DC6B92"/>
    <w:rsid w:val="00DD208B"/>
    <w:rsid w:val="00DD3D39"/>
    <w:rsid w:val="00DD3FFD"/>
    <w:rsid w:val="00DE1026"/>
    <w:rsid w:val="00DE4046"/>
    <w:rsid w:val="00DE4A1B"/>
    <w:rsid w:val="00DE6F99"/>
    <w:rsid w:val="00DF02F5"/>
    <w:rsid w:val="00DF49EB"/>
    <w:rsid w:val="00E03EAC"/>
    <w:rsid w:val="00E04E51"/>
    <w:rsid w:val="00E05AD4"/>
    <w:rsid w:val="00E062A1"/>
    <w:rsid w:val="00E136FE"/>
    <w:rsid w:val="00E14510"/>
    <w:rsid w:val="00E15F69"/>
    <w:rsid w:val="00E177D6"/>
    <w:rsid w:val="00E20445"/>
    <w:rsid w:val="00E20E12"/>
    <w:rsid w:val="00E24D08"/>
    <w:rsid w:val="00E27FBB"/>
    <w:rsid w:val="00E37984"/>
    <w:rsid w:val="00E40E74"/>
    <w:rsid w:val="00E4152C"/>
    <w:rsid w:val="00E43D2C"/>
    <w:rsid w:val="00E45C71"/>
    <w:rsid w:val="00E479C3"/>
    <w:rsid w:val="00E52C59"/>
    <w:rsid w:val="00E55736"/>
    <w:rsid w:val="00E6002D"/>
    <w:rsid w:val="00E61116"/>
    <w:rsid w:val="00E64A09"/>
    <w:rsid w:val="00E65227"/>
    <w:rsid w:val="00E675AD"/>
    <w:rsid w:val="00E713E4"/>
    <w:rsid w:val="00E74E69"/>
    <w:rsid w:val="00E75724"/>
    <w:rsid w:val="00E758C0"/>
    <w:rsid w:val="00E75AE7"/>
    <w:rsid w:val="00E77216"/>
    <w:rsid w:val="00E821B7"/>
    <w:rsid w:val="00E82552"/>
    <w:rsid w:val="00E85F99"/>
    <w:rsid w:val="00E86BDC"/>
    <w:rsid w:val="00E8708E"/>
    <w:rsid w:val="00E87414"/>
    <w:rsid w:val="00E87841"/>
    <w:rsid w:val="00E87F00"/>
    <w:rsid w:val="00E90478"/>
    <w:rsid w:val="00E922DF"/>
    <w:rsid w:val="00E95ABC"/>
    <w:rsid w:val="00E95BB1"/>
    <w:rsid w:val="00E977BE"/>
    <w:rsid w:val="00E97898"/>
    <w:rsid w:val="00EA4015"/>
    <w:rsid w:val="00EA6AF5"/>
    <w:rsid w:val="00EB038F"/>
    <w:rsid w:val="00EB1E6C"/>
    <w:rsid w:val="00EC2A8B"/>
    <w:rsid w:val="00EC4638"/>
    <w:rsid w:val="00EC60E3"/>
    <w:rsid w:val="00EC6582"/>
    <w:rsid w:val="00ED0035"/>
    <w:rsid w:val="00ED0750"/>
    <w:rsid w:val="00ED5F99"/>
    <w:rsid w:val="00ED6114"/>
    <w:rsid w:val="00ED6671"/>
    <w:rsid w:val="00ED78EB"/>
    <w:rsid w:val="00EE26E7"/>
    <w:rsid w:val="00EE41A0"/>
    <w:rsid w:val="00EE560F"/>
    <w:rsid w:val="00EF142D"/>
    <w:rsid w:val="00EF1557"/>
    <w:rsid w:val="00EF5CBA"/>
    <w:rsid w:val="00EF658F"/>
    <w:rsid w:val="00EF79C4"/>
    <w:rsid w:val="00F03081"/>
    <w:rsid w:val="00F05598"/>
    <w:rsid w:val="00F07807"/>
    <w:rsid w:val="00F1090B"/>
    <w:rsid w:val="00F11616"/>
    <w:rsid w:val="00F11B77"/>
    <w:rsid w:val="00F13744"/>
    <w:rsid w:val="00F13A74"/>
    <w:rsid w:val="00F16043"/>
    <w:rsid w:val="00F1693B"/>
    <w:rsid w:val="00F210C2"/>
    <w:rsid w:val="00F213BD"/>
    <w:rsid w:val="00F218F6"/>
    <w:rsid w:val="00F24448"/>
    <w:rsid w:val="00F266F9"/>
    <w:rsid w:val="00F272DB"/>
    <w:rsid w:val="00F3020B"/>
    <w:rsid w:val="00F310C7"/>
    <w:rsid w:val="00F31501"/>
    <w:rsid w:val="00F32420"/>
    <w:rsid w:val="00F34668"/>
    <w:rsid w:val="00F363D5"/>
    <w:rsid w:val="00F45359"/>
    <w:rsid w:val="00F52093"/>
    <w:rsid w:val="00F600A6"/>
    <w:rsid w:val="00F6128B"/>
    <w:rsid w:val="00F63109"/>
    <w:rsid w:val="00F643AF"/>
    <w:rsid w:val="00F65122"/>
    <w:rsid w:val="00F67D9E"/>
    <w:rsid w:val="00F710A1"/>
    <w:rsid w:val="00F7504B"/>
    <w:rsid w:val="00F75EBD"/>
    <w:rsid w:val="00F83828"/>
    <w:rsid w:val="00F85622"/>
    <w:rsid w:val="00F86C45"/>
    <w:rsid w:val="00F9008B"/>
    <w:rsid w:val="00F9397D"/>
    <w:rsid w:val="00F93BE8"/>
    <w:rsid w:val="00F9476D"/>
    <w:rsid w:val="00F9625A"/>
    <w:rsid w:val="00F97D9F"/>
    <w:rsid w:val="00FA0567"/>
    <w:rsid w:val="00FA0697"/>
    <w:rsid w:val="00FA0CC8"/>
    <w:rsid w:val="00FA1708"/>
    <w:rsid w:val="00FA22EC"/>
    <w:rsid w:val="00FA2388"/>
    <w:rsid w:val="00FA30DE"/>
    <w:rsid w:val="00FA3DAB"/>
    <w:rsid w:val="00FB0D54"/>
    <w:rsid w:val="00FB1B37"/>
    <w:rsid w:val="00FB26B4"/>
    <w:rsid w:val="00FB4B22"/>
    <w:rsid w:val="00FB59E6"/>
    <w:rsid w:val="00FB6D0F"/>
    <w:rsid w:val="00FB7486"/>
    <w:rsid w:val="00FB7878"/>
    <w:rsid w:val="00FC083E"/>
    <w:rsid w:val="00FC210A"/>
    <w:rsid w:val="00FD1E68"/>
    <w:rsid w:val="00FD255B"/>
    <w:rsid w:val="00FE496E"/>
    <w:rsid w:val="00FF0788"/>
    <w:rsid w:val="00FF1E7D"/>
    <w:rsid w:val="00FF2838"/>
    <w:rsid w:val="00FF2FFD"/>
    <w:rsid w:val="00FF4319"/>
    <w:rsid w:val="00FF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1B28C5B"/>
  <w15:chartTrackingRefBased/>
  <w15:docId w15:val="{D4AC87F1-12DB-45A3-BFFE-14C10E37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148"/>
    <w:pPr>
      <w:spacing w:line="264" w:lineRule="auto"/>
    </w:pPr>
    <w:rPr>
      <w:rFonts w:eastAsiaTheme="minorHAnsi"/>
    </w:rPr>
  </w:style>
  <w:style w:type="paragraph" w:styleId="Heading1">
    <w:name w:val="heading 1"/>
    <w:basedOn w:val="Normal"/>
    <w:next w:val="Normal"/>
    <w:link w:val="Heading1Char"/>
    <w:semiHidden/>
    <w:qFormat/>
    <w:rsid w:val="00464EF9"/>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464EF9"/>
    <w:pPr>
      <w:keepNext/>
      <w:keepLines/>
      <w:numPr>
        <w:ilvl w:val="1"/>
        <w:numId w:val="16"/>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464EF9"/>
    <w:pPr>
      <w:keepNext/>
      <w:keepLines/>
      <w:numPr>
        <w:ilvl w:val="2"/>
        <w:numId w:val="16"/>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464EF9"/>
    <w:pPr>
      <w:keepNext/>
      <w:keepLines/>
      <w:numPr>
        <w:ilvl w:val="3"/>
        <w:numId w:val="16"/>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464EF9"/>
    <w:pPr>
      <w:keepNext/>
      <w:keepLines/>
      <w:numPr>
        <w:ilvl w:val="4"/>
        <w:numId w:val="16"/>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464EF9"/>
    <w:pPr>
      <w:keepNext/>
      <w:keepLines/>
      <w:numPr>
        <w:ilvl w:val="5"/>
        <w:numId w:val="16"/>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464EF9"/>
    <w:pPr>
      <w:keepNext/>
      <w:keepLines/>
      <w:numPr>
        <w:ilvl w:val="6"/>
        <w:numId w:val="16"/>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464EF9"/>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464EF9"/>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64EF9"/>
    <w:pPr>
      <w:ind w:left="1267" w:hanging="1267"/>
      <w:contextualSpacing/>
    </w:pPr>
  </w:style>
  <w:style w:type="paragraph" w:styleId="BalloonText">
    <w:name w:val="Balloon Text"/>
    <w:basedOn w:val="Normal"/>
    <w:link w:val="BalloonTextChar"/>
    <w:semiHidden/>
    <w:rsid w:val="00464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64EF9"/>
    <w:rPr>
      <w:rFonts w:ascii="Segoe UI" w:eastAsiaTheme="minorHAnsi" w:hAnsi="Segoe UI" w:cs="Segoe UI"/>
      <w:sz w:val="18"/>
      <w:szCs w:val="18"/>
    </w:rPr>
  </w:style>
  <w:style w:type="character" w:styleId="CommentReference">
    <w:name w:val="annotation reference"/>
    <w:basedOn w:val="DefaultParagraphFont"/>
    <w:semiHidden/>
    <w:qFormat/>
    <w:rsid w:val="00464EF9"/>
    <w:rPr>
      <w:sz w:val="16"/>
      <w:szCs w:val="16"/>
    </w:rPr>
  </w:style>
  <w:style w:type="paragraph" w:styleId="CommentText">
    <w:name w:val="annotation text"/>
    <w:basedOn w:val="Normal"/>
    <w:link w:val="CommentTextChar"/>
    <w:semiHidden/>
    <w:qFormat/>
    <w:rsid w:val="00464EF9"/>
    <w:pPr>
      <w:spacing w:line="240" w:lineRule="auto"/>
    </w:pPr>
    <w:rPr>
      <w:szCs w:val="20"/>
    </w:rPr>
  </w:style>
  <w:style w:type="character" w:customStyle="1" w:styleId="CommentTextChar">
    <w:name w:val="Comment Text Char"/>
    <w:basedOn w:val="DefaultParagraphFont"/>
    <w:link w:val="CommentText"/>
    <w:semiHidden/>
    <w:rsid w:val="00464EF9"/>
    <w:rPr>
      <w:rFonts w:eastAsiaTheme="minorHAnsi"/>
      <w:szCs w:val="20"/>
    </w:rPr>
  </w:style>
  <w:style w:type="paragraph" w:styleId="CommentSubject">
    <w:name w:val="annotation subject"/>
    <w:basedOn w:val="CommentText"/>
    <w:next w:val="CommentText"/>
    <w:link w:val="CommentSubjectChar"/>
    <w:semiHidden/>
    <w:qFormat/>
    <w:rsid w:val="00464EF9"/>
    <w:rPr>
      <w:b/>
      <w:bCs/>
    </w:rPr>
  </w:style>
  <w:style w:type="character" w:customStyle="1" w:styleId="CommentSubjectChar">
    <w:name w:val="Comment Subject Char"/>
    <w:basedOn w:val="CommentTextChar"/>
    <w:link w:val="CommentSubject"/>
    <w:semiHidden/>
    <w:rsid w:val="00464EF9"/>
    <w:rPr>
      <w:rFonts w:eastAsiaTheme="minorHAnsi"/>
      <w:b/>
      <w:bCs/>
      <w:szCs w:val="20"/>
    </w:rPr>
  </w:style>
  <w:style w:type="paragraph" w:styleId="Header">
    <w:name w:val="header"/>
    <w:basedOn w:val="Normal"/>
    <w:link w:val="HeaderChar"/>
    <w:qFormat/>
    <w:rsid w:val="00464EF9"/>
    <w:pP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464EF9"/>
    <w:rPr>
      <w:rFonts w:asciiTheme="majorHAnsi" w:eastAsiaTheme="minorHAnsi" w:hAnsiTheme="majorHAnsi"/>
      <w:sz w:val="20"/>
    </w:rPr>
  </w:style>
  <w:style w:type="paragraph" w:styleId="Footer">
    <w:name w:val="footer"/>
    <w:basedOn w:val="Normal"/>
    <w:link w:val="FooterChar"/>
    <w:uiPriority w:val="99"/>
    <w:qFormat/>
    <w:rsid w:val="00464EF9"/>
    <w:pPr>
      <w:tabs>
        <w:tab w:val="right" w:pos="10080"/>
      </w:tabs>
      <w:spacing w:after="0" w:line="240" w:lineRule="auto"/>
      <w:ind w:right="-864"/>
      <w:jc w:val="right"/>
    </w:pPr>
    <w:rPr>
      <w:rFonts w:asciiTheme="majorHAnsi" w:hAnsiTheme="majorHAnsi"/>
      <w:sz w:val="20"/>
    </w:rPr>
  </w:style>
  <w:style w:type="character" w:customStyle="1" w:styleId="FooterChar">
    <w:name w:val="Footer Char"/>
    <w:basedOn w:val="DefaultParagraphFont"/>
    <w:link w:val="Footer"/>
    <w:uiPriority w:val="99"/>
    <w:rsid w:val="00464EF9"/>
    <w:rPr>
      <w:rFonts w:asciiTheme="majorHAnsi" w:eastAsiaTheme="minorHAnsi" w:hAnsiTheme="majorHAnsi"/>
      <w:sz w:val="20"/>
    </w:rPr>
  </w:style>
  <w:style w:type="character" w:customStyle="1" w:styleId="Heading1Char">
    <w:name w:val="Heading 1 Char"/>
    <w:basedOn w:val="DefaultParagraphFont"/>
    <w:link w:val="Heading1"/>
    <w:semiHidden/>
    <w:rsid w:val="00464EF9"/>
    <w:rPr>
      <w:rFonts w:asciiTheme="majorHAnsi" w:eastAsiaTheme="majorEastAsia" w:hAnsiTheme="majorHAnsi" w:cstheme="majorBidi"/>
      <w:color w:val="081E36" w:themeColor="accent1" w:themeShade="BF"/>
      <w:sz w:val="32"/>
      <w:szCs w:val="32"/>
    </w:rPr>
  </w:style>
  <w:style w:type="table" w:styleId="TableGrid">
    <w:name w:val="Table Grid"/>
    <w:basedOn w:val="TableNormal"/>
    <w:uiPriority w:val="99"/>
    <w:rsid w:val="00464EF9"/>
    <w:pPr>
      <w:spacing w:after="0" w:line="240" w:lineRule="auto"/>
    </w:pPr>
    <w:rPr>
      <w:rFonts w:eastAsiaTheme="minorHAnsi"/>
    </w:rPr>
    <w:tblPr>
      <w:tblBorders>
        <w:top w:val="dotted" w:sz="12" w:space="0" w:color="046B5C" w:themeColor="text2"/>
        <w:bottom w:val="dotted" w:sz="12" w:space="0" w:color="046B5C" w:themeColor="text2"/>
      </w:tblBorders>
    </w:tblPr>
  </w:style>
  <w:style w:type="paragraph" w:customStyle="1" w:styleId="Default">
    <w:name w:val="Default"/>
    <w:semiHidden/>
    <w:rsid w:val="00F3150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semiHidden/>
    <w:rsid w:val="00464EF9"/>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464EF9"/>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464EF9"/>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464EF9"/>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464EF9"/>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464EF9"/>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464EF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64EF9"/>
    <w:rPr>
      <w:rFonts w:asciiTheme="majorHAnsi" w:eastAsiaTheme="majorEastAsia" w:hAnsiTheme="majorHAnsi" w:cstheme="majorBidi"/>
      <w:i/>
      <w:iCs/>
      <w:color w:val="272727" w:themeColor="text1" w:themeTint="D8"/>
      <w:sz w:val="21"/>
      <w:szCs w:val="21"/>
    </w:rPr>
  </w:style>
  <w:style w:type="paragraph" w:styleId="Caption">
    <w:name w:val="caption"/>
    <w:basedOn w:val="TableTextLeft"/>
    <w:next w:val="Normal"/>
    <w:semiHidden/>
    <w:qFormat/>
    <w:rsid w:val="00464EF9"/>
    <w:pPr>
      <w:spacing w:before="240" w:after="60"/>
    </w:pPr>
    <w:rPr>
      <w:b/>
      <w:bCs/>
      <w:sz w:val="20"/>
      <w:szCs w:val="20"/>
    </w:rPr>
  </w:style>
  <w:style w:type="paragraph" w:styleId="Title">
    <w:name w:val="Title"/>
    <w:basedOn w:val="Normal"/>
    <w:next w:val="Paragraph"/>
    <w:link w:val="TitleChar"/>
    <w:qFormat/>
    <w:rsid w:val="00464EF9"/>
    <w:pPr>
      <w:keepNext/>
      <w:keepLines/>
      <w:spacing w:after="24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464EF9"/>
    <w:rPr>
      <w:rFonts w:asciiTheme="majorHAnsi" w:eastAsiaTheme="majorEastAsia" w:hAnsiTheme="majorHAnsi" w:cstheme="majorBidi"/>
      <w:color w:val="046B5C" w:themeColor="text2"/>
      <w:spacing w:val="-10"/>
      <w:kern w:val="28"/>
      <w:sz w:val="44"/>
      <w:szCs w:val="56"/>
    </w:rPr>
  </w:style>
  <w:style w:type="paragraph" w:styleId="Subtitle">
    <w:name w:val="Subtitle"/>
    <w:basedOn w:val="Normal"/>
    <w:next w:val="Normal"/>
    <w:link w:val="SubtitleChar"/>
    <w:qFormat/>
    <w:rsid w:val="00464EF9"/>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464EF9"/>
    <w:rPr>
      <w:rFonts w:asciiTheme="majorHAnsi" w:hAnsiTheme="majorHAnsi"/>
      <w:color w:val="046B5C" w:themeColor="text2"/>
      <w:spacing w:val="15"/>
      <w:sz w:val="32"/>
    </w:rPr>
  </w:style>
  <w:style w:type="character" w:styleId="Strong">
    <w:name w:val="Strong"/>
    <w:basedOn w:val="DefaultParagraphFont"/>
    <w:semiHidden/>
    <w:qFormat/>
    <w:rsid w:val="00464EF9"/>
    <w:rPr>
      <w:b/>
      <w:bCs/>
    </w:rPr>
  </w:style>
  <w:style w:type="character" w:styleId="Emphasis">
    <w:name w:val="Emphasis"/>
    <w:basedOn w:val="DefaultParagraphFont"/>
    <w:semiHidden/>
    <w:qFormat/>
    <w:rsid w:val="00464EF9"/>
    <w:rPr>
      <w:i/>
      <w:iCs/>
    </w:rPr>
  </w:style>
  <w:style w:type="paragraph" w:styleId="NoSpacing">
    <w:name w:val="No Spacing"/>
    <w:qFormat/>
    <w:rsid w:val="00464EF9"/>
    <w:pPr>
      <w:spacing w:after="0" w:line="264" w:lineRule="auto"/>
    </w:pPr>
    <w:rPr>
      <w:rFonts w:eastAsiaTheme="minorHAnsi"/>
    </w:rPr>
  </w:style>
  <w:style w:type="paragraph" w:styleId="Quote">
    <w:name w:val="Quote"/>
    <w:basedOn w:val="Normal"/>
    <w:link w:val="QuoteChar"/>
    <w:qFormat/>
    <w:rsid w:val="00464EF9"/>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464EF9"/>
    <w:rPr>
      <w:rFonts w:asciiTheme="majorHAnsi" w:eastAsiaTheme="minorHAnsi" w:hAnsiTheme="majorHAnsi"/>
      <w:b/>
      <w:iCs/>
      <w:color w:val="0B2949" w:themeColor="accent1"/>
      <w:sz w:val="21"/>
      <w:szCs w:val="21"/>
    </w:rPr>
  </w:style>
  <w:style w:type="paragraph" w:styleId="IntenseQuote">
    <w:name w:val="Intense Quote"/>
    <w:basedOn w:val="Normal"/>
    <w:next w:val="Normal"/>
    <w:link w:val="IntenseQuoteChar"/>
    <w:semiHidden/>
    <w:qFormat/>
    <w:rsid w:val="00464EF9"/>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464EF9"/>
    <w:rPr>
      <w:rFonts w:eastAsiaTheme="minorHAnsi"/>
      <w:i/>
      <w:iCs/>
      <w:color w:val="0B2949" w:themeColor="accent1"/>
    </w:rPr>
  </w:style>
  <w:style w:type="character" w:styleId="SubtleEmphasis">
    <w:name w:val="Subtle Emphasis"/>
    <w:basedOn w:val="DefaultParagraphFont"/>
    <w:semiHidden/>
    <w:qFormat/>
    <w:rsid w:val="00464EF9"/>
    <w:rPr>
      <w:i/>
      <w:iCs/>
      <w:color w:val="404040" w:themeColor="text1" w:themeTint="BF"/>
    </w:rPr>
  </w:style>
  <w:style w:type="character" w:styleId="IntenseEmphasis">
    <w:name w:val="Intense Emphasis"/>
    <w:basedOn w:val="DefaultParagraphFont"/>
    <w:semiHidden/>
    <w:qFormat/>
    <w:rsid w:val="00464EF9"/>
    <w:rPr>
      <w:i/>
      <w:iCs/>
      <w:color w:val="0B2949" w:themeColor="accent1"/>
    </w:rPr>
  </w:style>
  <w:style w:type="character" w:styleId="SubtleReference">
    <w:name w:val="Subtle Reference"/>
    <w:basedOn w:val="DefaultParagraphFont"/>
    <w:semiHidden/>
    <w:qFormat/>
    <w:rsid w:val="00464EF9"/>
    <w:rPr>
      <w:smallCaps/>
      <w:color w:val="5A5A5A" w:themeColor="text1" w:themeTint="A5"/>
    </w:rPr>
  </w:style>
  <w:style w:type="character" w:styleId="IntenseReference">
    <w:name w:val="Intense Reference"/>
    <w:basedOn w:val="DefaultParagraphFont"/>
    <w:semiHidden/>
    <w:qFormat/>
    <w:rsid w:val="00464EF9"/>
    <w:rPr>
      <w:b/>
      <w:bCs/>
      <w:smallCaps/>
      <w:color w:val="0B2949" w:themeColor="accent1"/>
      <w:spacing w:val="5"/>
    </w:rPr>
  </w:style>
  <w:style w:type="character" w:styleId="BookTitle">
    <w:name w:val="Book Title"/>
    <w:basedOn w:val="DefaultParagraphFont"/>
    <w:semiHidden/>
    <w:qFormat/>
    <w:rsid w:val="00464EF9"/>
    <w:rPr>
      <w:b/>
      <w:bCs/>
      <w:i/>
      <w:iCs/>
      <w:spacing w:val="5"/>
    </w:rPr>
  </w:style>
  <w:style w:type="paragraph" w:styleId="TOCHeading">
    <w:name w:val="TOC Heading"/>
    <w:next w:val="TOC1"/>
    <w:uiPriority w:val="39"/>
    <w:qFormat/>
    <w:rsid w:val="00464EF9"/>
    <w:pPr>
      <w:pageBreakBefore/>
      <w:spacing w:after="240" w:line="264" w:lineRule="auto"/>
    </w:pPr>
    <w:rPr>
      <w:rFonts w:asciiTheme="majorHAnsi" w:eastAsiaTheme="minorHAnsi" w:hAnsiTheme="majorHAnsi"/>
      <w:b/>
      <w:color w:val="046B5C" w:themeColor="text2"/>
      <w:sz w:val="28"/>
    </w:rPr>
  </w:style>
  <w:style w:type="character" w:styleId="Hyperlink">
    <w:name w:val="Hyperlink"/>
    <w:basedOn w:val="DefaultParagraphFont"/>
    <w:uiPriority w:val="99"/>
    <w:unhideWhenUsed/>
    <w:qFormat/>
    <w:rsid w:val="00464EF9"/>
    <w:rPr>
      <w:color w:val="0563C1" w:themeColor="hyperlink"/>
      <w:u w:val="single"/>
    </w:rPr>
  </w:style>
  <w:style w:type="character" w:styleId="UnresolvedMention">
    <w:name w:val="Unresolved Mention"/>
    <w:basedOn w:val="DefaultParagraphFont"/>
    <w:semiHidden/>
    <w:rsid w:val="00464EF9"/>
    <w:rPr>
      <w:color w:val="605E5C"/>
      <w:shd w:val="clear" w:color="auto" w:fill="E1DFDD"/>
    </w:rPr>
  </w:style>
  <w:style w:type="character" w:styleId="FollowedHyperlink">
    <w:name w:val="FollowedHyperlink"/>
    <w:basedOn w:val="DefaultParagraphFont"/>
    <w:qFormat/>
    <w:rsid w:val="00464EF9"/>
    <w:rPr>
      <w:color w:val="954F72" w:themeColor="followedHyperlink"/>
      <w:u w:val="single"/>
    </w:rPr>
  </w:style>
  <w:style w:type="paragraph" w:styleId="NormalWeb">
    <w:name w:val="Normal (Web)"/>
    <w:basedOn w:val="Normal"/>
    <w:semiHidden/>
    <w:rsid w:val="00464EF9"/>
    <w:rPr>
      <w:rFonts w:ascii="Times New Roman" w:hAnsi="Times New Roman" w:cs="Times New Roman"/>
      <w:sz w:val="24"/>
      <w:szCs w:val="24"/>
    </w:rPr>
  </w:style>
  <w:style w:type="paragraph" w:customStyle="1" w:styleId="Acknowledgment">
    <w:name w:val="Acknowledgment"/>
    <w:basedOn w:val="H1"/>
    <w:next w:val="ParagraphContinued"/>
    <w:semiHidden/>
    <w:qFormat/>
    <w:rsid w:val="00464EF9"/>
    <w:rPr>
      <w:b w:val="0"/>
      <w:bCs/>
    </w:rPr>
  </w:style>
  <w:style w:type="paragraph" w:customStyle="1" w:styleId="Paragraph">
    <w:name w:val="Paragraph"/>
    <w:basedOn w:val="Normal"/>
    <w:qFormat/>
    <w:rsid w:val="00464EF9"/>
  </w:style>
  <w:style w:type="character" w:customStyle="1" w:styleId="BoldItalic">
    <w:name w:val="Bold Italic"/>
    <w:basedOn w:val="DefaultParagraphFont"/>
    <w:qFormat/>
    <w:rsid w:val="00464EF9"/>
    <w:rPr>
      <w:b/>
      <w:i/>
    </w:rPr>
  </w:style>
  <w:style w:type="paragraph" w:customStyle="1" w:styleId="Callout">
    <w:name w:val="Callout"/>
    <w:basedOn w:val="Normal"/>
    <w:qFormat/>
    <w:rsid w:val="00464EF9"/>
    <w:pPr>
      <w:spacing w:after="0"/>
    </w:pPr>
    <w:rPr>
      <w:rFonts w:asciiTheme="majorHAnsi" w:hAnsiTheme="majorHAnsi"/>
      <w:b/>
      <w:bCs/>
      <w:color w:val="0B2949" w:themeColor="accent1"/>
      <w:sz w:val="24"/>
    </w:rPr>
  </w:style>
  <w:style w:type="paragraph" w:customStyle="1" w:styleId="H1">
    <w:name w:val="H1"/>
    <w:basedOn w:val="Heading1"/>
    <w:next w:val="ParagraphContinued"/>
    <w:link w:val="H1Char"/>
    <w:qFormat/>
    <w:rsid w:val="00464EF9"/>
    <w:pPr>
      <w:spacing w:after="20"/>
      <w:outlineLvl w:val="1"/>
    </w:pPr>
    <w:rPr>
      <w:b/>
      <w:color w:val="046B5C" w:themeColor="text2"/>
      <w:sz w:val="30"/>
    </w:rPr>
  </w:style>
  <w:style w:type="paragraph" w:customStyle="1" w:styleId="H2">
    <w:name w:val="H2"/>
    <w:basedOn w:val="H1"/>
    <w:next w:val="ParagraphContinued"/>
    <w:qFormat/>
    <w:rsid w:val="00464EF9"/>
    <w:pPr>
      <w:outlineLvl w:val="2"/>
    </w:pPr>
    <w:rPr>
      <w:b w:val="0"/>
    </w:rPr>
  </w:style>
  <w:style w:type="paragraph" w:customStyle="1" w:styleId="H3">
    <w:name w:val="H3"/>
    <w:basedOn w:val="H1"/>
    <w:next w:val="ParagraphContinued"/>
    <w:qFormat/>
    <w:rsid w:val="00464EF9"/>
    <w:pPr>
      <w:outlineLvl w:val="3"/>
    </w:pPr>
    <w:rPr>
      <w:rFonts w:asciiTheme="minorHAnsi" w:hAnsiTheme="minorHAnsi"/>
      <w:color w:val="000000" w:themeColor="text1"/>
      <w:sz w:val="22"/>
    </w:rPr>
  </w:style>
  <w:style w:type="character" w:customStyle="1" w:styleId="H1Char">
    <w:name w:val="H1 Char"/>
    <w:basedOn w:val="DefaultParagraphFont"/>
    <w:link w:val="H1"/>
    <w:rsid w:val="00464EF9"/>
    <w:rPr>
      <w:rFonts w:asciiTheme="majorHAnsi" w:eastAsiaTheme="majorEastAsia" w:hAnsiTheme="majorHAnsi" w:cstheme="majorBidi"/>
      <w:b/>
      <w:color w:val="046B5C" w:themeColor="text2"/>
      <w:sz w:val="30"/>
      <w:szCs w:val="32"/>
    </w:rPr>
  </w:style>
  <w:style w:type="character" w:customStyle="1" w:styleId="Style1">
    <w:name w:val="Style1"/>
    <w:basedOn w:val="DefaultParagraphFont"/>
    <w:semiHidden/>
    <w:qFormat/>
    <w:rsid w:val="00464EF9"/>
    <w:rPr>
      <w:rFonts w:asciiTheme="minorHAnsi" w:hAnsiTheme="minorHAnsi"/>
      <w:color w:val="000000" w:themeColor="text1"/>
      <w:sz w:val="25"/>
      <w:szCs w:val="25"/>
    </w:rPr>
  </w:style>
  <w:style w:type="character" w:customStyle="1" w:styleId="DarkRed">
    <w:name w:val="Dark Red"/>
    <w:basedOn w:val="DefaultParagraphFont"/>
    <w:qFormat/>
    <w:rsid w:val="00464EF9"/>
    <w:rPr>
      <w:color w:val="C00000"/>
    </w:rPr>
  </w:style>
  <w:style w:type="paragraph" w:customStyle="1" w:styleId="TableTextLeft">
    <w:name w:val="Table Text Left"/>
    <w:qFormat/>
    <w:rsid w:val="00464EF9"/>
    <w:pPr>
      <w:spacing w:before="40" w:after="20" w:line="264" w:lineRule="auto"/>
    </w:pPr>
    <w:rPr>
      <w:rFonts w:asciiTheme="majorHAnsi" w:eastAsiaTheme="minorHAnsi" w:hAnsiTheme="majorHAnsi"/>
      <w:color w:val="000000" w:themeColor="text1"/>
      <w:sz w:val="18"/>
    </w:rPr>
  </w:style>
  <w:style w:type="paragraph" w:customStyle="1" w:styleId="ParagraphContinued">
    <w:name w:val="Paragraph Continued"/>
    <w:basedOn w:val="Paragraph"/>
    <w:next w:val="Paragraph"/>
    <w:qFormat/>
    <w:rsid w:val="00464EF9"/>
    <w:pPr>
      <w:spacing w:before="160"/>
    </w:pPr>
  </w:style>
  <w:style w:type="paragraph" w:styleId="ListBullet">
    <w:name w:val="List Bullet"/>
    <w:basedOn w:val="Normal"/>
    <w:qFormat/>
    <w:rsid w:val="00464EF9"/>
    <w:pPr>
      <w:numPr>
        <w:numId w:val="31"/>
      </w:numPr>
      <w:spacing w:after="80"/>
    </w:pPr>
  </w:style>
  <w:style w:type="paragraph" w:styleId="ListNumber">
    <w:name w:val="List Number"/>
    <w:basedOn w:val="Normal"/>
    <w:qFormat/>
    <w:rsid w:val="00464EF9"/>
    <w:pPr>
      <w:numPr>
        <w:numId w:val="34"/>
      </w:numPr>
      <w:adjustRightInd w:val="0"/>
      <w:spacing w:after="80"/>
    </w:pPr>
  </w:style>
  <w:style w:type="table" w:styleId="GridTable2-Accent1">
    <w:name w:val="Grid Table 2 Accent 1"/>
    <w:basedOn w:val="TableNormal"/>
    <w:rsid w:val="00464EF9"/>
    <w:pPr>
      <w:spacing w:after="0" w:line="240" w:lineRule="auto"/>
    </w:pPr>
    <w:rPr>
      <w:rFonts w:eastAsiaTheme="minorHAnsi"/>
    </w:r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464EF9"/>
    <w:pPr>
      <w:spacing w:after="0" w:line="240" w:lineRule="auto"/>
    </w:pPr>
    <w:rPr>
      <w:rFonts w:eastAsiaTheme="minorHAnsi"/>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ListNumber2">
    <w:name w:val="List Number 2"/>
    <w:basedOn w:val="Normal"/>
    <w:qFormat/>
    <w:rsid w:val="00464EF9"/>
    <w:pPr>
      <w:numPr>
        <w:numId w:val="35"/>
      </w:numPr>
      <w:adjustRightInd w:val="0"/>
      <w:spacing w:after="80"/>
    </w:pPr>
  </w:style>
  <w:style w:type="paragraph" w:styleId="ListBullet2">
    <w:name w:val="List Bullet 2"/>
    <w:basedOn w:val="Normal"/>
    <w:qFormat/>
    <w:rsid w:val="00464EF9"/>
    <w:pPr>
      <w:numPr>
        <w:numId w:val="32"/>
      </w:numPr>
      <w:spacing w:after="80"/>
    </w:pPr>
  </w:style>
  <w:style w:type="paragraph" w:styleId="List">
    <w:name w:val="List"/>
    <w:basedOn w:val="Normal"/>
    <w:semiHidden/>
    <w:qFormat/>
    <w:rsid w:val="00464EF9"/>
    <w:pPr>
      <w:numPr>
        <w:numId w:val="38"/>
      </w:numPr>
      <w:spacing w:after="80"/>
    </w:pPr>
  </w:style>
  <w:style w:type="paragraph" w:styleId="ListContinue">
    <w:name w:val="List Continue"/>
    <w:basedOn w:val="Normal"/>
    <w:qFormat/>
    <w:rsid w:val="00464EF9"/>
    <w:pPr>
      <w:spacing w:after="80"/>
      <w:ind w:left="360"/>
    </w:pPr>
  </w:style>
  <w:style w:type="paragraph" w:styleId="ListContinue2">
    <w:name w:val="List Continue 2"/>
    <w:basedOn w:val="Normal"/>
    <w:qFormat/>
    <w:rsid w:val="00464EF9"/>
    <w:pPr>
      <w:spacing w:after="80"/>
      <w:ind w:left="720"/>
    </w:pPr>
  </w:style>
  <w:style w:type="paragraph" w:styleId="ListBullet3">
    <w:name w:val="List Bullet 3"/>
    <w:basedOn w:val="Normal"/>
    <w:qFormat/>
    <w:rsid w:val="00464EF9"/>
    <w:pPr>
      <w:numPr>
        <w:numId w:val="33"/>
      </w:numPr>
      <w:spacing w:after="80"/>
    </w:pPr>
  </w:style>
  <w:style w:type="paragraph" w:styleId="NoteHeading">
    <w:name w:val="Note Heading"/>
    <w:basedOn w:val="H1"/>
    <w:next w:val="Notes"/>
    <w:link w:val="NoteHeadingChar"/>
    <w:semiHidden/>
    <w:qFormat/>
    <w:rsid w:val="00464EF9"/>
    <w:pPr>
      <w:outlineLvl w:val="9"/>
    </w:pPr>
    <w:rPr>
      <w:color w:val="0B2949" w:themeColor="accent1"/>
      <w:sz w:val="20"/>
    </w:rPr>
  </w:style>
  <w:style w:type="character" w:customStyle="1" w:styleId="NoteHeadingChar">
    <w:name w:val="Note Heading Char"/>
    <w:basedOn w:val="DefaultParagraphFont"/>
    <w:link w:val="NoteHeading"/>
    <w:semiHidden/>
    <w:rsid w:val="00464EF9"/>
    <w:rPr>
      <w:rFonts w:asciiTheme="majorHAnsi" w:eastAsiaTheme="majorEastAsia" w:hAnsiTheme="majorHAnsi" w:cstheme="majorBidi"/>
      <w:b/>
      <w:color w:val="0B2949" w:themeColor="accent1"/>
      <w:sz w:val="20"/>
      <w:szCs w:val="32"/>
    </w:rPr>
  </w:style>
  <w:style w:type="paragraph" w:customStyle="1" w:styleId="Anchor">
    <w:name w:val="Anchor"/>
    <w:qFormat/>
    <w:rsid w:val="00464EF9"/>
    <w:pPr>
      <w:spacing w:after="0" w:line="20" w:lineRule="exact"/>
    </w:pPr>
    <w:rPr>
      <w:rFonts w:eastAsiaTheme="minorHAnsi"/>
      <w:b/>
      <w:bCs/>
      <w:color w:val="FFFFFF" w:themeColor="background1"/>
      <w:sz w:val="2"/>
    </w:rPr>
  </w:style>
  <w:style w:type="paragraph" w:customStyle="1" w:styleId="AppendixTitle">
    <w:name w:val="Appendix Title"/>
    <w:basedOn w:val="H1"/>
    <w:next w:val="H2"/>
    <w:qFormat/>
    <w:rsid w:val="00464EF9"/>
    <w:rPr>
      <w:bCs/>
    </w:rPr>
  </w:style>
  <w:style w:type="paragraph" w:customStyle="1" w:styleId="AttachmentTitle">
    <w:name w:val="Attachment Title"/>
    <w:basedOn w:val="H1"/>
    <w:next w:val="H2"/>
    <w:semiHidden/>
    <w:qFormat/>
    <w:rsid w:val="00464EF9"/>
    <w:pPr>
      <w:jc w:val="center"/>
    </w:pPr>
    <w:rPr>
      <w:bCs/>
    </w:rPr>
  </w:style>
  <w:style w:type="paragraph" w:customStyle="1" w:styleId="Banner">
    <w:name w:val="Banner"/>
    <w:basedOn w:val="H1"/>
    <w:semiHidden/>
    <w:qFormat/>
    <w:rsid w:val="00464EF9"/>
    <w:pPr>
      <w:shd w:val="clear" w:color="auto" w:fill="FFFFFF" w:themeFill="background1"/>
    </w:pPr>
    <w:rPr>
      <w:b w:val="0"/>
      <w:bCs/>
      <w:color w:val="0B2949" w:themeColor="accent1"/>
    </w:rPr>
  </w:style>
  <w:style w:type="paragraph" w:styleId="Bibliography">
    <w:name w:val="Bibliography"/>
    <w:basedOn w:val="Normal"/>
    <w:semiHidden/>
    <w:qFormat/>
    <w:rsid w:val="00464EF9"/>
  </w:style>
  <w:style w:type="paragraph" w:styleId="BlockText">
    <w:name w:val="Block Text"/>
    <w:basedOn w:val="Normal"/>
    <w:semiHidden/>
    <w:rsid w:val="00464EF9"/>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64EF9"/>
    <w:pPr>
      <w:spacing w:after="120"/>
    </w:pPr>
  </w:style>
  <w:style w:type="character" w:customStyle="1" w:styleId="BodyTextChar">
    <w:name w:val="Body Text Char"/>
    <w:basedOn w:val="DefaultParagraphFont"/>
    <w:link w:val="BodyText"/>
    <w:semiHidden/>
    <w:rsid w:val="00464EF9"/>
    <w:rPr>
      <w:rFonts w:eastAsiaTheme="minorHAnsi"/>
    </w:rPr>
  </w:style>
  <w:style w:type="paragraph" w:styleId="BodyText2">
    <w:name w:val="Body Text 2"/>
    <w:basedOn w:val="Normal"/>
    <w:link w:val="BodyText2Char"/>
    <w:semiHidden/>
    <w:rsid w:val="00464EF9"/>
    <w:pPr>
      <w:spacing w:after="120" w:line="480" w:lineRule="auto"/>
    </w:pPr>
  </w:style>
  <w:style w:type="character" w:customStyle="1" w:styleId="BodyText2Char">
    <w:name w:val="Body Text 2 Char"/>
    <w:basedOn w:val="DefaultParagraphFont"/>
    <w:link w:val="BodyText2"/>
    <w:semiHidden/>
    <w:rsid w:val="00464EF9"/>
    <w:rPr>
      <w:rFonts w:eastAsiaTheme="minorHAnsi"/>
    </w:rPr>
  </w:style>
  <w:style w:type="paragraph" w:styleId="BodyText3">
    <w:name w:val="Body Text 3"/>
    <w:basedOn w:val="Normal"/>
    <w:link w:val="BodyText3Char"/>
    <w:semiHidden/>
    <w:rsid w:val="00464EF9"/>
    <w:pPr>
      <w:spacing w:after="120"/>
    </w:pPr>
    <w:rPr>
      <w:sz w:val="16"/>
      <w:szCs w:val="16"/>
    </w:rPr>
  </w:style>
  <w:style w:type="character" w:customStyle="1" w:styleId="BodyText3Char">
    <w:name w:val="Body Text 3 Char"/>
    <w:basedOn w:val="DefaultParagraphFont"/>
    <w:link w:val="BodyText3"/>
    <w:semiHidden/>
    <w:rsid w:val="00464EF9"/>
    <w:rPr>
      <w:rFonts w:eastAsiaTheme="minorHAnsi"/>
      <w:sz w:val="16"/>
      <w:szCs w:val="16"/>
    </w:rPr>
  </w:style>
  <w:style w:type="paragraph" w:styleId="BodyTextFirstIndent">
    <w:name w:val="Body Text First Indent"/>
    <w:basedOn w:val="BodyText"/>
    <w:link w:val="BodyTextFirstIndentChar"/>
    <w:semiHidden/>
    <w:rsid w:val="00464EF9"/>
    <w:pPr>
      <w:spacing w:after="160"/>
      <w:ind w:firstLine="360"/>
    </w:pPr>
  </w:style>
  <w:style w:type="character" w:customStyle="1" w:styleId="BodyTextFirstIndentChar">
    <w:name w:val="Body Text First Indent Char"/>
    <w:basedOn w:val="BodyTextChar"/>
    <w:link w:val="BodyTextFirstIndent"/>
    <w:semiHidden/>
    <w:rsid w:val="00464EF9"/>
    <w:rPr>
      <w:rFonts w:eastAsiaTheme="minorHAnsi"/>
    </w:rPr>
  </w:style>
  <w:style w:type="paragraph" w:styleId="BodyTextIndent">
    <w:name w:val="Body Text Indent"/>
    <w:basedOn w:val="Normal"/>
    <w:link w:val="BodyTextIndentChar"/>
    <w:semiHidden/>
    <w:rsid w:val="00464EF9"/>
    <w:pPr>
      <w:spacing w:after="120"/>
      <w:ind w:left="360"/>
    </w:pPr>
  </w:style>
  <w:style w:type="character" w:customStyle="1" w:styleId="BodyTextIndentChar">
    <w:name w:val="Body Text Indent Char"/>
    <w:basedOn w:val="DefaultParagraphFont"/>
    <w:link w:val="BodyTextIndent"/>
    <w:semiHidden/>
    <w:rsid w:val="00464EF9"/>
    <w:rPr>
      <w:rFonts w:eastAsiaTheme="minorHAnsi"/>
    </w:rPr>
  </w:style>
  <w:style w:type="paragraph" w:styleId="BodyTextFirstIndent2">
    <w:name w:val="Body Text First Indent 2"/>
    <w:basedOn w:val="BodyTextIndent"/>
    <w:link w:val="BodyTextFirstIndent2Char"/>
    <w:semiHidden/>
    <w:rsid w:val="00464EF9"/>
    <w:pPr>
      <w:spacing w:after="160"/>
      <w:ind w:firstLine="360"/>
    </w:pPr>
  </w:style>
  <w:style w:type="character" w:customStyle="1" w:styleId="BodyTextFirstIndent2Char">
    <w:name w:val="Body Text First Indent 2 Char"/>
    <w:basedOn w:val="BodyTextIndentChar"/>
    <w:link w:val="BodyTextFirstIndent2"/>
    <w:semiHidden/>
    <w:rsid w:val="00464EF9"/>
    <w:rPr>
      <w:rFonts w:eastAsiaTheme="minorHAnsi"/>
    </w:rPr>
  </w:style>
  <w:style w:type="paragraph" w:styleId="BodyTextIndent2">
    <w:name w:val="Body Text Indent 2"/>
    <w:basedOn w:val="Normal"/>
    <w:link w:val="BodyTextIndent2Char"/>
    <w:semiHidden/>
    <w:rsid w:val="00464EF9"/>
    <w:pPr>
      <w:spacing w:after="120" w:line="480" w:lineRule="auto"/>
      <w:ind w:left="360"/>
    </w:pPr>
  </w:style>
  <w:style w:type="character" w:customStyle="1" w:styleId="BodyTextIndent2Char">
    <w:name w:val="Body Text Indent 2 Char"/>
    <w:basedOn w:val="DefaultParagraphFont"/>
    <w:link w:val="BodyTextIndent2"/>
    <w:semiHidden/>
    <w:rsid w:val="00464EF9"/>
    <w:rPr>
      <w:rFonts w:eastAsiaTheme="minorHAnsi"/>
    </w:rPr>
  </w:style>
  <w:style w:type="paragraph" w:styleId="BodyTextIndent3">
    <w:name w:val="Body Text Indent 3"/>
    <w:basedOn w:val="Normal"/>
    <w:link w:val="BodyTextIndent3Char"/>
    <w:semiHidden/>
    <w:rsid w:val="00464EF9"/>
    <w:pPr>
      <w:spacing w:after="120"/>
      <w:ind w:left="360"/>
    </w:pPr>
    <w:rPr>
      <w:sz w:val="16"/>
      <w:szCs w:val="16"/>
    </w:rPr>
  </w:style>
  <w:style w:type="character" w:customStyle="1" w:styleId="BodyTextIndent3Char">
    <w:name w:val="Body Text Indent 3 Char"/>
    <w:basedOn w:val="DefaultParagraphFont"/>
    <w:link w:val="BodyTextIndent3"/>
    <w:semiHidden/>
    <w:rsid w:val="00464EF9"/>
    <w:rPr>
      <w:rFonts w:eastAsiaTheme="minorHAnsi"/>
      <w:sz w:val="16"/>
      <w:szCs w:val="16"/>
    </w:rPr>
  </w:style>
  <w:style w:type="paragraph" w:customStyle="1" w:styleId="Blank">
    <w:name w:val="Blank"/>
    <w:basedOn w:val="Normal"/>
    <w:semiHidden/>
    <w:qFormat/>
    <w:rsid w:val="00464EF9"/>
    <w:pPr>
      <w:spacing w:before="5120" w:after="0"/>
      <w:jc w:val="center"/>
    </w:pPr>
    <w:rPr>
      <w:b/>
      <w:bCs/>
    </w:rPr>
  </w:style>
  <w:style w:type="paragraph" w:customStyle="1" w:styleId="Byline">
    <w:name w:val="Byline"/>
    <w:basedOn w:val="Normal"/>
    <w:semiHidden/>
    <w:qFormat/>
    <w:rsid w:val="00464EF9"/>
    <w:pPr>
      <w:spacing w:after="0"/>
      <w:jc w:val="right"/>
    </w:pPr>
    <w:rPr>
      <w:rFonts w:asciiTheme="majorHAnsi" w:hAnsiTheme="majorHAnsi"/>
      <w:bCs/>
    </w:rPr>
  </w:style>
  <w:style w:type="paragraph" w:styleId="Date">
    <w:name w:val="Date"/>
    <w:basedOn w:val="Normal"/>
    <w:next w:val="Normal"/>
    <w:link w:val="DateChar"/>
    <w:semiHidden/>
    <w:qFormat/>
    <w:rsid w:val="00464EF9"/>
    <w:rPr>
      <w:rFonts w:asciiTheme="majorHAnsi" w:hAnsiTheme="majorHAnsi"/>
      <w:b/>
    </w:rPr>
  </w:style>
  <w:style w:type="character" w:customStyle="1" w:styleId="DateChar">
    <w:name w:val="Date Char"/>
    <w:basedOn w:val="DefaultParagraphFont"/>
    <w:link w:val="Date"/>
    <w:semiHidden/>
    <w:rsid w:val="00464EF9"/>
    <w:rPr>
      <w:rFonts w:asciiTheme="majorHAnsi" w:eastAsiaTheme="minorHAnsi" w:hAnsiTheme="majorHAnsi"/>
      <w:b/>
    </w:rPr>
  </w:style>
  <w:style w:type="paragraph" w:customStyle="1" w:styleId="CoverTitle">
    <w:name w:val="Cover Title"/>
    <w:qFormat/>
    <w:rsid w:val="00464EF9"/>
    <w:pPr>
      <w:spacing w:before="360" w:after="600" w:line="264" w:lineRule="auto"/>
      <w:outlineLvl w:val="0"/>
    </w:pPr>
    <w:rPr>
      <w:rFonts w:asciiTheme="majorHAnsi" w:eastAsiaTheme="minorHAnsi" w:hAnsiTheme="majorHAnsi"/>
      <w:b/>
      <w:bCs/>
      <w:color w:val="FFFFFF" w:themeColor="background1"/>
      <w:spacing w:val="5"/>
      <w:sz w:val="44"/>
    </w:rPr>
  </w:style>
  <w:style w:type="paragraph" w:customStyle="1" w:styleId="CoverDate">
    <w:name w:val="Cover Date"/>
    <w:semiHidden/>
    <w:qFormat/>
    <w:rsid w:val="00464EF9"/>
    <w:pPr>
      <w:spacing w:line="264" w:lineRule="auto"/>
    </w:pPr>
    <w:rPr>
      <w:rFonts w:asciiTheme="majorHAnsi" w:eastAsiaTheme="minorHAnsi" w:hAnsiTheme="majorHAnsi"/>
      <w:b/>
      <w:bCs/>
      <w:color w:val="0B2949" w:themeColor="accent1"/>
      <w:sz w:val="24"/>
    </w:rPr>
  </w:style>
  <w:style w:type="paragraph" w:styleId="ListNumber3">
    <w:name w:val="List Number 3"/>
    <w:basedOn w:val="Normal"/>
    <w:qFormat/>
    <w:rsid w:val="00464EF9"/>
    <w:pPr>
      <w:numPr>
        <w:numId w:val="36"/>
      </w:numPr>
      <w:adjustRightInd w:val="0"/>
      <w:spacing w:after="80"/>
    </w:pPr>
  </w:style>
  <w:style w:type="paragraph" w:styleId="ListNumber4">
    <w:name w:val="List Number 4"/>
    <w:basedOn w:val="Normal"/>
    <w:semiHidden/>
    <w:rsid w:val="00464EF9"/>
    <w:pPr>
      <w:numPr>
        <w:numId w:val="14"/>
      </w:numPr>
      <w:contextualSpacing/>
    </w:pPr>
  </w:style>
  <w:style w:type="paragraph" w:customStyle="1" w:styleId="CoverSubtitle">
    <w:name w:val="Cover Subtitle"/>
    <w:qFormat/>
    <w:rsid w:val="00464EF9"/>
    <w:pPr>
      <w:spacing w:before="600" w:after="240" w:line="240" w:lineRule="auto"/>
    </w:pPr>
    <w:rPr>
      <w:rFonts w:asciiTheme="majorHAnsi" w:eastAsiaTheme="minorHAnsi" w:hAnsiTheme="majorHAnsi"/>
      <w:b/>
      <w:color w:val="FFFFFF" w:themeColor="background1"/>
      <w:spacing w:val="5"/>
      <w:sz w:val="34"/>
    </w:rPr>
  </w:style>
  <w:style w:type="paragraph" w:customStyle="1" w:styleId="CoverText">
    <w:name w:val="Cover Text"/>
    <w:semiHidden/>
    <w:qFormat/>
    <w:rsid w:val="00464EF9"/>
    <w:pPr>
      <w:spacing w:after="300" w:line="276" w:lineRule="auto"/>
      <w:contextualSpacing/>
    </w:pPr>
    <w:rPr>
      <w:rFonts w:ascii="Georgia" w:eastAsiaTheme="minorHAnsi" w:hAnsi="Georgia"/>
      <w:color w:val="0B2949" w:themeColor="accent1"/>
    </w:rPr>
  </w:style>
  <w:style w:type="paragraph" w:customStyle="1" w:styleId="CoverHead">
    <w:name w:val="Cover Head"/>
    <w:basedOn w:val="CoverDate"/>
    <w:semiHidden/>
    <w:qFormat/>
    <w:rsid w:val="00464EF9"/>
    <w:pPr>
      <w:spacing w:after="90" w:line="276" w:lineRule="auto"/>
    </w:pPr>
    <w:rPr>
      <w:rFonts w:ascii="Georgia" w:hAnsi="Georgia"/>
      <w:sz w:val="22"/>
    </w:rPr>
  </w:style>
  <w:style w:type="paragraph" w:customStyle="1" w:styleId="CoverAuthor">
    <w:name w:val="Cover Author"/>
    <w:basedOn w:val="CoverDate"/>
    <w:semiHidden/>
    <w:qFormat/>
    <w:rsid w:val="00464EF9"/>
    <w:pPr>
      <w:spacing w:after="0"/>
    </w:pPr>
    <w:rPr>
      <w:b w:val="0"/>
    </w:rPr>
  </w:style>
  <w:style w:type="paragraph" w:styleId="DocumentMap">
    <w:name w:val="Document Map"/>
    <w:basedOn w:val="Normal"/>
    <w:link w:val="DocumentMapChar"/>
    <w:semiHidden/>
    <w:rsid w:val="00464EF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464EF9"/>
    <w:rPr>
      <w:rFonts w:ascii="Segoe UI" w:eastAsiaTheme="minorHAnsi" w:hAnsi="Segoe UI" w:cs="Segoe UI"/>
      <w:sz w:val="16"/>
      <w:szCs w:val="16"/>
    </w:rPr>
  </w:style>
  <w:style w:type="character" w:styleId="EndnoteReference">
    <w:name w:val="endnote reference"/>
    <w:basedOn w:val="DefaultParagraphFont"/>
    <w:qFormat/>
    <w:rsid w:val="00464EF9"/>
    <w:rPr>
      <w:vertAlign w:val="superscript"/>
    </w:rPr>
  </w:style>
  <w:style w:type="paragraph" w:customStyle="1" w:styleId="Addressee">
    <w:name w:val="Addressee"/>
    <w:basedOn w:val="Normal"/>
    <w:semiHidden/>
    <w:qFormat/>
    <w:rsid w:val="00464EF9"/>
    <w:pPr>
      <w:tabs>
        <w:tab w:val="left" w:pos="576"/>
      </w:tabs>
      <w:spacing w:before="240"/>
      <w:ind w:left="576" w:hanging="576"/>
    </w:pPr>
  </w:style>
  <w:style w:type="paragraph" w:styleId="Revision">
    <w:name w:val="Revision"/>
    <w:hidden/>
    <w:uiPriority w:val="99"/>
    <w:semiHidden/>
    <w:rsid w:val="00464EF9"/>
    <w:pPr>
      <w:spacing w:after="0" w:line="240" w:lineRule="auto"/>
    </w:pPr>
    <w:rPr>
      <w:rFonts w:eastAsiaTheme="minorHAnsi"/>
      <w:sz w:val="20"/>
    </w:rPr>
  </w:style>
  <w:style w:type="paragraph" w:customStyle="1" w:styleId="PubinfoAuthor">
    <w:name w:val="Pubinfo Author"/>
    <w:basedOn w:val="Pubinfo"/>
    <w:semiHidden/>
    <w:qFormat/>
    <w:rsid w:val="00464EF9"/>
    <w:pPr>
      <w:spacing w:after="0"/>
    </w:pPr>
  </w:style>
  <w:style w:type="paragraph" w:customStyle="1" w:styleId="ExhibitFootnote">
    <w:name w:val="Exhibit Footnote"/>
    <w:basedOn w:val="TableTextLeft"/>
    <w:semiHidden/>
    <w:qFormat/>
    <w:rsid w:val="00464EF9"/>
    <w:pPr>
      <w:spacing w:after="60"/>
    </w:pPr>
  </w:style>
  <w:style w:type="paragraph" w:styleId="Closing">
    <w:name w:val="Closing"/>
    <w:basedOn w:val="Normal"/>
    <w:link w:val="ClosingChar"/>
    <w:semiHidden/>
    <w:qFormat/>
    <w:rsid w:val="00464EF9"/>
    <w:pPr>
      <w:spacing w:after="240" w:line="240" w:lineRule="auto"/>
      <w:ind w:left="4320"/>
      <w:contextualSpacing/>
    </w:pPr>
  </w:style>
  <w:style w:type="character" w:customStyle="1" w:styleId="ClosingChar">
    <w:name w:val="Closing Char"/>
    <w:basedOn w:val="DefaultParagraphFont"/>
    <w:link w:val="Closing"/>
    <w:semiHidden/>
    <w:rsid w:val="00464EF9"/>
    <w:rPr>
      <w:rFonts w:eastAsiaTheme="minorHAnsi"/>
    </w:rPr>
  </w:style>
  <w:style w:type="paragraph" w:customStyle="1" w:styleId="ESH1">
    <w:name w:val="ES H1"/>
    <w:basedOn w:val="H1"/>
    <w:next w:val="ESParagraphContinued"/>
    <w:semiHidden/>
    <w:qFormat/>
    <w:rsid w:val="00464EF9"/>
    <w:pPr>
      <w:spacing w:before="0"/>
      <w:outlineLvl w:val="9"/>
    </w:pPr>
  </w:style>
  <w:style w:type="paragraph" w:customStyle="1" w:styleId="ESH2">
    <w:name w:val="ES H2"/>
    <w:basedOn w:val="ESH1"/>
    <w:next w:val="ESParagraphContinued"/>
    <w:semiHidden/>
    <w:qFormat/>
    <w:rsid w:val="00464EF9"/>
    <w:rPr>
      <w:b w:val="0"/>
    </w:rPr>
  </w:style>
  <w:style w:type="paragraph" w:customStyle="1" w:styleId="ESListBullet">
    <w:name w:val="ES List Bullet"/>
    <w:basedOn w:val="ESParagraph"/>
    <w:semiHidden/>
    <w:qFormat/>
    <w:rsid w:val="00464EF9"/>
    <w:pPr>
      <w:numPr>
        <w:numId w:val="23"/>
      </w:numPr>
    </w:pPr>
  </w:style>
  <w:style w:type="paragraph" w:customStyle="1" w:styleId="ESListNumber">
    <w:name w:val="ES List Number"/>
    <w:basedOn w:val="ESParagraph"/>
    <w:semiHidden/>
    <w:qFormat/>
    <w:rsid w:val="00464EF9"/>
    <w:pPr>
      <w:numPr>
        <w:numId w:val="24"/>
      </w:numPr>
    </w:pPr>
  </w:style>
  <w:style w:type="paragraph" w:customStyle="1" w:styleId="ESParagraph">
    <w:name w:val="ES Paragraph"/>
    <w:basedOn w:val="Normal"/>
    <w:semiHidden/>
    <w:qFormat/>
    <w:rsid w:val="00464EF9"/>
    <w:rPr>
      <w:rFonts w:asciiTheme="majorHAnsi" w:hAnsiTheme="majorHAnsi"/>
      <w:color w:val="000000" w:themeColor="text1"/>
    </w:rPr>
  </w:style>
  <w:style w:type="paragraph" w:customStyle="1" w:styleId="ESParagraphContinued">
    <w:name w:val="ES Paragraph Continued"/>
    <w:basedOn w:val="ESParagraph"/>
    <w:next w:val="ESParagraph"/>
    <w:semiHidden/>
    <w:qFormat/>
    <w:rsid w:val="00464EF9"/>
    <w:pPr>
      <w:spacing w:before="160"/>
    </w:pPr>
  </w:style>
  <w:style w:type="paragraph" w:customStyle="1" w:styleId="ExhibitSource">
    <w:name w:val="Exhibit Source"/>
    <w:basedOn w:val="TableTextLeft"/>
    <w:semiHidden/>
    <w:qFormat/>
    <w:rsid w:val="00464EF9"/>
    <w:pPr>
      <w:spacing w:after="60"/>
      <w:ind w:left="792" w:hanging="792"/>
    </w:pPr>
  </w:style>
  <w:style w:type="paragraph" w:customStyle="1" w:styleId="ExhibitSignificance">
    <w:name w:val="Exhibit Significance"/>
    <w:basedOn w:val="TableTextLeft"/>
    <w:semiHidden/>
    <w:qFormat/>
    <w:rsid w:val="00464EF9"/>
    <w:pPr>
      <w:tabs>
        <w:tab w:val="right" w:pos="180"/>
        <w:tab w:val="left" w:pos="270"/>
      </w:tabs>
      <w:spacing w:after="60"/>
      <w:ind w:left="270" w:hanging="270"/>
    </w:pPr>
  </w:style>
  <w:style w:type="paragraph" w:customStyle="1" w:styleId="ExhibitTitle">
    <w:name w:val="Exhibit Title"/>
    <w:basedOn w:val="TableTextLeft"/>
    <w:semiHidden/>
    <w:qFormat/>
    <w:rsid w:val="00464EF9"/>
    <w:pPr>
      <w:keepNext/>
      <w:keepLines/>
      <w:spacing w:after="40"/>
    </w:pPr>
    <w:rPr>
      <w:b/>
      <w:sz w:val="20"/>
    </w:rPr>
  </w:style>
  <w:style w:type="paragraph" w:customStyle="1" w:styleId="FAQQuestion">
    <w:name w:val="FAQ Question"/>
    <w:basedOn w:val="H1"/>
    <w:next w:val="ParagraphContinued"/>
    <w:link w:val="FAQQuestionChar"/>
    <w:qFormat/>
    <w:rsid w:val="00161BFB"/>
    <w:pPr>
      <w:spacing w:before="20"/>
      <w:outlineLvl w:val="9"/>
    </w:pPr>
    <w:rPr>
      <w:color w:val="000000" w:themeColor="text1"/>
      <w:sz w:val="36"/>
    </w:rPr>
  </w:style>
  <w:style w:type="paragraph" w:customStyle="1" w:styleId="Feature1">
    <w:name w:val="Feature1"/>
    <w:basedOn w:val="Normal"/>
    <w:semiHidden/>
    <w:qFormat/>
    <w:rsid w:val="00464EF9"/>
    <w:pPr>
      <w:spacing w:after="0"/>
    </w:pPr>
  </w:style>
  <w:style w:type="paragraph" w:customStyle="1" w:styleId="Feature1Title">
    <w:name w:val="Feature1 Title"/>
    <w:basedOn w:val="H1"/>
    <w:next w:val="Feature1"/>
    <w:semiHidden/>
    <w:qFormat/>
    <w:rsid w:val="00464EF9"/>
  </w:style>
  <w:style w:type="paragraph" w:customStyle="1" w:styleId="Feature1ListBullet">
    <w:name w:val="Feature1 List Bullet"/>
    <w:basedOn w:val="Feature1"/>
    <w:semiHidden/>
    <w:qFormat/>
    <w:rsid w:val="00464EF9"/>
  </w:style>
  <w:style w:type="paragraph" w:customStyle="1" w:styleId="Feature1ListNumber">
    <w:name w:val="Feature1 List Number"/>
    <w:basedOn w:val="Feature1"/>
    <w:semiHidden/>
    <w:qFormat/>
    <w:rsid w:val="00464EF9"/>
  </w:style>
  <w:style w:type="paragraph" w:customStyle="1" w:styleId="Feature1Head">
    <w:name w:val="Feature1 Head"/>
    <w:basedOn w:val="Feature1Title"/>
    <w:next w:val="Feature1"/>
    <w:semiHidden/>
    <w:qFormat/>
    <w:rsid w:val="00464EF9"/>
    <w:pPr>
      <w:spacing w:before="1440" w:after="240"/>
      <w:outlineLvl w:val="9"/>
    </w:pPr>
    <w:rPr>
      <w:sz w:val="40"/>
    </w:rPr>
  </w:style>
  <w:style w:type="paragraph" w:customStyle="1" w:styleId="Feature20">
    <w:name w:val="Feature2"/>
    <w:basedOn w:val="Normal"/>
    <w:semiHidden/>
    <w:qFormat/>
    <w:rsid w:val="00464EF9"/>
    <w:pPr>
      <w:spacing w:after="0"/>
    </w:pPr>
  </w:style>
  <w:style w:type="paragraph" w:customStyle="1" w:styleId="Feature2Title">
    <w:name w:val="Feature2 Title"/>
    <w:basedOn w:val="H1"/>
    <w:semiHidden/>
    <w:qFormat/>
    <w:rsid w:val="00464EF9"/>
  </w:style>
  <w:style w:type="paragraph" w:customStyle="1" w:styleId="Feature2Head">
    <w:name w:val="Feature2 Head"/>
    <w:basedOn w:val="Feature2Title"/>
    <w:next w:val="Feature20"/>
    <w:semiHidden/>
    <w:qFormat/>
    <w:rsid w:val="00464EF9"/>
  </w:style>
  <w:style w:type="paragraph" w:customStyle="1" w:styleId="Feature2ListBullet">
    <w:name w:val="Feature2 List Bullet"/>
    <w:basedOn w:val="Feature20"/>
    <w:semiHidden/>
    <w:qFormat/>
    <w:rsid w:val="00464EF9"/>
  </w:style>
  <w:style w:type="paragraph" w:customStyle="1" w:styleId="Feature2ListNumber">
    <w:name w:val="Feature2 List Number"/>
    <w:basedOn w:val="Feature20"/>
    <w:semiHidden/>
    <w:qFormat/>
    <w:rsid w:val="00464EF9"/>
  </w:style>
  <w:style w:type="paragraph" w:customStyle="1" w:styleId="Feature1ListHead">
    <w:name w:val="Feature1 List Head"/>
    <w:basedOn w:val="Feature1"/>
    <w:next w:val="Feature1ListBullet"/>
    <w:semiHidden/>
    <w:qFormat/>
    <w:rsid w:val="00464EF9"/>
    <w:rPr>
      <w:b/>
    </w:rPr>
  </w:style>
  <w:style w:type="paragraph" w:customStyle="1" w:styleId="Feature2ListHead">
    <w:name w:val="Feature2 List Head"/>
    <w:basedOn w:val="Feature20"/>
    <w:next w:val="Feature2ListBullet"/>
    <w:semiHidden/>
    <w:qFormat/>
    <w:rsid w:val="00464EF9"/>
    <w:rPr>
      <w:b/>
    </w:rPr>
  </w:style>
  <w:style w:type="paragraph" w:customStyle="1" w:styleId="FigureFootnote">
    <w:name w:val="Figure Footnote"/>
    <w:basedOn w:val="ExhibitFootnote"/>
    <w:qFormat/>
    <w:rsid w:val="00464EF9"/>
  </w:style>
  <w:style w:type="paragraph" w:customStyle="1" w:styleId="FigureSignificance">
    <w:name w:val="Figure Significance"/>
    <w:basedOn w:val="ExhibitSignificance"/>
    <w:qFormat/>
    <w:rsid w:val="00464EF9"/>
  </w:style>
  <w:style w:type="paragraph" w:customStyle="1" w:styleId="FigureSource">
    <w:name w:val="Figure Source"/>
    <w:basedOn w:val="ExhibitSource"/>
    <w:qFormat/>
    <w:rsid w:val="00464EF9"/>
  </w:style>
  <w:style w:type="paragraph" w:customStyle="1" w:styleId="FigureTitle">
    <w:name w:val="Figure Title"/>
    <w:basedOn w:val="ExhibitTitle"/>
    <w:qFormat/>
    <w:rsid w:val="00464EF9"/>
  </w:style>
  <w:style w:type="paragraph" w:customStyle="1" w:styleId="H4">
    <w:name w:val="H4"/>
    <w:basedOn w:val="H1"/>
    <w:next w:val="ParagraphContinued"/>
    <w:qFormat/>
    <w:rsid w:val="00464EF9"/>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464EF9"/>
    <w:pPr>
      <w:spacing w:after="0" w:line="240" w:lineRule="auto"/>
      <w:ind w:left="200" w:hanging="200"/>
    </w:pPr>
  </w:style>
  <w:style w:type="paragraph" w:styleId="IndexHeading">
    <w:name w:val="index heading"/>
    <w:basedOn w:val="Normal"/>
    <w:next w:val="Index1"/>
    <w:semiHidden/>
    <w:rsid w:val="00464EF9"/>
    <w:rPr>
      <w:rFonts w:asciiTheme="majorHAnsi" w:eastAsiaTheme="majorEastAsia" w:hAnsiTheme="majorHAnsi" w:cstheme="majorBidi"/>
      <w:b/>
      <w:bCs/>
    </w:rPr>
  </w:style>
  <w:style w:type="paragraph" w:customStyle="1" w:styleId="Introduction">
    <w:name w:val="Introduction"/>
    <w:basedOn w:val="Normal"/>
    <w:semiHidden/>
    <w:qFormat/>
    <w:rsid w:val="00464EF9"/>
    <w:pPr>
      <w:spacing w:after="0"/>
    </w:pPr>
    <w:rPr>
      <w:rFonts w:asciiTheme="majorHAnsi" w:hAnsiTheme="majorHAnsi"/>
      <w:color w:val="000000" w:themeColor="text1"/>
    </w:rPr>
  </w:style>
  <w:style w:type="paragraph" w:styleId="MacroText">
    <w:name w:val="macro"/>
    <w:link w:val="MacroTextChar"/>
    <w:semiHidden/>
    <w:rsid w:val="00464EF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heme="minorHAnsi" w:hAnsi="Consolas"/>
      <w:sz w:val="20"/>
      <w:szCs w:val="20"/>
    </w:rPr>
  </w:style>
  <w:style w:type="character" w:customStyle="1" w:styleId="MacroTextChar">
    <w:name w:val="Macro Text Char"/>
    <w:basedOn w:val="DefaultParagraphFont"/>
    <w:link w:val="MacroText"/>
    <w:semiHidden/>
    <w:rsid w:val="00464EF9"/>
    <w:rPr>
      <w:rFonts w:ascii="Consolas" w:eastAsiaTheme="minorHAnsi" w:hAnsi="Consolas"/>
      <w:sz w:val="20"/>
      <w:szCs w:val="20"/>
    </w:rPr>
  </w:style>
  <w:style w:type="paragraph" w:customStyle="1" w:styleId="Notes">
    <w:name w:val="Notes"/>
    <w:basedOn w:val="Normal"/>
    <w:semiHidden/>
    <w:qFormat/>
    <w:rsid w:val="00464EF9"/>
    <w:rPr>
      <w:color w:val="046B5C" w:themeColor="text2"/>
    </w:rPr>
  </w:style>
  <w:style w:type="paragraph" w:customStyle="1" w:styleId="Pubinfo">
    <w:name w:val="Pubinfo"/>
    <w:basedOn w:val="Normal"/>
    <w:semiHidden/>
    <w:qFormat/>
    <w:rsid w:val="00464EF9"/>
    <w:rPr>
      <w:b/>
    </w:rPr>
  </w:style>
  <w:style w:type="paragraph" w:customStyle="1" w:styleId="PubinfoCategory">
    <w:name w:val="Pubinfo Category"/>
    <w:basedOn w:val="Pubinfo"/>
    <w:semiHidden/>
    <w:qFormat/>
    <w:rsid w:val="00464EF9"/>
  </w:style>
  <w:style w:type="paragraph" w:customStyle="1" w:styleId="PubinfoDate">
    <w:name w:val="Pubinfo Date"/>
    <w:basedOn w:val="PubinfoCategory"/>
    <w:semiHidden/>
    <w:qFormat/>
    <w:rsid w:val="00464EF9"/>
  </w:style>
  <w:style w:type="paragraph" w:customStyle="1" w:styleId="PubinfoHead">
    <w:name w:val="Pubinfo Head"/>
    <w:basedOn w:val="Pubinfo"/>
    <w:semiHidden/>
    <w:qFormat/>
    <w:rsid w:val="00464EF9"/>
  </w:style>
  <w:style w:type="paragraph" w:customStyle="1" w:styleId="PubinfoList">
    <w:name w:val="Pubinfo List"/>
    <w:basedOn w:val="Pubinfo"/>
    <w:semiHidden/>
    <w:qFormat/>
    <w:rsid w:val="00464EF9"/>
  </w:style>
  <w:style w:type="paragraph" w:customStyle="1" w:styleId="PubinfoNumber">
    <w:name w:val="Pubinfo Number"/>
    <w:basedOn w:val="Pubinfo"/>
    <w:semiHidden/>
    <w:qFormat/>
    <w:rsid w:val="00464EF9"/>
  </w:style>
  <w:style w:type="paragraph" w:customStyle="1" w:styleId="QuoteAttribution">
    <w:name w:val="Quote Attribution"/>
    <w:basedOn w:val="Quote"/>
    <w:qFormat/>
    <w:rsid w:val="00464EF9"/>
    <w:pPr>
      <w:jc w:val="right"/>
    </w:pPr>
    <w:rPr>
      <w:i/>
    </w:rPr>
  </w:style>
  <w:style w:type="paragraph" w:customStyle="1" w:styleId="SidebarTitle">
    <w:name w:val="Sidebar Title"/>
    <w:basedOn w:val="H1"/>
    <w:next w:val="Sidebar"/>
    <w:qFormat/>
    <w:rsid w:val="00464EF9"/>
    <w:rPr>
      <w:color w:val="0B2949" w:themeColor="accent1"/>
      <w:sz w:val="22"/>
    </w:rPr>
  </w:style>
  <w:style w:type="paragraph" w:customStyle="1" w:styleId="SidebarHead">
    <w:name w:val="Sidebar Head"/>
    <w:basedOn w:val="SidebarTitle"/>
    <w:next w:val="Sidebar"/>
    <w:qFormat/>
    <w:rsid w:val="00464EF9"/>
    <w:pPr>
      <w:spacing w:before="100" w:after="80"/>
    </w:pPr>
  </w:style>
  <w:style w:type="paragraph" w:customStyle="1" w:styleId="TableFootnote">
    <w:name w:val="Table Footnote"/>
    <w:basedOn w:val="ExhibitFootnote"/>
    <w:qFormat/>
    <w:rsid w:val="00464EF9"/>
  </w:style>
  <w:style w:type="paragraph" w:customStyle="1" w:styleId="TableSignificance">
    <w:name w:val="Table Significance"/>
    <w:basedOn w:val="FigureSignificance"/>
    <w:qFormat/>
    <w:rsid w:val="00464EF9"/>
  </w:style>
  <w:style w:type="paragraph" w:customStyle="1" w:styleId="TableSource">
    <w:name w:val="Table Source"/>
    <w:basedOn w:val="FigureSource"/>
    <w:qFormat/>
    <w:rsid w:val="00464EF9"/>
  </w:style>
  <w:style w:type="paragraph" w:customStyle="1" w:styleId="TableTextRight">
    <w:name w:val="Table Text Right"/>
    <w:basedOn w:val="TableTextLeft"/>
    <w:qFormat/>
    <w:rsid w:val="00464EF9"/>
    <w:pPr>
      <w:jc w:val="right"/>
    </w:pPr>
  </w:style>
  <w:style w:type="paragraph" w:customStyle="1" w:styleId="TableTextDecimal">
    <w:name w:val="Table Text Decimal"/>
    <w:basedOn w:val="TableTextLeft"/>
    <w:qFormat/>
    <w:rsid w:val="00464EF9"/>
    <w:pPr>
      <w:tabs>
        <w:tab w:val="decimal" w:pos="576"/>
      </w:tabs>
    </w:pPr>
  </w:style>
  <w:style w:type="paragraph" w:customStyle="1" w:styleId="TableRowHead">
    <w:name w:val="Table Row Head"/>
    <w:basedOn w:val="TableTextLeft"/>
    <w:qFormat/>
    <w:rsid w:val="00464EF9"/>
    <w:rPr>
      <w:b/>
      <w:color w:val="auto"/>
    </w:rPr>
  </w:style>
  <w:style w:type="paragraph" w:customStyle="1" w:styleId="TableListNumber">
    <w:name w:val="Table List Number"/>
    <w:basedOn w:val="TableTextLeft"/>
    <w:qFormat/>
    <w:rsid w:val="00464EF9"/>
    <w:pPr>
      <w:numPr>
        <w:numId w:val="19"/>
      </w:numPr>
    </w:pPr>
  </w:style>
  <w:style w:type="paragraph" w:customStyle="1" w:styleId="TableListBullet">
    <w:name w:val="Table List Bullet"/>
    <w:basedOn w:val="TableTextLeft"/>
    <w:qFormat/>
    <w:rsid w:val="00464EF9"/>
    <w:pPr>
      <w:numPr>
        <w:numId w:val="30"/>
      </w:numPr>
    </w:pPr>
  </w:style>
  <w:style w:type="paragraph" w:customStyle="1" w:styleId="TableHeaderCenter">
    <w:name w:val="Table Header Center"/>
    <w:basedOn w:val="TableTextLeft"/>
    <w:qFormat/>
    <w:rsid w:val="00464EF9"/>
    <w:pPr>
      <w:keepNext/>
      <w:jc w:val="center"/>
    </w:pPr>
    <w:rPr>
      <w:color w:val="FFFFFF" w:themeColor="background1"/>
      <w:sz w:val="20"/>
    </w:rPr>
  </w:style>
  <w:style w:type="paragraph" w:customStyle="1" w:styleId="TableHeaderLeft">
    <w:name w:val="Table Header Left"/>
    <w:basedOn w:val="TableTextLeft"/>
    <w:qFormat/>
    <w:rsid w:val="00464EF9"/>
    <w:pPr>
      <w:keepNext/>
    </w:pPr>
    <w:rPr>
      <w:color w:val="FFFFFF" w:themeColor="background1"/>
      <w:sz w:val="20"/>
    </w:rPr>
  </w:style>
  <w:style w:type="paragraph" w:customStyle="1" w:styleId="TableTitle">
    <w:name w:val="Table Title"/>
    <w:basedOn w:val="ExhibitTitle"/>
    <w:qFormat/>
    <w:rsid w:val="00464EF9"/>
  </w:style>
  <w:style w:type="paragraph" w:customStyle="1" w:styleId="TableTextCentered">
    <w:name w:val="Table Text Centered"/>
    <w:basedOn w:val="TableTextLeft"/>
    <w:qFormat/>
    <w:rsid w:val="00464EF9"/>
    <w:pPr>
      <w:jc w:val="center"/>
    </w:pPr>
  </w:style>
  <w:style w:type="paragraph" w:styleId="TOC1">
    <w:name w:val="toc 1"/>
    <w:basedOn w:val="Normal"/>
    <w:next w:val="Normal"/>
    <w:uiPriority w:val="39"/>
    <w:qFormat/>
    <w:rsid w:val="00464EF9"/>
    <w:pPr>
      <w:pBdr>
        <w:bottom w:val="single" w:sz="4" w:space="1" w:color="F1B51C" w:themeColor="accent4"/>
        <w:between w:val="single" w:sz="4" w:space="1" w:color="F1B51C" w:themeColor="accent4"/>
      </w:pBdr>
      <w:tabs>
        <w:tab w:val="right" w:pos="9360"/>
      </w:tabs>
      <w:spacing w:before="160" w:after="0"/>
      <w:ind w:left="432" w:hanging="432"/>
    </w:pPr>
    <w:rPr>
      <w:rFonts w:asciiTheme="majorHAnsi" w:hAnsiTheme="majorHAnsi"/>
    </w:rPr>
  </w:style>
  <w:style w:type="paragraph" w:styleId="TOC2">
    <w:name w:val="toc 2"/>
    <w:basedOn w:val="Normal"/>
    <w:next w:val="Normal"/>
    <w:uiPriority w:val="39"/>
    <w:semiHidden/>
    <w:qFormat/>
    <w:rsid w:val="00464EF9"/>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qFormat/>
    <w:rsid w:val="00464EF9"/>
    <w:pPr>
      <w:tabs>
        <w:tab w:val="right" w:leader="dot" w:pos="9360"/>
      </w:tabs>
      <w:spacing w:after="100"/>
      <w:ind w:left="1296" w:hanging="432"/>
    </w:pPr>
    <w:rPr>
      <w:rFonts w:asciiTheme="majorHAnsi" w:hAnsiTheme="majorHAnsi"/>
    </w:rPr>
  </w:style>
  <w:style w:type="paragraph" w:styleId="List2">
    <w:name w:val="List 2"/>
    <w:basedOn w:val="Normal"/>
    <w:semiHidden/>
    <w:qFormat/>
    <w:rsid w:val="00464EF9"/>
    <w:pPr>
      <w:numPr>
        <w:ilvl w:val="1"/>
        <w:numId w:val="38"/>
      </w:numPr>
      <w:contextualSpacing/>
    </w:pPr>
  </w:style>
  <w:style w:type="paragraph" w:styleId="List3">
    <w:name w:val="List 3"/>
    <w:basedOn w:val="Normal"/>
    <w:semiHidden/>
    <w:qFormat/>
    <w:rsid w:val="00464EF9"/>
    <w:pPr>
      <w:numPr>
        <w:ilvl w:val="2"/>
        <w:numId w:val="38"/>
      </w:numPr>
      <w:contextualSpacing/>
    </w:pPr>
  </w:style>
  <w:style w:type="paragraph" w:customStyle="1" w:styleId="ListAlpha">
    <w:name w:val="List Alpha"/>
    <w:basedOn w:val="List"/>
    <w:qFormat/>
    <w:rsid w:val="00464EF9"/>
    <w:pPr>
      <w:numPr>
        <w:numId w:val="16"/>
      </w:numPr>
    </w:pPr>
  </w:style>
  <w:style w:type="paragraph" w:customStyle="1" w:styleId="ListAlpha2">
    <w:name w:val="List Alpha 2"/>
    <w:basedOn w:val="List2"/>
    <w:qFormat/>
    <w:rsid w:val="00464EF9"/>
    <w:pPr>
      <w:numPr>
        <w:ilvl w:val="0"/>
        <w:numId w:val="17"/>
      </w:numPr>
      <w:spacing w:after="80"/>
      <w:contextualSpacing w:val="0"/>
    </w:pPr>
  </w:style>
  <w:style w:type="paragraph" w:customStyle="1" w:styleId="ListAlpha3">
    <w:name w:val="List Alpha 3"/>
    <w:basedOn w:val="List3"/>
    <w:qFormat/>
    <w:rsid w:val="00464EF9"/>
    <w:pPr>
      <w:numPr>
        <w:ilvl w:val="0"/>
        <w:numId w:val="18"/>
      </w:numPr>
      <w:spacing w:after="80"/>
      <w:contextualSpacing w:val="0"/>
    </w:pPr>
  </w:style>
  <w:style w:type="paragraph" w:styleId="List4">
    <w:name w:val="List 4"/>
    <w:basedOn w:val="Normal"/>
    <w:semiHidden/>
    <w:qFormat/>
    <w:rsid w:val="00464EF9"/>
    <w:pPr>
      <w:numPr>
        <w:ilvl w:val="3"/>
        <w:numId w:val="38"/>
      </w:numPr>
      <w:contextualSpacing/>
    </w:pPr>
  </w:style>
  <w:style w:type="paragraph" w:customStyle="1" w:styleId="Outline1">
    <w:name w:val="Outline 1"/>
    <w:basedOn w:val="List"/>
    <w:semiHidden/>
    <w:qFormat/>
    <w:rsid w:val="00464EF9"/>
    <w:pPr>
      <w:numPr>
        <w:numId w:val="0"/>
      </w:numPr>
      <w:spacing w:after="0"/>
    </w:pPr>
  </w:style>
  <w:style w:type="paragraph" w:customStyle="1" w:styleId="Outline2">
    <w:name w:val="Outline 2"/>
    <w:basedOn w:val="List2"/>
    <w:semiHidden/>
    <w:qFormat/>
    <w:rsid w:val="00464EF9"/>
    <w:pPr>
      <w:numPr>
        <w:numId w:val="21"/>
      </w:numPr>
      <w:spacing w:after="0"/>
    </w:pPr>
  </w:style>
  <w:style w:type="paragraph" w:customStyle="1" w:styleId="Outline3">
    <w:name w:val="Outline 3"/>
    <w:basedOn w:val="List3"/>
    <w:semiHidden/>
    <w:qFormat/>
    <w:rsid w:val="00464EF9"/>
    <w:pPr>
      <w:numPr>
        <w:numId w:val="21"/>
      </w:numPr>
      <w:spacing w:after="0"/>
    </w:pPr>
  </w:style>
  <w:style w:type="paragraph" w:customStyle="1" w:styleId="Outline4">
    <w:name w:val="Outline 4"/>
    <w:basedOn w:val="List4"/>
    <w:semiHidden/>
    <w:qFormat/>
    <w:rsid w:val="00464EF9"/>
    <w:pPr>
      <w:numPr>
        <w:ilvl w:val="0"/>
        <w:numId w:val="0"/>
      </w:numPr>
      <w:spacing w:after="0"/>
      <w:ind w:left="1440" w:hanging="360"/>
    </w:pPr>
  </w:style>
  <w:style w:type="character" w:customStyle="1" w:styleId="BoldUnderline">
    <w:name w:val="Bold Underline"/>
    <w:basedOn w:val="DefaultParagraphFont"/>
    <w:qFormat/>
    <w:rsid w:val="00464EF9"/>
    <w:rPr>
      <w:b/>
      <w:u w:val="single"/>
    </w:rPr>
  </w:style>
  <w:style w:type="character" w:customStyle="1" w:styleId="HighlightBlue">
    <w:name w:val="Highlight Blue"/>
    <w:basedOn w:val="DefaultParagraphFont"/>
    <w:semiHidden/>
    <w:qFormat/>
    <w:rsid w:val="00464EF9"/>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464EF9"/>
    <w:rPr>
      <w:bdr w:val="none" w:sz="0" w:space="0" w:color="auto"/>
      <w:shd w:val="clear" w:color="auto" w:fill="FCF0D1" w:themeFill="accent4" w:themeFillTint="33"/>
    </w:rPr>
  </w:style>
  <w:style w:type="character" w:customStyle="1" w:styleId="RunIn">
    <w:name w:val="Run In"/>
    <w:basedOn w:val="DefaultParagraphFont"/>
    <w:uiPriority w:val="1"/>
    <w:qFormat/>
    <w:rsid w:val="00464EF9"/>
    <w:rPr>
      <w:b/>
      <w:color w:val="0B2949" w:themeColor="accent1"/>
    </w:rPr>
  </w:style>
  <w:style w:type="character" w:customStyle="1" w:styleId="TableTextTight">
    <w:name w:val="Table Text Tight"/>
    <w:basedOn w:val="DefaultParagraphFont"/>
    <w:qFormat/>
    <w:rsid w:val="00464EF9"/>
    <w:rPr>
      <w:sz w:val="16"/>
    </w:rPr>
  </w:style>
  <w:style w:type="character" w:customStyle="1" w:styleId="TitleSubtitle">
    <w:name w:val="Title_Subtitle"/>
    <w:basedOn w:val="DefaultParagraphFont"/>
    <w:qFormat/>
    <w:rsid w:val="00464EF9"/>
    <w:rPr>
      <w:b w:val="0"/>
      <w:sz w:val="32"/>
    </w:rPr>
  </w:style>
  <w:style w:type="table" w:customStyle="1" w:styleId="MathUBaseTable">
    <w:name w:val="MathU Base Table"/>
    <w:basedOn w:val="TableNormal"/>
    <w:uiPriority w:val="99"/>
    <w:rsid w:val="00A24667"/>
    <w:pPr>
      <w:spacing w:before="40" w:after="20" w:line="240" w:lineRule="auto"/>
    </w:pPr>
    <w:rPr>
      <w:rFonts w:asciiTheme="majorHAnsi" w:eastAsiaTheme="min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qFormat/>
    <w:rsid w:val="00464EF9"/>
    <w:rPr>
      <w:color w:val="808080"/>
    </w:rPr>
  </w:style>
  <w:style w:type="paragraph" w:customStyle="1" w:styleId="TableTextDecimalWide">
    <w:name w:val="Table Text Decimal Wide"/>
    <w:basedOn w:val="TableTextDecimal"/>
    <w:qFormat/>
    <w:rsid w:val="00464EF9"/>
    <w:pPr>
      <w:tabs>
        <w:tab w:val="clear" w:pos="576"/>
        <w:tab w:val="decimal" w:pos="864"/>
      </w:tabs>
    </w:pPr>
  </w:style>
  <w:style w:type="paragraph" w:customStyle="1" w:styleId="TableTextDecimalNarrow">
    <w:name w:val="Table Text Decimal Narrow"/>
    <w:basedOn w:val="TableTextDecimalWide"/>
    <w:qFormat/>
    <w:rsid w:val="00464EF9"/>
    <w:pPr>
      <w:tabs>
        <w:tab w:val="clear" w:pos="864"/>
        <w:tab w:val="decimal" w:pos="360"/>
      </w:tabs>
    </w:pPr>
  </w:style>
  <w:style w:type="paragraph" w:styleId="ListBullet4">
    <w:name w:val="List Bullet 4"/>
    <w:basedOn w:val="Normal"/>
    <w:semiHidden/>
    <w:rsid w:val="00464EF9"/>
    <w:pPr>
      <w:numPr>
        <w:numId w:val="12"/>
      </w:numPr>
      <w:contextualSpacing/>
    </w:pPr>
  </w:style>
  <w:style w:type="paragraph" w:customStyle="1" w:styleId="TitleRule">
    <w:name w:val="Title Rule"/>
    <w:basedOn w:val="Normal"/>
    <w:qFormat/>
    <w:rsid w:val="00464EF9"/>
    <w:pPr>
      <w:keepNext/>
      <w:spacing w:before="240" w:after="80"/>
    </w:pPr>
  </w:style>
  <w:style w:type="paragraph" w:styleId="ListBullet5">
    <w:name w:val="List Bullet 5"/>
    <w:basedOn w:val="Normal"/>
    <w:semiHidden/>
    <w:rsid w:val="00464EF9"/>
    <w:pPr>
      <w:numPr>
        <w:numId w:val="13"/>
      </w:numPr>
      <w:contextualSpacing/>
    </w:pPr>
  </w:style>
  <w:style w:type="paragraph" w:styleId="ListNumber5">
    <w:name w:val="List Number 5"/>
    <w:basedOn w:val="Normal"/>
    <w:semiHidden/>
    <w:rsid w:val="00464EF9"/>
    <w:pPr>
      <w:numPr>
        <w:numId w:val="15"/>
      </w:numPr>
      <w:contextualSpacing/>
    </w:pPr>
  </w:style>
  <w:style w:type="paragraph" w:customStyle="1" w:styleId="Sidebar">
    <w:name w:val="Sidebar"/>
    <w:basedOn w:val="Normal"/>
    <w:qFormat/>
    <w:rsid w:val="00464EF9"/>
    <w:pPr>
      <w:tabs>
        <w:tab w:val="right" w:pos="4680"/>
      </w:tabs>
      <w:spacing w:after="80" w:line="288" w:lineRule="auto"/>
    </w:pPr>
    <w:rPr>
      <w:rFonts w:asciiTheme="majorHAnsi" w:hAnsiTheme="majorHAnsi"/>
      <w:color w:val="0B2949" w:themeColor="accent1"/>
      <w:sz w:val="20"/>
    </w:rPr>
  </w:style>
  <w:style w:type="paragraph" w:customStyle="1" w:styleId="SidebarListBullet">
    <w:name w:val="Sidebar List Bullet"/>
    <w:basedOn w:val="Sidebar"/>
    <w:qFormat/>
    <w:rsid w:val="00464EF9"/>
    <w:pPr>
      <w:numPr>
        <w:numId w:val="26"/>
      </w:numPr>
    </w:pPr>
  </w:style>
  <w:style w:type="paragraph" w:customStyle="1" w:styleId="SidebarListNumber">
    <w:name w:val="Sidebar List Number"/>
    <w:basedOn w:val="Sidebar"/>
    <w:qFormat/>
    <w:rsid w:val="00464EF9"/>
    <w:pPr>
      <w:numPr>
        <w:numId w:val="43"/>
      </w:numPr>
      <w:adjustRightInd w:val="0"/>
      <w:spacing w:line="264" w:lineRule="auto"/>
    </w:pPr>
  </w:style>
  <w:style w:type="paragraph" w:customStyle="1" w:styleId="TableListBullet2">
    <w:name w:val="Table List Bullet 2"/>
    <w:basedOn w:val="TableListBullet"/>
    <w:qFormat/>
    <w:rsid w:val="00464EF9"/>
    <w:pPr>
      <w:numPr>
        <w:numId w:val="29"/>
      </w:numPr>
    </w:pPr>
  </w:style>
  <w:style w:type="paragraph" w:customStyle="1" w:styleId="TableListNumber2">
    <w:name w:val="Table List Number 2"/>
    <w:basedOn w:val="TableListNumber"/>
    <w:qFormat/>
    <w:rsid w:val="00464EF9"/>
    <w:pPr>
      <w:numPr>
        <w:numId w:val="20"/>
      </w:numPr>
    </w:pPr>
  </w:style>
  <w:style w:type="paragraph" w:styleId="ListContinue3">
    <w:name w:val="List Continue 3"/>
    <w:basedOn w:val="Normal"/>
    <w:qFormat/>
    <w:rsid w:val="00464EF9"/>
    <w:pPr>
      <w:spacing w:after="80"/>
      <w:ind w:left="1080"/>
    </w:pPr>
  </w:style>
  <w:style w:type="paragraph" w:styleId="List5">
    <w:name w:val="List 5"/>
    <w:basedOn w:val="Normal"/>
    <w:semiHidden/>
    <w:qFormat/>
    <w:rsid w:val="00464EF9"/>
    <w:pPr>
      <w:numPr>
        <w:ilvl w:val="4"/>
        <w:numId w:val="38"/>
      </w:numPr>
      <w:contextualSpacing/>
    </w:pPr>
  </w:style>
  <w:style w:type="paragraph" w:customStyle="1" w:styleId="ListHead">
    <w:name w:val="List Head"/>
    <w:basedOn w:val="Paragraph"/>
    <w:qFormat/>
    <w:rsid w:val="00464EF9"/>
    <w:pPr>
      <w:spacing w:after="0"/>
    </w:pPr>
    <w:rPr>
      <w:b/>
    </w:rPr>
  </w:style>
  <w:style w:type="character" w:customStyle="1" w:styleId="Bold">
    <w:name w:val="Bold"/>
    <w:basedOn w:val="DefaultParagraphFont"/>
    <w:qFormat/>
    <w:rsid w:val="00464EF9"/>
    <w:rPr>
      <w:b/>
    </w:rPr>
  </w:style>
  <w:style w:type="character" w:customStyle="1" w:styleId="Italic">
    <w:name w:val="Italic"/>
    <w:basedOn w:val="DefaultParagraphFont"/>
    <w:qFormat/>
    <w:rsid w:val="00464EF9"/>
    <w:rPr>
      <w:i/>
    </w:rPr>
  </w:style>
  <w:style w:type="paragraph" w:customStyle="1" w:styleId="mathematicaorg">
    <w:name w:val="mathematica.org"/>
    <w:semiHidden/>
    <w:qFormat/>
    <w:rsid w:val="00464EF9"/>
    <w:pPr>
      <w:spacing w:after="100" w:line="240" w:lineRule="auto"/>
      <w:jc w:val="right"/>
    </w:pPr>
    <w:rPr>
      <w:rFonts w:asciiTheme="majorHAnsi" w:eastAsia="Times New Roman" w:hAnsiTheme="majorHAnsi" w:cs="Times New Roman"/>
      <w:noProof/>
      <w:sz w:val="20"/>
      <w:szCs w:val="19"/>
    </w:rPr>
  </w:style>
  <w:style w:type="paragraph" w:customStyle="1" w:styleId="CoverRFP">
    <w:name w:val="Cover RFP"/>
    <w:basedOn w:val="CoverDate"/>
    <w:semiHidden/>
    <w:qFormat/>
    <w:rsid w:val="00464EF9"/>
    <w:pPr>
      <w:spacing w:before="3000" w:after="0" w:line="252" w:lineRule="auto"/>
    </w:pPr>
    <w:rPr>
      <w:rFonts w:eastAsia="Times New Roman" w:cs="Times New Roman"/>
      <w:bCs w:val="0"/>
      <w:spacing w:val="2"/>
      <w:szCs w:val="20"/>
    </w:rPr>
  </w:style>
  <w:style w:type="numbering" w:customStyle="1" w:styleId="Feature2">
    <w:name w:val="Feature 2"/>
    <w:semiHidden/>
    <w:rsid w:val="00464EF9"/>
    <w:pPr>
      <w:numPr>
        <w:numId w:val="22"/>
      </w:numPr>
    </w:pPr>
  </w:style>
  <w:style w:type="paragraph" w:customStyle="1" w:styleId="Covertextborder">
    <w:name w:val="Cover text border"/>
    <w:semiHidden/>
    <w:qFormat/>
    <w:rsid w:val="00464EF9"/>
    <w:pPr>
      <w:pBdr>
        <w:bottom w:val="single" w:sz="36" w:space="1" w:color="F1B51C" w:themeColor="accent4"/>
      </w:pBdr>
      <w:spacing w:before="120" w:after="480" w:line="240" w:lineRule="auto"/>
      <w:ind w:right="6480"/>
    </w:pPr>
    <w:rPr>
      <w:rFonts w:ascii="Arial" w:eastAsiaTheme="minorHAnsi" w:hAnsi="Arial" w:cs="Arial"/>
      <w:color w:val="0B2949" w:themeColor="accent1"/>
      <w:spacing w:val="2"/>
      <w:sz w:val="8"/>
      <w:szCs w:val="4"/>
    </w:rPr>
  </w:style>
  <w:style w:type="paragraph" w:customStyle="1" w:styleId="CoverRFPNumber">
    <w:name w:val="Cover RFP Number"/>
    <w:semiHidden/>
    <w:qFormat/>
    <w:rsid w:val="00464EF9"/>
    <w:pPr>
      <w:widowControl w:val="0"/>
      <w:spacing w:before="1200" w:after="0" w:line="252" w:lineRule="auto"/>
    </w:pPr>
    <w:rPr>
      <w:rFonts w:ascii="Arial" w:eastAsiaTheme="minorHAnsi" w:hAnsi="Arial" w:cs="Arial"/>
      <w:b/>
      <w:color w:val="0B2949" w:themeColor="accent1"/>
      <w:spacing w:val="2"/>
      <w:sz w:val="24"/>
      <w:szCs w:val="24"/>
    </w:rPr>
  </w:style>
  <w:style w:type="paragraph" w:customStyle="1" w:styleId="CoverProposalVolume">
    <w:name w:val="Cover Proposal Volume"/>
    <w:semiHidden/>
    <w:qFormat/>
    <w:rsid w:val="00464EF9"/>
    <w:pPr>
      <w:spacing w:after="0" w:line="252" w:lineRule="auto"/>
    </w:pPr>
    <w:rPr>
      <w:rFonts w:ascii="Arial" w:eastAsiaTheme="minorHAnsi" w:hAnsi="Arial" w:cs="Arial"/>
      <w:b/>
      <w:color w:val="0B2949" w:themeColor="accent1"/>
      <w:spacing w:val="2"/>
      <w:sz w:val="24"/>
      <w:szCs w:val="24"/>
    </w:rPr>
  </w:style>
  <w:style w:type="paragraph" w:customStyle="1" w:styleId="Reference">
    <w:name w:val="Reference"/>
    <w:basedOn w:val="ListContinue"/>
    <w:qFormat/>
    <w:rsid w:val="00464EF9"/>
    <w:pPr>
      <w:keepLines/>
      <w:ind w:hanging="360"/>
    </w:pPr>
  </w:style>
  <w:style w:type="paragraph" w:styleId="TOC4">
    <w:name w:val="toc 4"/>
    <w:basedOn w:val="Normal"/>
    <w:next w:val="Normal"/>
    <w:semiHidden/>
    <w:qFormat/>
    <w:rsid w:val="00464EF9"/>
    <w:pPr>
      <w:spacing w:after="100"/>
      <w:ind w:left="1728" w:hanging="432"/>
    </w:pPr>
    <w:rPr>
      <w:rFonts w:asciiTheme="majorHAnsi" w:hAnsiTheme="majorHAnsi"/>
    </w:rPr>
  </w:style>
  <w:style w:type="paragraph" w:customStyle="1" w:styleId="Disclaimer">
    <w:name w:val="Disclaimer"/>
    <w:basedOn w:val="Footer"/>
    <w:semiHidden/>
    <w:qFormat/>
    <w:rsid w:val="00464EF9"/>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464EF9"/>
    <w:rPr>
      <w:vertAlign w:val="subscript"/>
    </w:rPr>
  </w:style>
  <w:style w:type="paragraph" w:styleId="Salutation">
    <w:name w:val="Salutation"/>
    <w:basedOn w:val="Normal"/>
    <w:next w:val="Paragraph"/>
    <w:link w:val="SalutationChar"/>
    <w:semiHidden/>
    <w:qFormat/>
    <w:rsid w:val="00464EF9"/>
    <w:pPr>
      <w:tabs>
        <w:tab w:val="left" w:pos="1440"/>
      </w:tabs>
      <w:spacing w:line="245" w:lineRule="auto"/>
      <w:ind w:left="1440" w:hanging="1440"/>
      <w:contextualSpacing/>
    </w:pPr>
  </w:style>
  <w:style w:type="character" w:customStyle="1" w:styleId="SalutationChar">
    <w:name w:val="Salutation Char"/>
    <w:basedOn w:val="DefaultParagraphFont"/>
    <w:link w:val="Salutation"/>
    <w:semiHidden/>
    <w:rsid w:val="00464EF9"/>
    <w:rPr>
      <w:rFonts w:eastAsiaTheme="minorHAnsi"/>
    </w:rPr>
  </w:style>
  <w:style w:type="numbering" w:styleId="111111">
    <w:name w:val="Outline List 2"/>
    <w:basedOn w:val="NoList"/>
    <w:semiHidden/>
    <w:unhideWhenUsed/>
    <w:rsid w:val="00464EF9"/>
    <w:pPr>
      <w:numPr>
        <w:numId w:val="25"/>
      </w:numPr>
    </w:pPr>
  </w:style>
  <w:style w:type="character" w:customStyle="1" w:styleId="Superscript">
    <w:name w:val="Superscript"/>
    <w:basedOn w:val="DefaultParagraphFont"/>
    <w:qFormat/>
    <w:rsid w:val="00464EF9"/>
    <w:rPr>
      <w:vertAlign w:val="superscript"/>
    </w:rPr>
  </w:style>
  <w:style w:type="character" w:customStyle="1" w:styleId="Underline">
    <w:name w:val="Underline"/>
    <w:basedOn w:val="DefaultParagraphFont"/>
    <w:qFormat/>
    <w:rsid w:val="00464EF9"/>
    <w:rPr>
      <w:u w:val="single"/>
    </w:rPr>
  </w:style>
  <w:style w:type="paragraph" w:styleId="FootnoteText">
    <w:name w:val="footnote text"/>
    <w:basedOn w:val="Normal"/>
    <w:link w:val="FootnoteTextChar"/>
    <w:qFormat/>
    <w:rsid w:val="00464EF9"/>
    <w:pPr>
      <w:spacing w:after="0" w:line="240" w:lineRule="auto"/>
    </w:pPr>
    <w:rPr>
      <w:sz w:val="20"/>
      <w:szCs w:val="20"/>
    </w:rPr>
  </w:style>
  <w:style w:type="character" w:customStyle="1" w:styleId="FootnoteTextChar">
    <w:name w:val="Footnote Text Char"/>
    <w:basedOn w:val="DefaultParagraphFont"/>
    <w:link w:val="FootnoteText"/>
    <w:rsid w:val="00464EF9"/>
    <w:rPr>
      <w:rFonts w:eastAsiaTheme="minorHAnsi"/>
      <w:sz w:val="20"/>
      <w:szCs w:val="20"/>
    </w:rPr>
  </w:style>
  <w:style w:type="character" w:styleId="FootnoteReference">
    <w:name w:val="footnote reference"/>
    <w:basedOn w:val="DefaultParagraphFont"/>
    <w:qFormat/>
    <w:rsid w:val="00464EF9"/>
    <w:rPr>
      <w:vertAlign w:val="superscript"/>
    </w:rPr>
  </w:style>
  <w:style w:type="paragraph" w:styleId="EndnoteText">
    <w:name w:val="endnote text"/>
    <w:basedOn w:val="Normal"/>
    <w:link w:val="EndnoteTextChar"/>
    <w:qFormat/>
    <w:rsid w:val="00464EF9"/>
    <w:pPr>
      <w:spacing w:after="0"/>
    </w:pPr>
    <w:rPr>
      <w:sz w:val="20"/>
      <w:szCs w:val="20"/>
    </w:rPr>
  </w:style>
  <w:style w:type="character" w:customStyle="1" w:styleId="EndnoteTextChar">
    <w:name w:val="Endnote Text Char"/>
    <w:basedOn w:val="DefaultParagraphFont"/>
    <w:link w:val="EndnoteText"/>
    <w:rsid w:val="00464EF9"/>
    <w:rPr>
      <w:rFonts w:eastAsiaTheme="minorHAnsi"/>
      <w:sz w:val="20"/>
      <w:szCs w:val="20"/>
    </w:rPr>
  </w:style>
  <w:style w:type="numbering" w:styleId="1ai">
    <w:name w:val="Outline List 1"/>
    <w:basedOn w:val="NoList"/>
    <w:semiHidden/>
    <w:unhideWhenUsed/>
    <w:rsid w:val="00464EF9"/>
    <w:pPr>
      <w:numPr>
        <w:numId w:val="27"/>
      </w:numPr>
    </w:pPr>
  </w:style>
  <w:style w:type="numbering" w:styleId="ArticleSection">
    <w:name w:val="Outline List 3"/>
    <w:basedOn w:val="NoList"/>
    <w:semiHidden/>
    <w:unhideWhenUsed/>
    <w:rsid w:val="00464EF9"/>
    <w:pPr>
      <w:numPr>
        <w:numId w:val="28"/>
      </w:numPr>
    </w:pPr>
  </w:style>
  <w:style w:type="table" w:styleId="ColorfulGrid">
    <w:name w:val="Colorful Grid"/>
    <w:basedOn w:val="TableNormal"/>
    <w:unhideWhenUsed/>
    <w:rsid w:val="00464EF9"/>
    <w:pPr>
      <w:spacing w:after="0" w:line="240" w:lineRule="auto"/>
    </w:pPr>
    <w:rPr>
      <w:rFonts w:eastAsiaTheme="minorHAnsi"/>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464EF9"/>
    <w:pPr>
      <w:spacing w:after="0" w:line="240" w:lineRule="auto"/>
    </w:pPr>
    <w:rPr>
      <w:rFonts w:eastAsiaTheme="minorHAnsi"/>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464EF9"/>
    <w:pPr>
      <w:spacing w:after="0" w:line="240" w:lineRule="auto"/>
    </w:pPr>
    <w:rPr>
      <w:rFonts w:eastAsiaTheme="minorHAnsi"/>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464EF9"/>
    <w:pPr>
      <w:spacing w:after="0" w:line="240" w:lineRule="auto"/>
    </w:pPr>
    <w:rPr>
      <w:rFonts w:eastAsiaTheme="minorHAnsi"/>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464EF9"/>
    <w:pPr>
      <w:spacing w:after="0" w:line="240" w:lineRule="auto"/>
    </w:pPr>
    <w:rPr>
      <w:rFonts w:eastAsiaTheme="minorHAnsi"/>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464EF9"/>
    <w:pPr>
      <w:spacing w:after="0" w:line="240" w:lineRule="auto"/>
    </w:pPr>
    <w:rPr>
      <w:rFonts w:eastAsiaTheme="minorHAnsi"/>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464EF9"/>
    <w:pPr>
      <w:spacing w:after="0" w:line="240" w:lineRule="auto"/>
    </w:pPr>
    <w:rPr>
      <w:rFonts w:eastAsiaTheme="minorHAnsi"/>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464EF9"/>
    <w:pPr>
      <w:spacing w:after="0" w:line="240" w:lineRule="auto"/>
    </w:pPr>
    <w:rPr>
      <w:rFonts w:eastAsiaTheme="minorHAnsi"/>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464EF9"/>
    <w:pPr>
      <w:spacing w:after="0" w:line="240" w:lineRule="auto"/>
    </w:pPr>
    <w:rPr>
      <w:rFonts w:eastAsiaTheme="minorHAnsi"/>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464EF9"/>
    <w:pPr>
      <w:spacing w:after="0" w:line="240" w:lineRule="auto"/>
    </w:pPr>
    <w:rPr>
      <w:rFonts w:eastAsiaTheme="minorHAnsi"/>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464EF9"/>
    <w:pPr>
      <w:spacing w:after="0" w:line="240" w:lineRule="auto"/>
    </w:pPr>
    <w:rPr>
      <w:rFonts w:eastAsiaTheme="minorHAnsi"/>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464EF9"/>
    <w:pPr>
      <w:spacing w:after="0" w:line="240" w:lineRule="auto"/>
    </w:pPr>
    <w:rPr>
      <w:rFonts w:eastAsiaTheme="minorHAnsi"/>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464EF9"/>
    <w:pPr>
      <w:spacing w:after="0" w:line="240" w:lineRule="auto"/>
    </w:pPr>
    <w:rPr>
      <w:rFonts w:eastAsiaTheme="minorHAnsi"/>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464EF9"/>
    <w:pPr>
      <w:spacing w:after="0" w:line="240" w:lineRule="auto"/>
    </w:pPr>
    <w:rPr>
      <w:rFonts w:eastAsiaTheme="minorHAnsi"/>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464EF9"/>
    <w:pPr>
      <w:spacing w:after="0" w:line="240" w:lineRule="auto"/>
    </w:pPr>
    <w:rPr>
      <w:rFonts w:eastAsiaTheme="minorHAnsi"/>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464EF9"/>
    <w:pPr>
      <w:spacing w:after="0" w:line="240" w:lineRule="auto"/>
    </w:pPr>
    <w:rPr>
      <w:rFonts w:eastAsiaTheme="minorHAnsi"/>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464EF9"/>
    <w:pPr>
      <w:spacing w:after="0" w:line="240" w:lineRule="auto"/>
    </w:pPr>
    <w:rPr>
      <w:rFonts w:eastAsiaTheme="minorHAnsi"/>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464EF9"/>
    <w:pPr>
      <w:spacing w:after="0" w:line="240" w:lineRule="auto"/>
    </w:pPr>
    <w:rPr>
      <w:rFonts w:eastAsiaTheme="minorHAnsi"/>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464EF9"/>
    <w:pPr>
      <w:spacing w:after="0" w:line="240" w:lineRule="auto"/>
    </w:pPr>
    <w:rPr>
      <w:rFonts w:eastAsiaTheme="minorHAnsi"/>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464EF9"/>
    <w:pPr>
      <w:spacing w:after="0" w:line="240" w:lineRule="auto"/>
    </w:pPr>
    <w:rPr>
      <w:rFonts w:eastAsiaTheme="minorHAnsi"/>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464EF9"/>
    <w:pPr>
      <w:spacing w:after="0" w:line="240" w:lineRule="auto"/>
    </w:pPr>
    <w:rPr>
      <w:rFonts w:eastAsiaTheme="minorHAnsi"/>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464EF9"/>
    <w:pPr>
      <w:spacing w:after="0" w:line="240" w:lineRule="auto"/>
    </w:pPr>
    <w:rPr>
      <w:rFonts w:eastAsiaTheme="minorHAns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464EF9"/>
    <w:pPr>
      <w:spacing w:after="0" w:line="240" w:lineRule="auto"/>
    </w:pPr>
    <w:rPr>
      <w:rFonts w:eastAsiaTheme="minorHAnsi"/>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464EF9"/>
    <w:pPr>
      <w:spacing w:after="0" w:line="240" w:lineRule="auto"/>
    </w:pPr>
    <w:rPr>
      <w:rFonts w:eastAsiaTheme="minorHAnsi"/>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464EF9"/>
    <w:pPr>
      <w:spacing w:after="0" w:line="240" w:lineRule="auto"/>
    </w:pPr>
    <w:rPr>
      <w:rFonts w:eastAsiaTheme="minorHAnsi"/>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464EF9"/>
    <w:pPr>
      <w:spacing w:after="0" w:line="240" w:lineRule="auto"/>
    </w:pPr>
    <w:rPr>
      <w:rFonts w:eastAsiaTheme="minorHAnsi"/>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464EF9"/>
    <w:pPr>
      <w:spacing w:after="0" w:line="240" w:lineRule="auto"/>
    </w:pPr>
    <w:rPr>
      <w:rFonts w:eastAsiaTheme="minorHAnsi"/>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464EF9"/>
    <w:pPr>
      <w:spacing w:after="0" w:line="240" w:lineRule="auto"/>
    </w:pPr>
    <w:rPr>
      <w:rFonts w:eastAsiaTheme="minorHAnsi"/>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464EF9"/>
    <w:pPr>
      <w:spacing w:after="0" w:line="240" w:lineRule="auto"/>
    </w:pPr>
  </w:style>
  <w:style w:type="character" w:customStyle="1" w:styleId="E-mailSignatureChar">
    <w:name w:val="E-mail Signature Char"/>
    <w:basedOn w:val="DefaultParagraphFont"/>
    <w:link w:val="E-mailSignature"/>
    <w:semiHidden/>
    <w:rsid w:val="00464EF9"/>
    <w:rPr>
      <w:rFonts w:eastAsiaTheme="minorHAnsi"/>
    </w:rPr>
  </w:style>
  <w:style w:type="paragraph" w:styleId="EnvelopeAddress">
    <w:name w:val="envelope address"/>
    <w:basedOn w:val="Normal"/>
    <w:semiHidden/>
    <w:qFormat/>
    <w:rsid w:val="00464EF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qFormat/>
    <w:rsid w:val="00464EF9"/>
    <w:pPr>
      <w:spacing w:after="0" w:line="240" w:lineRule="auto"/>
    </w:pPr>
    <w:rPr>
      <w:rFonts w:asciiTheme="majorHAnsi" w:eastAsiaTheme="majorEastAsia" w:hAnsiTheme="majorHAnsi" w:cstheme="majorBidi"/>
      <w:sz w:val="20"/>
      <w:szCs w:val="20"/>
    </w:rPr>
  </w:style>
  <w:style w:type="table" w:styleId="GridTable1Light">
    <w:name w:val="Grid Table 1 Light"/>
    <w:basedOn w:val="TableNormal"/>
    <w:rsid w:val="00464EF9"/>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464EF9"/>
    <w:pPr>
      <w:spacing w:after="0" w:line="240" w:lineRule="auto"/>
    </w:pPr>
    <w:rPr>
      <w:rFonts w:eastAsiaTheme="minorHAnsi"/>
    </w:r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464EF9"/>
    <w:pPr>
      <w:spacing w:after="0" w:line="240" w:lineRule="auto"/>
    </w:pPr>
    <w:rPr>
      <w:rFonts w:eastAsiaTheme="minorHAnsi"/>
    </w:r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464EF9"/>
    <w:pPr>
      <w:spacing w:after="0" w:line="240" w:lineRule="auto"/>
    </w:pPr>
    <w:rPr>
      <w:rFonts w:eastAsiaTheme="minorHAnsi"/>
    </w:r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464EF9"/>
    <w:pPr>
      <w:spacing w:after="0" w:line="240" w:lineRule="auto"/>
    </w:pPr>
    <w:rPr>
      <w:rFonts w:eastAsiaTheme="minorHAnsi"/>
    </w:r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464EF9"/>
    <w:pPr>
      <w:spacing w:after="0" w:line="240" w:lineRule="auto"/>
    </w:pPr>
    <w:rPr>
      <w:rFonts w:eastAsiaTheme="minorHAnsi"/>
    </w:r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464EF9"/>
    <w:pPr>
      <w:spacing w:after="0" w:line="240" w:lineRule="auto"/>
    </w:pPr>
    <w:rPr>
      <w:rFonts w:eastAsiaTheme="minorHAnsi"/>
    </w:r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464EF9"/>
    <w:pPr>
      <w:spacing w:after="0" w:line="240" w:lineRule="auto"/>
    </w:pPr>
    <w:rPr>
      <w:rFonts w:eastAsiaTheme="minorHAns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464EF9"/>
    <w:pPr>
      <w:spacing w:after="0" w:line="240" w:lineRule="auto"/>
    </w:pPr>
    <w:rPr>
      <w:rFonts w:eastAsiaTheme="minorHAnsi"/>
    </w:r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464EF9"/>
    <w:pPr>
      <w:spacing w:after="0" w:line="240" w:lineRule="auto"/>
    </w:pPr>
    <w:rPr>
      <w:rFonts w:eastAsiaTheme="minorHAnsi"/>
    </w:r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464EF9"/>
    <w:pPr>
      <w:spacing w:after="0" w:line="240" w:lineRule="auto"/>
    </w:pPr>
    <w:rPr>
      <w:rFonts w:eastAsiaTheme="minorHAnsi"/>
    </w:r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464EF9"/>
    <w:pPr>
      <w:spacing w:after="0" w:line="240" w:lineRule="auto"/>
    </w:pPr>
    <w:rPr>
      <w:rFonts w:eastAsiaTheme="minorHAnsi"/>
    </w:r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464EF9"/>
    <w:pPr>
      <w:spacing w:after="0" w:line="240" w:lineRule="auto"/>
    </w:pPr>
    <w:rPr>
      <w:rFonts w:eastAsiaTheme="minorHAnsi"/>
    </w:r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464EF9"/>
    <w:pPr>
      <w:spacing w:after="0" w:line="240" w:lineRule="auto"/>
    </w:pPr>
    <w:rPr>
      <w:rFonts w:eastAsiaTheme="minorHAns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464EF9"/>
    <w:pPr>
      <w:spacing w:after="0" w:line="240" w:lineRule="auto"/>
    </w:pPr>
    <w:rPr>
      <w:rFonts w:eastAsiaTheme="minorHAnsi"/>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464EF9"/>
    <w:pPr>
      <w:spacing w:after="0" w:line="240" w:lineRule="auto"/>
    </w:pPr>
    <w:rPr>
      <w:rFonts w:eastAsiaTheme="minorHAnsi"/>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464EF9"/>
    <w:pPr>
      <w:spacing w:after="0" w:line="240" w:lineRule="auto"/>
    </w:pPr>
    <w:rPr>
      <w:rFonts w:eastAsiaTheme="minorHAnsi"/>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464EF9"/>
    <w:pPr>
      <w:spacing w:after="0" w:line="240" w:lineRule="auto"/>
    </w:pPr>
    <w:rPr>
      <w:rFonts w:eastAsiaTheme="minorHAnsi"/>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464EF9"/>
    <w:pPr>
      <w:spacing w:after="0" w:line="240" w:lineRule="auto"/>
    </w:pPr>
    <w:rPr>
      <w:rFonts w:eastAsiaTheme="minorHAnsi"/>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464EF9"/>
    <w:pPr>
      <w:spacing w:after="0" w:line="240" w:lineRule="auto"/>
    </w:pPr>
    <w:rPr>
      <w:rFonts w:eastAsiaTheme="minorHAnsi"/>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464EF9"/>
    <w:pPr>
      <w:spacing w:after="0" w:line="240" w:lineRule="auto"/>
    </w:pPr>
    <w:rPr>
      <w:rFonts w:eastAsiaTheme="minorHAns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464EF9"/>
    <w:pPr>
      <w:spacing w:after="0" w:line="240" w:lineRule="auto"/>
    </w:pPr>
    <w:rPr>
      <w:rFonts w:eastAsiaTheme="minorHAnsi"/>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464EF9"/>
    <w:pPr>
      <w:spacing w:after="0" w:line="240" w:lineRule="auto"/>
    </w:pPr>
    <w:rPr>
      <w:rFonts w:eastAsiaTheme="minorHAnsi"/>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464EF9"/>
    <w:pPr>
      <w:spacing w:after="0" w:line="240" w:lineRule="auto"/>
    </w:pPr>
    <w:rPr>
      <w:rFonts w:eastAsiaTheme="minorHAnsi"/>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464EF9"/>
    <w:pPr>
      <w:spacing w:after="0" w:line="240" w:lineRule="auto"/>
    </w:pPr>
    <w:rPr>
      <w:rFonts w:eastAsiaTheme="minorHAnsi"/>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464EF9"/>
    <w:pPr>
      <w:spacing w:after="0" w:line="240" w:lineRule="auto"/>
    </w:pPr>
    <w:rPr>
      <w:rFonts w:eastAsiaTheme="minorHAnsi"/>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464EF9"/>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464EF9"/>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464EF9"/>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464EF9"/>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464EF9"/>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464EF9"/>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464EF9"/>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464EF9"/>
    <w:pPr>
      <w:spacing w:after="0" w:line="240" w:lineRule="auto"/>
    </w:pPr>
    <w:rPr>
      <w:rFonts w:eastAsiaTheme="minorHAns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464EF9"/>
    <w:pPr>
      <w:spacing w:after="0" w:line="240" w:lineRule="auto"/>
    </w:pPr>
    <w:rPr>
      <w:rFonts w:eastAsiaTheme="minorHAnsi"/>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464EF9"/>
    <w:pPr>
      <w:spacing w:after="0" w:line="240" w:lineRule="auto"/>
    </w:pPr>
    <w:rPr>
      <w:rFonts w:eastAsiaTheme="minorHAnsi"/>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464EF9"/>
    <w:pPr>
      <w:spacing w:after="0" w:line="240" w:lineRule="auto"/>
    </w:pPr>
    <w:rPr>
      <w:rFonts w:eastAsiaTheme="minorHAnsi"/>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464EF9"/>
    <w:pPr>
      <w:spacing w:after="0" w:line="240" w:lineRule="auto"/>
    </w:pPr>
    <w:rPr>
      <w:rFonts w:eastAsiaTheme="minorHAnsi"/>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464EF9"/>
    <w:pPr>
      <w:spacing w:after="0" w:line="240" w:lineRule="auto"/>
    </w:pPr>
    <w:rPr>
      <w:rFonts w:eastAsiaTheme="minorHAnsi"/>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464EF9"/>
    <w:pPr>
      <w:spacing w:after="0" w:line="240" w:lineRule="auto"/>
    </w:pPr>
    <w:rPr>
      <w:rFonts w:eastAsiaTheme="minorHAnsi"/>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464EF9"/>
    <w:pPr>
      <w:spacing w:after="0" w:line="240" w:lineRule="auto"/>
    </w:pPr>
    <w:rPr>
      <w:rFonts w:eastAsiaTheme="minorHAns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464EF9"/>
    <w:pPr>
      <w:spacing w:after="0" w:line="240" w:lineRule="auto"/>
    </w:pPr>
    <w:rPr>
      <w:rFonts w:eastAsiaTheme="minorHAnsi"/>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464EF9"/>
    <w:pPr>
      <w:spacing w:after="0" w:line="240" w:lineRule="auto"/>
    </w:pPr>
    <w:rPr>
      <w:rFonts w:eastAsiaTheme="minorHAnsi"/>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464EF9"/>
    <w:pPr>
      <w:spacing w:after="0" w:line="240" w:lineRule="auto"/>
    </w:pPr>
    <w:rPr>
      <w:rFonts w:eastAsiaTheme="minorHAnsi"/>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464EF9"/>
    <w:pPr>
      <w:spacing w:after="0" w:line="240" w:lineRule="auto"/>
    </w:pPr>
    <w:rPr>
      <w:rFonts w:eastAsiaTheme="minorHAnsi"/>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464EF9"/>
    <w:pPr>
      <w:spacing w:after="0" w:line="240" w:lineRule="auto"/>
    </w:pPr>
    <w:rPr>
      <w:rFonts w:eastAsiaTheme="minorHAnsi"/>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464EF9"/>
    <w:pPr>
      <w:spacing w:after="0" w:line="240" w:lineRule="auto"/>
    </w:pPr>
    <w:rPr>
      <w:rFonts w:eastAsiaTheme="minorHAnsi"/>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464EF9"/>
    <w:rPr>
      <w:color w:val="2B579A"/>
      <w:shd w:val="clear" w:color="auto" w:fill="E1DFDD"/>
    </w:rPr>
  </w:style>
  <w:style w:type="character" w:styleId="HTMLAcronym">
    <w:name w:val="HTML Acronym"/>
    <w:basedOn w:val="DefaultParagraphFont"/>
    <w:semiHidden/>
    <w:rsid w:val="00464EF9"/>
  </w:style>
  <w:style w:type="paragraph" w:styleId="HTMLAddress">
    <w:name w:val="HTML Address"/>
    <w:basedOn w:val="Normal"/>
    <w:link w:val="HTMLAddressChar"/>
    <w:semiHidden/>
    <w:rsid w:val="00464EF9"/>
    <w:pPr>
      <w:spacing w:after="0" w:line="240" w:lineRule="auto"/>
    </w:pPr>
    <w:rPr>
      <w:i/>
      <w:iCs/>
    </w:rPr>
  </w:style>
  <w:style w:type="character" w:customStyle="1" w:styleId="HTMLAddressChar">
    <w:name w:val="HTML Address Char"/>
    <w:basedOn w:val="DefaultParagraphFont"/>
    <w:link w:val="HTMLAddress"/>
    <w:semiHidden/>
    <w:rsid w:val="00464EF9"/>
    <w:rPr>
      <w:rFonts w:eastAsiaTheme="minorHAnsi"/>
      <w:i/>
      <w:iCs/>
    </w:rPr>
  </w:style>
  <w:style w:type="character" w:styleId="HTMLCite">
    <w:name w:val="HTML Cite"/>
    <w:basedOn w:val="DefaultParagraphFont"/>
    <w:semiHidden/>
    <w:rsid w:val="00464EF9"/>
    <w:rPr>
      <w:i/>
      <w:iCs/>
    </w:rPr>
  </w:style>
  <w:style w:type="character" w:styleId="HTMLCode">
    <w:name w:val="HTML Code"/>
    <w:basedOn w:val="DefaultParagraphFont"/>
    <w:semiHidden/>
    <w:rsid w:val="00464EF9"/>
    <w:rPr>
      <w:rFonts w:ascii="Consolas" w:hAnsi="Consolas"/>
      <w:sz w:val="20"/>
      <w:szCs w:val="20"/>
    </w:rPr>
  </w:style>
  <w:style w:type="character" w:styleId="HTMLDefinition">
    <w:name w:val="HTML Definition"/>
    <w:basedOn w:val="DefaultParagraphFont"/>
    <w:semiHidden/>
    <w:rsid w:val="00464EF9"/>
    <w:rPr>
      <w:i/>
      <w:iCs/>
    </w:rPr>
  </w:style>
  <w:style w:type="character" w:styleId="HTMLKeyboard">
    <w:name w:val="HTML Keyboard"/>
    <w:basedOn w:val="DefaultParagraphFont"/>
    <w:semiHidden/>
    <w:rsid w:val="00464EF9"/>
    <w:rPr>
      <w:rFonts w:ascii="Consolas" w:hAnsi="Consolas"/>
      <w:sz w:val="20"/>
      <w:szCs w:val="20"/>
    </w:rPr>
  </w:style>
  <w:style w:type="paragraph" w:styleId="HTMLPreformatted">
    <w:name w:val="HTML Preformatted"/>
    <w:basedOn w:val="Normal"/>
    <w:link w:val="HTMLPreformattedChar"/>
    <w:semiHidden/>
    <w:rsid w:val="00464EF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464EF9"/>
    <w:rPr>
      <w:rFonts w:ascii="Consolas" w:eastAsiaTheme="minorHAnsi" w:hAnsi="Consolas"/>
      <w:sz w:val="20"/>
      <w:szCs w:val="20"/>
    </w:rPr>
  </w:style>
  <w:style w:type="character" w:styleId="HTMLSample">
    <w:name w:val="HTML Sample"/>
    <w:basedOn w:val="DefaultParagraphFont"/>
    <w:semiHidden/>
    <w:rsid w:val="00464EF9"/>
    <w:rPr>
      <w:rFonts w:ascii="Consolas" w:hAnsi="Consolas"/>
      <w:sz w:val="24"/>
      <w:szCs w:val="24"/>
    </w:rPr>
  </w:style>
  <w:style w:type="character" w:styleId="HTMLTypewriter">
    <w:name w:val="HTML Typewriter"/>
    <w:basedOn w:val="DefaultParagraphFont"/>
    <w:semiHidden/>
    <w:unhideWhenUsed/>
    <w:rsid w:val="00464EF9"/>
    <w:rPr>
      <w:rFonts w:ascii="Consolas" w:hAnsi="Consolas"/>
      <w:sz w:val="20"/>
      <w:szCs w:val="20"/>
    </w:rPr>
  </w:style>
  <w:style w:type="character" w:styleId="HTMLVariable">
    <w:name w:val="HTML Variable"/>
    <w:basedOn w:val="DefaultParagraphFont"/>
    <w:semiHidden/>
    <w:unhideWhenUsed/>
    <w:rsid w:val="00464EF9"/>
    <w:rPr>
      <w:i/>
      <w:iCs/>
    </w:rPr>
  </w:style>
  <w:style w:type="paragraph" w:styleId="Index2">
    <w:name w:val="index 2"/>
    <w:basedOn w:val="Normal"/>
    <w:next w:val="Normal"/>
    <w:autoRedefine/>
    <w:semiHidden/>
    <w:rsid w:val="00464EF9"/>
    <w:pPr>
      <w:spacing w:after="0" w:line="240" w:lineRule="auto"/>
      <w:ind w:left="440" w:hanging="220"/>
    </w:pPr>
  </w:style>
  <w:style w:type="paragraph" w:styleId="Index3">
    <w:name w:val="index 3"/>
    <w:basedOn w:val="Normal"/>
    <w:next w:val="Normal"/>
    <w:autoRedefine/>
    <w:semiHidden/>
    <w:rsid w:val="00464EF9"/>
    <w:pPr>
      <w:spacing w:after="0" w:line="240" w:lineRule="auto"/>
      <w:ind w:left="660" w:hanging="220"/>
    </w:pPr>
  </w:style>
  <w:style w:type="paragraph" w:styleId="Index4">
    <w:name w:val="index 4"/>
    <w:basedOn w:val="Normal"/>
    <w:next w:val="Normal"/>
    <w:autoRedefine/>
    <w:semiHidden/>
    <w:rsid w:val="00464EF9"/>
    <w:pPr>
      <w:spacing w:after="0" w:line="240" w:lineRule="auto"/>
      <w:ind w:left="880" w:hanging="220"/>
    </w:pPr>
  </w:style>
  <w:style w:type="paragraph" w:styleId="Index5">
    <w:name w:val="index 5"/>
    <w:basedOn w:val="Normal"/>
    <w:next w:val="Normal"/>
    <w:autoRedefine/>
    <w:semiHidden/>
    <w:rsid w:val="00464EF9"/>
    <w:pPr>
      <w:spacing w:after="0" w:line="240" w:lineRule="auto"/>
      <w:ind w:left="1100" w:hanging="220"/>
    </w:pPr>
  </w:style>
  <w:style w:type="paragraph" w:styleId="Index6">
    <w:name w:val="index 6"/>
    <w:basedOn w:val="Normal"/>
    <w:next w:val="Normal"/>
    <w:autoRedefine/>
    <w:semiHidden/>
    <w:rsid w:val="00464EF9"/>
    <w:pPr>
      <w:spacing w:after="0" w:line="240" w:lineRule="auto"/>
      <w:ind w:left="1320" w:hanging="220"/>
    </w:pPr>
  </w:style>
  <w:style w:type="paragraph" w:styleId="Index7">
    <w:name w:val="index 7"/>
    <w:basedOn w:val="Normal"/>
    <w:next w:val="Normal"/>
    <w:autoRedefine/>
    <w:semiHidden/>
    <w:rsid w:val="00464EF9"/>
    <w:pPr>
      <w:spacing w:after="0" w:line="240" w:lineRule="auto"/>
      <w:ind w:left="1540" w:hanging="220"/>
    </w:pPr>
  </w:style>
  <w:style w:type="paragraph" w:styleId="Index8">
    <w:name w:val="index 8"/>
    <w:basedOn w:val="Normal"/>
    <w:next w:val="Normal"/>
    <w:autoRedefine/>
    <w:semiHidden/>
    <w:rsid w:val="00464EF9"/>
    <w:pPr>
      <w:spacing w:after="0" w:line="240" w:lineRule="auto"/>
      <w:ind w:left="1760" w:hanging="220"/>
    </w:pPr>
  </w:style>
  <w:style w:type="paragraph" w:styleId="Index9">
    <w:name w:val="index 9"/>
    <w:basedOn w:val="Normal"/>
    <w:next w:val="Normal"/>
    <w:autoRedefine/>
    <w:semiHidden/>
    <w:rsid w:val="00464EF9"/>
    <w:pPr>
      <w:spacing w:after="0" w:line="240" w:lineRule="auto"/>
      <w:ind w:left="1980" w:hanging="220"/>
    </w:pPr>
  </w:style>
  <w:style w:type="table" w:styleId="LightGrid">
    <w:name w:val="Light Grid"/>
    <w:basedOn w:val="TableNormal"/>
    <w:unhideWhenUsed/>
    <w:rsid w:val="00464EF9"/>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464EF9"/>
    <w:pPr>
      <w:spacing w:after="0" w:line="240" w:lineRule="auto"/>
    </w:pPr>
    <w:rPr>
      <w:rFonts w:eastAsiaTheme="minorHAnsi"/>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464EF9"/>
    <w:pPr>
      <w:spacing w:after="0" w:line="240" w:lineRule="auto"/>
    </w:pPr>
    <w:rPr>
      <w:rFonts w:eastAsiaTheme="minorHAnsi"/>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464EF9"/>
    <w:pPr>
      <w:spacing w:after="0" w:line="240" w:lineRule="auto"/>
    </w:pPr>
    <w:rPr>
      <w:rFonts w:eastAsiaTheme="minorHAnsi"/>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464EF9"/>
    <w:pPr>
      <w:spacing w:after="0" w:line="240" w:lineRule="auto"/>
    </w:pPr>
    <w:rPr>
      <w:rFonts w:eastAsiaTheme="minorHAnsi"/>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464EF9"/>
    <w:pPr>
      <w:spacing w:after="0" w:line="240" w:lineRule="auto"/>
    </w:pPr>
    <w:rPr>
      <w:rFonts w:eastAsiaTheme="minorHAnsi"/>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464EF9"/>
    <w:pPr>
      <w:spacing w:after="0" w:line="240" w:lineRule="auto"/>
    </w:pPr>
    <w:rPr>
      <w:rFonts w:eastAsiaTheme="minorHAnsi"/>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464EF9"/>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464EF9"/>
    <w:pPr>
      <w:spacing w:after="0" w:line="240" w:lineRule="auto"/>
    </w:pPr>
    <w:rPr>
      <w:rFonts w:eastAsiaTheme="minorHAnsi"/>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464EF9"/>
    <w:pPr>
      <w:spacing w:after="0" w:line="240" w:lineRule="auto"/>
    </w:pPr>
    <w:rPr>
      <w:rFonts w:eastAsiaTheme="minorHAnsi"/>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464EF9"/>
    <w:pPr>
      <w:spacing w:after="0" w:line="240" w:lineRule="auto"/>
    </w:pPr>
    <w:rPr>
      <w:rFonts w:eastAsiaTheme="minorHAnsi"/>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464EF9"/>
    <w:pPr>
      <w:spacing w:after="0" w:line="240" w:lineRule="auto"/>
    </w:pPr>
    <w:rPr>
      <w:rFonts w:eastAsiaTheme="minorHAnsi"/>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464EF9"/>
    <w:pPr>
      <w:spacing w:after="0" w:line="240" w:lineRule="auto"/>
    </w:pPr>
    <w:rPr>
      <w:rFonts w:eastAsiaTheme="minorHAnsi"/>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464EF9"/>
    <w:pPr>
      <w:spacing w:after="0" w:line="240" w:lineRule="auto"/>
    </w:pPr>
    <w:rPr>
      <w:rFonts w:eastAsiaTheme="minorHAnsi"/>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464EF9"/>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464EF9"/>
    <w:pPr>
      <w:spacing w:after="0" w:line="240" w:lineRule="auto"/>
    </w:pPr>
    <w:rPr>
      <w:rFonts w:eastAsiaTheme="minorHAnsi"/>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464EF9"/>
    <w:pPr>
      <w:spacing w:after="0" w:line="240" w:lineRule="auto"/>
    </w:pPr>
    <w:rPr>
      <w:rFonts w:eastAsiaTheme="minorHAnsi"/>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464EF9"/>
    <w:pPr>
      <w:spacing w:after="0" w:line="240" w:lineRule="auto"/>
    </w:pPr>
    <w:rPr>
      <w:rFonts w:eastAsiaTheme="minorHAnsi"/>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464EF9"/>
    <w:pPr>
      <w:spacing w:after="0" w:line="240" w:lineRule="auto"/>
    </w:pPr>
    <w:rPr>
      <w:rFonts w:eastAsiaTheme="minorHAnsi"/>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464EF9"/>
    <w:pPr>
      <w:spacing w:after="0" w:line="240" w:lineRule="auto"/>
    </w:pPr>
    <w:rPr>
      <w:rFonts w:eastAsiaTheme="minorHAnsi"/>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464EF9"/>
    <w:pPr>
      <w:spacing w:after="0" w:line="240" w:lineRule="auto"/>
    </w:pPr>
    <w:rPr>
      <w:rFonts w:eastAsiaTheme="minorHAnsi"/>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464EF9"/>
  </w:style>
  <w:style w:type="paragraph" w:styleId="ListContinue4">
    <w:name w:val="List Continue 4"/>
    <w:basedOn w:val="Normal"/>
    <w:semiHidden/>
    <w:rsid w:val="00464EF9"/>
    <w:pPr>
      <w:spacing w:after="120"/>
      <w:ind w:left="1440"/>
      <w:contextualSpacing/>
    </w:pPr>
  </w:style>
  <w:style w:type="paragraph" w:styleId="ListContinue5">
    <w:name w:val="List Continue 5"/>
    <w:basedOn w:val="Normal"/>
    <w:semiHidden/>
    <w:rsid w:val="00464EF9"/>
    <w:pPr>
      <w:spacing w:after="120"/>
      <w:ind w:left="1800"/>
      <w:contextualSpacing/>
    </w:pPr>
  </w:style>
  <w:style w:type="table" w:styleId="ListTable1Light">
    <w:name w:val="List Table 1 Light"/>
    <w:basedOn w:val="TableNormal"/>
    <w:rsid w:val="00464EF9"/>
    <w:pPr>
      <w:spacing w:after="0" w:line="240" w:lineRule="auto"/>
    </w:pPr>
    <w:rPr>
      <w:rFonts w:eastAsiaTheme="minorHAns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464EF9"/>
    <w:pPr>
      <w:spacing w:after="0" w:line="240" w:lineRule="auto"/>
    </w:pPr>
    <w:rPr>
      <w:rFonts w:eastAsiaTheme="minorHAnsi"/>
    </w:r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464EF9"/>
    <w:pPr>
      <w:spacing w:after="0" w:line="240" w:lineRule="auto"/>
    </w:pPr>
    <w:rPr>
      <w:rFonts w:eastAsiaTheme="minorHAnsi"/>
    </w:r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464EF9"/>
    <w:pPr>
      <w:spacing w:after="0" w:line="240" w:lineRule="auto"/>
    </w:pPr>
    <w:rPr>
      <w:rFonts w:eastAsiaTheme="minorHAnsi"/>
    </w:r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464EF9"/>
    <w:pPr>
      <w:spacing w:after="0" w:line="240" w:lineRule="auto"/>
    </w:pPr>
    <w:rPr>
      <w:rFonts w:eastAsiaTheme="minorHAnsi"/>
    </w:r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464EF9"/>
    <w:pPr>
      <w:spacing w:after="0" w:line="240" w:lineRule="auto"/>
    </w:pPr>
    <w:rPr>
      <w:rFonts w:eastAsiaTheme="minorHAnsi"/>
    </w:r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464EF9"/>
    <w:pPr>
      <w:spacing w:after="0" w:line="240" w:lineRule="auto"/>
    </w:pPr>
    <w:rPr>
      <w:rFonts w:eastAsiaTheme="minorHAnsi"/>
    </w:r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464EF9"/>
    <w:pPr>
      <w:spacing w:after="0" w:line="240" w:lineRule="auto"/>
    </w:pPr>
    <w:rPr>
      <w:rFonts w:eastAsiaTheme="minorHAnsi"/>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464EF9"/>
    <w:pPr>
      <w:spacing w:after="0" w:line="240" w:lineRule="auto"/>
    </w:pPr>
    <w:rPr>
      <w:rFonts w:eastAsiaTheme="minorHAnsi"/>
    </w:r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464EF9"/>
    <w:pPr>
      <w:spacing w:after="0" w:line="240" w:lineRule="auto"/>
    </w:pPr>
    <w:rPr>
      <w:rFonts w:eastAsiaTheme="minorHAnsi"/>
    </w:r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464EF9"/>
    <w:pPr>
      <w:spacing w:after="0" w:line="240" w:lineRule="auto"/>
    </w:pPr>
    <w:rPr>
      <w:rFonts w:eastAsiaTheme="minorHAnsi"/>
    </w:r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464EF9"/>
    <w:pPr>
      <w:spacing w:after="0" w:line="240" w:lineRule="auto"/>
    </w:pPr>
    <w:rPr>
      <w:rFonts w:eastAsiaTheme="minorHAnsi"/>
    </w:r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464EF9"/>
    <w:pPr>
      <w:spacing w:after="0" w:line="240" w:lineRule="auto"/>
    </w:pPr>
    <w:rPr>
      <w:rFonts w:eastAsiaTheme="minorHAnsi"/>
    </w:r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464EF9"/>
    <w:pPr>
      <w:spacing w:after="0" w:line="240" w:lineRule="auto"/>
    </w:pPr>
    <w:rPr>
      <w:rFonts w:eastAsiaTheme="minorHAnsi"/>
    </w:r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464EF9"/>
    <w:pPr>
      <w:spacing w:after="0" w:line="240" w:lineRule="auto"/>
    </w:pPr>
    <w:rPr>
      <w:rFonts w:eastAsiaTheme="minorHAns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464EF9"/>
    <w:pPr>
      <w:spacing w:after="0" w:line="240" w:lineRule="auto"/>
    </w:pPr>
    <w:rPr>
      <w:rFonts w:eastAsiaTheme="minorHAnsi"/>
    </w:r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464EF9"/>
    <w:pPr>
      <w:spacing w:after="0" w:line="240" w:lineRule="auto"/>
    </w:pPr>
    <w:rPr>
      <w:rFonts w:eastAsiaTheme="minorHAnsi"/>
    </w:r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464EF9"/>
    <w:pPr>
      <w:spacing w:after="0" w:line="240" w:lineRule="auto"/>
    </w:pPr>
    <w:rPr>
      <w:rFonts w:eastAsiaTheme="minorHAnsi"/>
    </w:r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464EF9"/>
    <w:pPr>
      <w:spacing w:after="0" w:line="240" w:lineRule="auto"/>
    </w:pPr>
    <w:rPr>
      <w:rFonts w:eastAsiaTheme="minorHAnsi"/>
    </w:r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464EF9"/>
    <w:pPr>
      <w:spacing w:after="0" w:line="240" w:lineRule="auto"/>
    </w:pPr>
    <w:rPr>
      <w:rFonts w:eastAsiaTheme="minorHAnsi"/>
    </w:r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464EF9"/>
    <w:pPr>
      <w:spacing w:after="0" w:line="240" w:lineRule="auto"/>
    </w:pPr>
    <w:rPr>
      <w:rFonts w:eastAsiaTheme="minorHAnsi"/>
    </w:r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464EF9"/>
    <w:pPr>
      <w:spacing w:after="0" w:line="240" w:lineRule="auto"/>
    </w:pPr>
    <w:rPr>
      <w:rFonts w:eastAsiaTheme="minorHAns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464EF9"/>
    <w:pPr>
      <w:spacing w:after="0" w:line="240" w:lineRule="auto"/>
    </w:pPr>
    <w:rPr>
      <w:rFonts w:eastAsiaTheme="minorHAnsi"/>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464EF9"/>
    <w:pPr>
      <w:spacing w:after="0" w:line="240" w:lineRule="auto"/>
    </w:pPr>
    <w:rPr>
      <w:rFonts w:eastAsiaTheme="minorHAnsi"/>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464EF9"/>
    <w:pPr>
      <w:spacing w:after="0" w:line="240" w:lineRule="auto"/>
    </w:pPr>
    <w:rPr>
      <w:rFonts w:eastAsiaTheme="minorHAnsi"/>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464EF9"/>
    <w:pPr>
      <w:spacing w:after="0" w:line="240" w:lineRule="auto"/>
    </w:pPr>
    <w:rPr>
      <w:rFonts w:eastAsiaTheme="minorHAnsi"/>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464EF9"/>
    <w:pPr>
      <w:spacing w:after="0" w:line="240" w:lineRule="auto"/>
    </w:pPr>
    <w:rPr>
      <w:rFonts w:eastAsiaTheme="minorHAnsi"/>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464EF9"/>
    <w:pPr>
      <w:spacing w:after="0" w:line="240" w:lineRule="auto"/>
    </w:pPr>
    <w:rPr>
      <w:rFonts w:eastAsiaTheme="minorHAnsi"/>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464EF9"/>
    <w:pPr>
      <w:spacing w:after="0" w:line="240" w:lineRule="auto"/>
    </w:pPr>
    <w:rPr>
      <w:rFonts w:eastAsiaTheme="minorHAns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464EF9"/>
    <w:pPr>
      <w:spacing w:after="0" w:line="240" w:lineRule="auto"/>
    </w:pPr>
    <w:rPr>
      <w:rFonts w:eastAsiaTheme="minorHAnsi"/>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464EF9"/>
    <w:pPr>
      <w:spacing w:after="0" w:line="240" w:lineRule="auto"/>
    </w:pPr>
    <w:rPr>
      <w:rFonts w:eastAsiaTheme="minorHAnsi"/>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464EF9"/>
    <w:pPr>
      <w:spacing w:after="0" w:line="240" w:lineRule="auto"/>
    </w:pPr>
    <w:rPr>
      <w:rFonts w:eastAsiaTheme="minorHAnsi"/>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464EF9"/>
    <w:pPr>
      <w:spacing w:after="0" w:line="240" w:lineRule="auto"/>
    </w:pPr>
    <w:rPr>
      <w:rFonts w:eastAsiaTheme="minorHAnsi"/>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464EF9"/>
    <w:pPr>
      <w:spacing w:after="0" w:line="240" w:lineRule="auto"/>
    </w:pPr>
    <w:rPr>
      <w:rFonts w:eastAsiaTheme="minorHAnsi"/>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464EF9"/>
    <w:pPr>
      <w:spacing w:after="0" w:line="240" w:lineRule="auto"/>
    </w:pPr>
    <w:rPr>
      <w:rFonts w:eastAsiaTheme="minorHAnsi"/>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464EF9"/>
    <w:pPr>
      <w:spacing w:after="0" w:line="240" w:lineRule="auto"/>
    </w:pPr>
    <w:rPr>
      <w:rFonts w:eastAsiaTheme="minorHAns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464EF9"/>
    <w:pPr>
      <w:spacing w:after="0" w:line="240" w:lineRule="auto"/>
    </w:pPr>
    <w:rPr>
      <w:rFonts w:eastAsiaTheme="minorHAnsi"/>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464EF9"/>
    <w:pPr>
      <w:spacing w:after="0" w:line="240" w:lineRule="auto"/>
    </w:pPr>
    <w:rPr>
      <w:rFonts w:eastAsiaTheme="minorHAnsi"/>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464EF9"/>
    <w:pPr>
      <w:spacing w:after="0" w:line="240" w:lineRule="auto"/>
    </w:pPr>
    <w:rPr>
      <w:rFonts w:eastAsiaTheme="minorHAnsi"/>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464EF9"/>
    <w:pPr>
      <w:spacing w:after="0" w:line="240" w:lineRule="auto"/>
    </w:pPr>
    <w:rPr>
      <w:rFonts w:eastAsiaTheme="minorHAnsi"/>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464EF9"/>
    <w:pPr>
      <w:spacing w:after="0" w:line="240" w:lineRule="auto"/>
    </w:pPr>
    <w:rPr>
      <w:rFonts w:eastAsiaTheme="minorHAnsi"/>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464EF9"/>
    <w:pPr>
      <w:spacing w:after="0" w:line="240" w:lineRule="auto"/>
    </w:pPr>
    <w:rPr>
      <w:rFonts w:eastAsiaTheme="minorHAnsi"/>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464EF9"/>
    <w:pPr>
      <w:spacing w:after="0" w:line="240" w:lineRule="auto"/>
    </w:pPr>
    <w:rPr>
      <w:rFonts w:eastAsiaTheme="minorHAns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464EF9"/>
    <w:pPr>
      <w:spacing w:after="0" w:line="240" w:lineRule="auto"/>
    </w:pPr>
    <w:rPr>
      <w:rFonts w:eastAsiaTheme="minorHAnsi"/>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464EF9"/>
    <w:pPr>
      <w:spacing w:after="0" w:line="240" w:lineRule="auto"/>
    </w:pPr>
    <w:rPr>
      <w:rFonts w:eastAsiaTheme="minorHAnsi"/>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464EF9"/>
    <w:pPr>
      <w:spacing w:after="0" w:line="240" w:lineRule="auto"/>
    </w:pPr>
    <w:rPr>
      <w:rFonts w:eastAsiaTheme="minorHAnsi"/>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464EF9"/>
    <w:pPr>
      <w:spacing w:after="0" w:line="240" w:lineRule="auto"/>
    </w:pPr>
    <w:rPr>
      <w:rFonts w:eastAsiaTheme="minorHAnsi"/>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464EF9"/>
    <w:pPr>
      <w:spacing w:after="0" w:line="240" w:lineRule="auto"/>
    </w:pPr>
    <w:rPr>
      <w:rFonts w:eastAsiaTheme="minorHAnsi"/>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464EF9"/>
    <w:pPr>
      <w:spacing w:after="0" w:line="240" w:lineRule="auto"/>
    </w:pPr>
    <w:rPr>
      <w:rFonts w:eastAsiaTheme="minorHAnsi"/>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464EF9"/>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464EF9"/>
    <w:pPr>
      <w:spacing w:after="0" w:line="240" w:lineRule="auto"/>
    </w:pPr>
    <w:rPr>
      <w:rFonts w:eastAsiaTheme="minorHAnsi"/>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464EF9"/>
    <w:pPr>
      <w:spacing w:after="0" w:line="240" w:lineRule="auto"/>
    </w:pPr>
    <w:rPr>
      <w:rFonts w:eastAsiaTheme="minorHAnsi"/>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464EF9"/>
    <w:pPr>
      <w:spacing w:after="0" w:line="240" w:lineRule="auto"/>
    </w:pPr>
    <w:rPr>
      <w:rFonts w:eastAsiaTheme="minorHAnsi"/>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464EF9"/>
    <w:pPr>
      <w:spacing w:after="0" w:line="240" w:lineRule="auto"/>
    </w:pPr>
    <w:rPr>
      <w:rFonts w:eastAsiaTheme="minorHAnsi"/>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464EF9"/>
    <w:pPr>
      <w:spacing w:after="0" w:line="240" w:lineRule="auto"/>
    </w:pPr>
    <w:rPr>
      <w:rFonts w:eastAsiaTheme="minorHAnsi"/>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464EF9"/>
    <w:pPr>
      <w:spacing w:after="0" w:line="240" w:lineRule="auto"/>
    </w:pPr>
    <w:rPr>
      <w:rFonts w:eastAsiaTheme="minorHAnsi"/>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464E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464E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464E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464E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464E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464E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464E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464EF9"/>
    <w:pPr>
      <w:spacing w:after="0" w:line="240" w:lineRule="auto"/>
    </w:pPr>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464EF9"/>
    <w:pPr>
      <w:spacing w:after="0" w:line="240" w:lineRule="auto"/>
    </w:pPr>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464EF9"/>
    <w:pPr>
      <w:spacing w:after="0" w:line="240" w:lineRule="auto"/>
    </w:pPr>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464EF9"/>
    <w:pPr>
      <w:spacing w:after="0" w:line="240" w:lineRule="auto"/>
    </w:pPr>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464EF9"/>
    <w:pPr>
      <w:spacing w:after="0" w:line="240" w:lineRule="auto"/>
    </w:pPr>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464EF9"/>
    <w:pPr>
      <w:spacing w:after="0" w:line="240" w:lineRule="auto"/>
    </w:pPr>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464EF9"/>
    <w:pPr>
      <w:spacing w:after="0" w:line="240" w:lineRule="auto"/>
    </w:pPr>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464EF9"/>
    <w:pPr>
      <w:spacing w:after="0" w:line="240" w:lineRule="auto"/>
    </w:pPr>
    <w:rPr>
      <w:rFonts w:eastAsiaTheme="minorHAns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464EF9"/>
    <w:pPr>
      <w:spacing w:after="0" w:line="240" w:lineRule="auto"/>
    </w:pPr>
    <w:rPr>
      <w:rFonts w:eastAsiaTheme="minorHAnsi"/>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464EF9"/>
    <w:pPr>
      <w:spacing w:after="0" w:line="240" w:lineRule="auto"/>
    </w:pPr>
    <w:rPr>
      <w:rFonts w:eastAsiaTheme="minorHAnsi"/>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464EF9"/>
    <w:pPr>
      <w:spacing w:after="0" w:line="240" w:lineRule="auto"/>
    </w:pPr>
    <w:rPr>
      <w:rFonts w:eastAsiaTheme="minorHAnsi"/>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464EF9"/>
    <w:pPr>
      <w:spacing w:after="0" w:line="240" w:lineRule="auto"/>
    </w:pPr>
    <w:rPr>
      <w:rFonts w:eastAsiaTheme="minorHAnsi"/>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464EF9"/>
    <w:pPr>
      <w:spacing w:after="0" w:line="240" w:lineRule="auto"/>
    </w:pPr>
    <w:rPr>
      <w:rFonts w:eastAsiaTheme="minorHAnsi"/>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464EF9"/>
    <w:pPr>
      <w:spacing w:after="0" w:line="240" w:lineRule="auto"/>
    </w:pPr>
    <w:rPr>
      <w:rFonts w:eastAsiaTheme="minorHAnsi"/>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464E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464E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464E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464E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464E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464E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464E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464EF9"/>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464EF9"/>
    <w:pPr>
      <w:spacing w:after="0" w:line="240" w:lineRule="auto"/>
    </w:pPr>
    <w:rPr>
      <w:rFonts w:eastAsiaTheme="minorHAnsi"/>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464EF9"/>
    <w:pPr>
      <w:spacing w:after="0" w:line="240" w:lineRule="auto"/>
    </w:pPr>
    <w:rPr>
      <w:rFonts w:eastAsiaTheme="minorHAnsi"/>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464EF9"/>
    <w:pPr>
      <w:spacing w:after="0" w:line="240" w:lineRule="auto"/>
    </w:pPr>
    <w:rPr>
      <w:rFonts w:eastAsiaTheme="minorHAnsi"/>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464EF9"/>
    <w:pPr>
      <w:spacing w:after="0" w:line="240" w:lineRule="auto"/>
    </w:pPr>
    <w:rPr>
      <w:rFonts w:eastAsiaTheme="minorHAnsi"/>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464EF9"/>
    <w:pPr>
      <w:spacing w:after="0" w:line="240" w:lineRule="auto"/>
    </w:pPr>
    <w:rPr>
      <w:rFonts w:eastAsiaTheme="minorHAnsi"/>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464EF9"/>
    <w:pPr>
      <w:spacing w:after="0" w:line="240" w:lineRule="auto"/>
    </w:pPr>
    <w:rPr>
      <w:rFonts w:eastAsiaTheme="minorHAnsi"/>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464EF9"/>
    <w:pPr>
      <w:spacing w:after="0" w:line="240" w:lineRule="auto"/>
    </w:pPr>
    <w:rPr>
      <w:rFonts w:eastAsia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464EF9"/>
    <w:pPr>
      <w:spacing w:after="0" w:line="240" w:lineRule="auto"/>
    </w:pPr>
    <w:rPr>
      <w:rFonts w:eastAsia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464EF9"/>
    <w:pPr>
      <w:spacing w:after="0" w:line="240" w:lineRule="auto"/>
    </w:pPr>
    <w:rPr>
      <w:rFonts w:eastAsia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464EF9"/>
    <w:pPr>
      <w:spacing w:after="0" w:line="240" w:lineRule="auto"/>
    </w:pPr>
    <w:rPr>
      <w:rFonts w:eastAsia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464EF9"/>
    <w:pPr>
      <w:spacing w:after="0" w:line="240" w:lineRule="auto"/>
    </w:pPr>
    <w:rPr>
      <w:rFonts w:eastAsia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464EF9"/>
    <w:pPr>
      <w:spacing w:after="0" w:line="240" w:lineRule="auto"/>
    </w:pPr>
    <w:rPr>
      <w:rFonts w:eastAsia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464EF9"/>
    <w:pPr>
      <w:spacing w:after="0" w:line="240" w:lineRule="auto"/>
    </w:pPr>
    <w:rPr>
      <w:rFonts w:eastAsia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464EF9"/>
    <w:rPr>
      <w:color w:val="2B579A"/>
      <w:shd w:val="clear" w:color="auto" w:fill="E1DFDD"/>
    </w:rPr>
  </w:style>
  <w:style w:type="paragraph" w:styleId="MessageHeader">
    <w:name w:val="Message Header"/>
    <w:basedOn w:val="Normal"/>
    <w:link w:val="MessageHeaderChar"/>
    <w:semiHidden/>
    <w:rsid w:val="00464EF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64EF9"/>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464EF9"/>
    <w:pPr>
      <w:ind w:left="720"/>
    </w:pPr>
  </w:style>
  <w:style w:type="character" w:styleId="PageNumber">
    <w:name w:val="page number"/>
    <w:basedOn w:val="DefaultParagraphFont"/>
    <w:semiHidden/>
    <w:rsid w:val="00464EF9"/>
  </w:style>
  <w:style w:type="table" w:styleId="PlainTable1">
    <w:name w:val="Plain Table 1"/>
    <w:basedOn w:val="TableNormal"/>
    <w:rsid w:val="00464EF9"/>
    <w:pPr>
      <w:spacing w:after="0" w:line="240" w:lineRule="auto"/>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464EF9"/>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464EF9"/>
    <w:pPr>
      <w:spacing w:after="0" w:line="240" w:lineRule="auto"/>
    </w:pPr>
    <w:rPr>
      <w:rFonts w:eastAsiaTheme="minorHAns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464EF9"/>
    <w:pPr>
      <w:spacing w:after="0" w:line="240" w:lineRule="auto"/>
    </w:pPr>
    <w:rPr>
      <w:rFonts w:eastAsiaTheme="minorHAn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464EF9"/>
    <w:pPr>
      <w:spacing w:after="0" w:line="240" w:lineRule="auto"/>
    </w:pPr>
    <w:rPr>
      <w:rFonts w:eastAsiaTheme="minorHAns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464EF9"/>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464EF9"/>
    <w:rPr>
      <w:rFonts w:ascii="Consolas" w:eastAsiaTheme="minorHAnsi" w:hAnsi="Consolas"/>
      <w:sz w:val="21"/>
      <w:szCs w:val="21"/>
    </w:rPr>
  </w:style>
  <w:style w:type="paragraph" w:styleId="Signature">
    <w:name w:val="Signature"/>
    <w:basedOn w:val="Normal"/>
    <w:link w:val="SignatureChar"/>
    <w:semiHidden/>
    <w:qFormat/>
    <w:rsid w:val="00464EF9"/>
    <w:pPr>
      <w:spacing w:after="0" w:line="240" w:lineRule="auto"/>
      <w:ind w:left="4320"/>
    </w:pPr>
  </w:style>
  <w:style w:type="character" w:customStyle="1" w:styleId="SignatureChar">
    <w:name w:val="Signature Char"/>
    <w:basedOn w:val="DefaultParagraphFont"/>
    <w:link w:val="Signature"/>
    <w:semiHidden/>
    <w:rsid w:val="00464EF9"/>
    <w:rPr>
      <w:rFonts w:eastAsiaTheme="minorHAnsi"/>
    </w:rPr>
  </w:style>
  <w:style w:type="character" w:styleId="SmartHyperlink">
    <w:name w:val="Smart Hyperlink"/>
    <w:basedOn w:val="DefaultParagraphFont"/>
    <w:semiHidden/>
    <w:rsid w:val="00464EF9"/>
    <w:rPr>
      <w:u w:val="dotted"/>
    </w:rPr>
  </w:style>
  <w:style w:type="table" w:styleId="Table3Deffects1">
    <w:name w:val="Table 3D effects 1"/>
    <w:basedOn w:val="TableNormal"/>
    <w:unhideWhenUsed/>
    <w:rsid w:val="00464EF9"/>
    <w:pPr>
      <w:spacing w:line="264" w:lineRule="auto"/>
    </w:pPr>
    <w:rPr>
      <w:rFonts w:eastAsiaTheme="minorHAns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464EF9"/>
    <w:pPr>
      <w:spacing w:line="264" w:lineRule="auto"/>
    </w:pPr>
    <w:rPr>
      <w:rFonts w:eastAsiaTheme="minorHAn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464EF9"/>
    <w:pPr>
      <w:spacing w:line="264" w:lineRule="auto"/>
    </w:pPr>
    <w:rPr>
      <w:rFonts w:eastAsiaTheme="minorHAn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464EF9"/>
    <w:pPr>
      <w:spacing w:line="264" w:lineRule="auto"/>
    </w:pPr>
    <w:rPr>
      <w:rFonts w:eastAsiaTheme="minorHAns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464EF9"/>
    <w:pPr>
      <w:spacing w:line="264" w:lineRule="auto"/>
    </w:pPr>
    <w:rPr>
      <w:rFonts w:eastAsiaTheme="minorHAns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464EF9"/>
    <w:pPr>
      <w:spacing w:line="264" w:lineRule="auto"/>
    </w:pPr>
    <w:rPr>
      <w:rFonts w:eastAsiaTheme="minorHAns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464EF9"/>
    <w:pPr>
      <w:spacing w:line="264" w:lineRule="auto"/>
    </w:pPr>
    <w:rPr>
      <w:rFonts w:eastAsiaTheme="minorHAns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464EF9"/>
    <w:pPr>
      <w:spacing w:line="264" w:lineRule="auto"/>
    </w:pPr>
    <w:rPr>
      <w:rFonts w:eastAsiaTheme="minorHAns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464EF9"/>
    <w:pPr>
      <w:spacing w:line="264" w:lineRule="auto"/>
    </w:pPr>
    <w:rPr>
      <w:rFonts w:eastAsiaTheme="minorHAns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464EF9"/>
    <w:pPr>
      <w:spacing w:line="264" w:lineRule="auto"/>
    </w:pPr>
    <w:rPr>
      <w:rFonts w:eastAsiaTheme="minorHAns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464EF9"/>
    <w:pPr>
      <w:spacing w:line="264" w:lineRule="auto"/>
    </w:pPr>
    <w:rPr>
      <w:rFonts w:eastAsiaTheme="minorHAns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464EF9"/>
    <w:pPr>
      <w:spacing w:line="264" w:lineRule="auto"/>
    </w:pPr>
    <w:rPr>
      <w:rFonts w:eastAsiaTheme="minorHAns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464EF9"/>
    <w:pPr>
      <w:spacing w:line="264" w:lineRule="auto"/>
    </w:pPr>
    <w:rPr>
      <w:rFonts w:eastAsiaTheme="minorHAns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464EF9"/>
    <w:pPr>
      <w:spacing w:line="264" w:lineRule="auto"/>
    </w:pPr>
    <w:rPr>
      <w:rFonts w:eastAsiaTheme="minorHAns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464EF9"/>
    <w:pPr>
      <w:spacing w:line="264" w:lineRule="auto"/>
    </w:pPr>
    <w:rPr>
      <w:rFonts w:eastAsiaTheme="minorHAns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464EF9"/>
    <w:pPr>
      <w:spacing w:line="264" w:lineRule="auto"/>
    </w:pPr>
    <w:rPr>
      <w:rFonts w:eastAsiaTheme="minorHAns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464EF9"/>
    <w:pPr>
      <w:spacing w:line="264" w:lineRule="auto"/>
    </w:pPr>
    <w:rPr>
      <w:rFonts w:eastAsiaTheme="minorHAns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464EF9"/>
    <w:pPr>
      <w:spacing w:line="264" w:lineRule="auto"/>
    </w:pPr>
    <w:rPr>
      <w:rFonts w:eastAsia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464EF9"/>
    <w:pPr>
      <w:spacing w:line="264" w:lineRule="auto"/>
    </w:pPr>
    <w:rPr>
      <w:rFonts w:eastAsiaTheme="minorHAns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464EF9"/>
    <w:pPr>
      <w:spacing w:line="264" w:lineRule="auto"/>
    </w:pPr>
    <w:rPr>
      <w:rFonts w:eastAsiaTheme="minorHAns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464EF9"/>
    <w:pPr>
      <w:spacing w:line="264" w:lineRule="auto"/>
    </w:pPr>
    <w:rPr>
      <w:rFonts w:eastAsiaTheme="minorHAns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464EF9"/>
    <w:pPr>
      <w:spacing w:line="264" w:lineRule="auto"/>
    </w:pPr>
    <w:rPr>
      <w:rFonts w:eastAsiaTheme="minorHAn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464EF9"/>
    <w:pPr>
      <w:spacing w:line="264" w:lineRule="auto"/>
    </w:pPr>
    <w:rPr>
      <w:rFonts w:eastAsiaTheme="minorHAns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464EF9"/>
    <w:pPr>
      <w:spacing w:line="264" w:lineRule="auto"/>
    </w:pPr>
    <w:rPr>
      <w:rFonts w:eastAsiaTheme="minorHAns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464EF9"/>
    <w:pPr>
      <w:spacing w:line="264" w:lineRule="auto"/>
    </w:pPr>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464EF9"/>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464EF9"/>
    <w:pPr>
      <w:spacing w:line="264" w:lineRule="auto"/>
    </w:pPr>
    <w:rPr>
      <w:rFonts w:eastAsiaTheme="minorHAns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464EF9"/>
    <w:pPr>
      <w:spacing w:line="264" w:lineRule="auto"/>
    </w:pPr>
    <w:rPr>
      <w:rFonts w:eastAsiaTheme="minorHAns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464EF9"/>
    <w:pPr>
      <w:spacing w:line="264" w:lineRule="auto"/>
    </w:pPr>
    <w:rPr>
      <w:rFonts w:eastAsiaTheme="minorHAns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464EF9"/>
    <w:pPr>
      <w:spacing w:line="264" w:lineRule="auto"/>
    </w:pPr>
    <w:rPr>
      <w:rFonts w:eastAsiaTheme="minorHAns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464EF9"/>
    <w:pPr>
      <w:spacing w:line="264" w:lineRule="auto"/>
    </w:pPr>
    <w:rPr>
      <w:rFonts w:eastAsiaTheme="minorHAns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464EF9"/>
    <w:pPr>
      <w:spacing w:line="264" w:lineRule="auto"/>
    </w:pPr>
    <w:rPr>
      <w:rFonts w:eastAsiaTheme="minorHAns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464EF9"/>
    <w:pPr>
      <w:spacing w:line="264" w:lineRule="auto"/>
    </w:pPr>
    <w:rPr>
      <w:rFonts w:eastAsiaTheme="minorHAns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464EF9"/>
    <w:pPr>
      <w:spacing w:line="264" w:lineRule="auto"/>
    </w:pPr>
    <w:rPr>
      <w:rFonts w:eastAsiaTheme="minorHAns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64EF9"/>
    <w:pPr>
      <w:spacing w:after="0"/>
      <w:ind w:left="220" w:hanging="220"/>
    </w:pPr>
  </w:style>
  <w:style w:type="paragraph" w:styleId="TableofFigures">
    <w:name w:val="table of figures"/>
    <w:basedOn w:val="Normal"/>
    <w:next w:val="Normal"/>
    <w:semiHidden/>
    <w:rsid w:val="00464EF9"/>
    <w:pPr>
      <w:spacing w:after="0"/>
    </w:pPr>
  </w:style>
  <w:style w:type="table" w:styleId="TableProfessional">
    <w:name w:val="Table Professional"/>
    <w:basedOn w:val="TableNormal"/>
    <w:unhideWhenUsed/>
    <w:rsid w:val="00464EF9"/>
    <w:pPr>
      <w:spacing w:line="264" w:lineRule="auto"/>
    </w:pPr>
    <w:rPr>
      <w:rFonts w:eastAsia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464EF9"/>
    <w:pPr>
      <w:spacing w:line="264" w:lineRule="auto"/>
    </w:pPr>
    <w:rPr>
      <w:rFonts w:eastAsiaTheme="minorHAns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464EF9"/>
    <w:pPr>
      <w:spacing w:line="264" w:lineRule="auto"/>
    </w:pPr>
    <w:rPr>
      <w:rFonts w:eastAsiaTheme="minorHAns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464EF9"/>
    <w:pPr>
      <w:spacing w:line="264" w:lineRule="auto"/>
    </w:pPr>
    <w:rPr>
      <w:rFonts w:eastAsiaTheme="minorHAns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464EF9"/>
    <w:pPr>
      <w:spacing w:line="264" w:lineRule="auto"/>
    </w:pPr>
    <w:rPr>
      <w:rFonts w:eastAsiaTheme="minorHAns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464EF9"/>
    <w:pPr>
      <w:spacing w:line="264" w:lineRule="auto"/>
    </w:pPr>
    <w:rPr>
      <w:rFonts w:eastAsiaTheme="minorHAns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464EF9"/>
    <w:pPr>
      <w:spacing w:line="264"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464EF9"/>
    <w:pPr>
      <w:spacing w:line="264" w:lineRule="auto"/>
    </w:pPr>
    <w:rPr>
      <w:rFonts w:eastAsiaTheme="minorHAns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464EF9"/>
    <w:pPr>
      <w:spacing w:line="264" w:lineRule="auto"/>
    </w:pPr>
    <w:rPr>
      <w:rFonts w:eastAsiaTheme="minorHAns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464EF9"/>
    <w:pPr>
      <w:spacing w:line="264" w:lineRule="auto"/>
    </w:pPr>
    <w:rPr>
      <w:rFonts w:eastAsiaTheme="minorHAns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464EF9"/>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464EF9"/>
    <w:pPr>
      <w:spacing w:after="100"/>
      <w:ind w:left="880"/>
    </w:pPr>
    <w:rPr>
      <w:rFonts w:asciiTheme="majorHAnsi" w:hAnsiTheme="majorHAnsi"/>
    </w:rPr>
  </w:style>
  <w:style w:type="paragraph" w:styleId="TOC6">
    <w:name w:val="toc 6"/>
    <w:basedOn w:val="Normal"/>
    <w:next w:val="Normal"/>
    <w:semiHidden/>
    <w:rsid w:val="00464EF9"/>
    <w:pPr>
      <w:spacing w:after="100"/>
      <w:ind w:left="1100"/>
    </w:pPr>
    <w:rPr>
      <w:rFonts w:asciiTheme="majorHAnsi" w:hAnsiTheme="majorHAnsi"/>
    </w:rPr>
  </w:style>
  <w:style w:type="paragraph" w:styleId="TOC7">
    <w:name w:val="toc 7"/>
    <w:basedOn w:val="Normal"/>
    <w:next w:val="Normal"/>
    <w:semiHidden/>
    <w:rsid w:val="00464EF9"/>
    <w:pPr>
      <w:spacing w:after="100"/>
      <w:ind w:left="1320"/>
    </w:pPr>
    <w:rPr>
      <w:rFonts w:asciiTheme="majorHAnsi" w:hAnsiTheme="majorHAnsi"/>
    </w:rPr>
  </w:style>
  <w:style w:type="paragraph" w:styleId="TOC8">
    <w:name w:val="toc 8"/>
    <w:basedOn w:val="Normal"/>
    <w:next w:val="Normal"/>
    <w:uiPriority w:val="39"/>
    <w:rsid w:val="00464EF9"/>
    <w:pPr>
      <w:pBdr>
        <w:bottom w:val="single" w:sz="4" w:space="1" w:color="F1B51C" w:themeColor="accent4"/>
        <w:between w:val="single" w:sz="4" w:space="1" w:color="F1B51C" w:themeColor="accent4"/>
      </w:pBdr>
      <w:spacing w:before="160" w:after="0"/>
      <w:ind w:left="1267" w:hanging="1267"/>
    </w:pPr>
    <w:rPr>
      <w:rFonts w:asciiTheme="majorHAnsi" w:hAnsiTheme="majorHAnsi"/>
    </w:rPr>
  </w:style>
  <w:style w:type="paragraph" w:styleId="TOC9">
    <w:name w:val="toc 9"/>
    <w:basedOn w:val="Normal"/>
    <w:next w:val="Normal"/>
    <w:semiHidden/>
    <w:rsid w:val="00464EF9"/>
    <w:pPr>
      <w:spacing w:before="160"/>
      <w:ind w:left="720" w:right="720" w:hanging="720"/>
    </w:pPr>
    <w:rPr>
      <w:rFonts w:asciiTheme="majorHAnsi" w:hAnsiTheme="majorHAnsi"/>
    </w:rPr>
  </w:style>
  <w:style w:type="character" w:styleId="SmartLink">
    <w:name w:val="Smart Link"/>
    <w:basedOn w:val="DefaultParagraphFont"/>
    <w:semiHidden/>
    <w:unhideWhenUsed/>
    <w:rsid w:val="00464EF9"/>
    <w:rPr>
      <w:color w:val="0563C1" w:themeColor="hyperlink"/>
      <w:u w:val="single"/>
      <w:shd w:val="clear" w:color="auto" w:fill="E1DFDD"/>
    </w:rPr>
  </w:style>
  <w:style w:type="character" w:customStyle="1" w:styleId="SmartLinkError">
    <w:name w:val="Smart Link Error"/>
    <w:basedOn w:val="DefaultParagraphFont"/>
    <w:semiHidden/>
    <w:unhideWhenUsed/>
    <w:rsid w:val="00464EF9"/>
    <w:rPr>
      <w:color w:val="FF0000"/>
    </w:rPr>
  </w:style>
  <w:style w:type="paragraph" w:customStyle="1" w:styleId="FootnoteSep">
    <w:name w:val="Footnote Sep"/>
    <w:basedOn w:val="Normal"/>
    <w:semiHidden/>
    <w:qFormat/>
    <w:rsid w:val="00464EF9"/>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464EF9"/>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464EF9"/>
    <w:pPr>
      <w:spacing w:line="252" w:lineRule="auto"/>
      <w:ind w:left="-720"/>
    </w:pPr>
    <w:rPr>
      <w:b/>
      <w:bCs w:val="0"/>
      <w:smallCaps/>
    </w:rPr>
  </w:style>
  <w:style w:type="table" w:customStyle="1" w:styleId="MathUSidebar">
    <w:name w:val="MathU Sidebar"/>
    <w:basedOn w:val="TableNormal"/>
    <w:uiPriority w:val="99"/>
    <w:rsid w:val="00464EF9"/>
    <w:pPr>
      <w:spacing w:after="0" w:line="240" w:lineRule="auto"/>
    </w:pPr>
    <w:rPr>
      <w:rFonts w:eastAsiaTheme="minorHAnsi"/>
    </w:r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464EF9"/>
    <w:pPr>
      <w:ind w:left="216"/>
    </w:pPr>
  </w:style>
  <w:style w:type="paragraph" w:customStyle="1" w:styleId="TableTextIndent2">
    <w:name w:val="Table Text Indent 2"/>
    <w:basedOn w:val="TableTextLeft"/>
    <w:qFormat/>
    <w:rsid w:val="00464EF9"/>
    <w:pPr>
      <w:ind w:left="432"/>
    </w:pPr>
  </w:style>
  <w:style w:type="table" w:customStyle="1" w:styleId="MathUVerticals">
    <w:name w:val="MathU Verticals"/>
    <w:basedOn w:val="TableNormal"/>
    <w:uiPriority w:val="99"/>
    <w:rsid w:val="00464EF9"/>
    <w:pPr>
      <w:spacing w:before="40" w:after="20" w:line="240" w:lineRule="auto"/>
    </w:pPr>
    <w:rPr>
      <w:rFonts w:asciiTheme="majorHAnsi" w:eastAsiaTheme="min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wwwmathematica-mprcom">
    <w:name w:val="www.mathematica-mpr.com"/>
    <w:semiHidden/>
    <w:qFormat/>
    <w:rsid w:val="00464EF9"/>
    <w:pPr>
      <w:spacing w:after="100" w:line="240" w:lineRule="auto"/>
      <w:jc w:val="right"/>
    </w:pPr>
    <w:rPr>
      <w:rFonts w:asciiTheme="majorHAnsi" w:eastAsia="Times New Roman" w:hAnsiTheme="majorHAnsi" w:cs="Times New Roman"/>
      <w:noProof/>
      <w:sz w:val="20"/>
      <w:szCs w:val="19"/>
    </w:rPr>
  </w:style>
  <w:style w:type="table" w:customStyle="1" w:styleId="IconsWithText">
    <w:name w:val="Icons With Text"/>
    <w:basedOn w:val="TableNormal"/>
    <w:uiPriority w:val="99"/>
    <w:rsid w:val="00464EF9"/>
    <w:pPr>
      <w:spacing w:line="240" w:lineRule="auto"/>
    </w:pPr>
    <w:tblPr>
      <w:tblCellMar>
        <w:top w:w="72" w:type="dxa"/>
        <w:left w:w="0" w:type="dxa"/>
        <w:bottom w:w="72" w:type="dxa"/>
        <w:right w:w="0" w:type="dxa"/>
      </w:tblCellMar>
    </w:tblPr>
  </w:style>
  <w:style w:type="paragraph" w:customStyle="1" w:styleId="Sidebarradiobutton">
    <w:name w:val="Sidebar radio button"/>
    <w:basedOn w:val="SidebarListBullet"/>
    <w:qFormat/>
    <w:rsid w:val="00464EF9"/>
    <w:pPr>
      <w:numPr>
        <w:numId w:val="39"/>
      </w:numPr>
    </w:pPr>
  </w:style>
  <w:style w:type="paragraph" w:customStyle="1" w:styleId="SidebarFill-In">
    <w:name w:val="Sidebar Fill-In"/>
    <w:basedOn w:val="Sidebar"/>
    <w:qFormat/>
    <w:rsid w:val="00464EF9"/>
    <w:pPr>
      <w:pBdr>
        <w:bottom w:val="single" w:sz="4" w:space="1" w:color="0B2949" w:themeColor="accent1"/>
      </w:pBdr>
      <w:spacing w:before="40"/>
    </w:pPr>
  </w:style>
  <w:style w:type="paragraph" w:customStyle="1" w:styleId="SidebarCheckBox">
    <w:name w:val="Sidebar Check Box"/>
    <w:basedOn w:val="SidebarListBullet"/>
    <w:qFormat/>
    <w:rsid w:val="00464EF9"/>
    <w:pPr>
      <w:numPr>
        <w:numId w:val="41"/>
      </w:numPr>
      <w:spacing w:before="40"/>
    </w:pPr>
  </w:style>
  <w:style w:type="table" w:customStyle="1" w:styleId="Formats">
    <w:name w:val="Formats"/>
    <w:basedOn w:val="TableNormal"/>
    <w:uiPriority w:val="99"/>
    <w:rsid w:val="00464EF9"/>
    <w:pPr>
      <w:spacing w:after="0" w:line="240" w:lineRule="auto"/>
    </w:pPr>
    <w:tblPr>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Pr>
    <w:tcPr>
      <w:shd w:val="clear" w:color="auto" w:fill="FCF0D1" w:themeFill="accent4" w:themeFillTint="33"/>
    </w:tcPr>
    <w:tblStylePr w:type="firstCol">
      <w:rPr>
        <w:b/>
      </w:rPr>
      <w:tblPr/>
      <w:tcPr>
        <w:shd w:val="clear" w:color="auto" w:fill="F1B51C" w:themeFill="accent4"/>
      </w:tcPr>
    </w:tblStylePr>
  </w:style>
  <w:style w:type="character" w:customStyle="1" w:styleId="FAQQuestionChar">
    <w:name w:val="FAQ Question Char"/>
    <w:basedOn w:val="H1Char"/>
    <w:link w:val="FAQQuestion"/>
    <w:rsid w:val="00161BFB"/>
    <w:rPr>
      <w:rFonts w:asciiTheme="majorHAnsi" w:eastAsiaTheme="majorEastAsia" w:hAnsiTheme="majorHAnsi" w:cstheme="majorBidi"/>
      <w:b/>
      <w:color w:val="000000" w:themeColor="text1"/>
      <w:sz w:val="36"/>
      <w:szCs w:val="32"/>
    </w:rPr>
  </w:style>
  <w:style w:type="character" w:customStyle="1" w:styleId="TableTextBig">
    <w:name w:val="Table Text Big"/>
    <w:basedOn w:val="DefaultParagraphFont"/>
    <w:qFormat/>
    <w:rsid w:val="00464EF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12199">
      <w:bodyDiv w:val="1"/>
      <w:marLeft w:val="0"/>
      <w:marRight w:val="0"/>
      <w:marTop w:val="0"/>
      <w:marBottom w:val="0"/>
      <w:divBdr>
        <w:top w:val="none" w:sz="0" w:space="0" w:color="auto"/>
        <w:left w:val="none" w:sz="0" w:space="0" w:color="auto"/>
        <w:bottom w:val="none" w:sz="0" w:space="0" w:color="auto"/>
        <w:right w:val="none" w:sz="0" w:space="0" w:color="auto"/>
      </w:divBdr>
    </w:div>
    <w:div w:id="287855008">
      <w:bodyDiv w:val="1"/>
      <w:marLeft w:val="0"/>
      <w:marRight w:val="0"/>
      <w:marTop w:val="0"/>
      <w:marBottom w:val="0"/>
      <w:divBdr>
        <w:top w:val="none" w:sz="0" w:space="0" w:color="auto"/>
        <w:left w:val="none" w:sz="0" w:space="0" w:color="auto"/>
        <w:bottom w:val="none" w:sz="0" w:space="0" w:color="auto"/>
        <w:right w:val="none" w:sz="0" w:space="0" w:color="auto"/>
      </w:divBdr>
    </w:div>
    <w:div w:id="1025205581">
      <w:bodyDiv w:val="1"/>
      <w:marLeft w:val="0"/>
      <w:marRight w:val="0"/>
      <w:marTop w:val="0"/>
      <w:marBottom w:val="0"/>
      <w:divBdr>
        <w:top w:val="none" w:sz="0" w:space="0" w:color="auto"/>
        <w:left w:val="none" w:sz="0" w:space="0" w:color="auto"/>
        <w:bottom w:val="none" w:sz="0" w:space="0" w:color="auto"/>
        <w:right w:val="none" w:sz="0" w:space="0" w:color="auto"/>
      </w:divBdr>
    </w:div>
    <w:div w:id="1175076293">
      <w:bodyDiv w:val="1"/>
      <w:marLeft w:val="0"/>
      <w:marRight w:val="0"/>
      <w:marTop w:val="0"/>
      <w:marBottom w:val="0"/>
      <w:divBdr>
        <w:top w:val="none" w:sz="0" w:space="0" w:color="auto"/>
        <w:left w:val="none" w:sz="0" w:space="0" w:color="auto"/>
        <w:bottom w:val="none" w:sz="0" w:space="0" w:color="auto"/>
        <w:right w:val="none" w:sz="0" w:space="0" w:color="auto"/>
      </w:divBdr>
    </w:div>
    <w:div w:id="1202088440">
      <w:bodyDiv w:val="1"/>
      <w:marLeft w:val="0"/>
      <w:marRight w:val="0"/>
      <w:marTop w:val="0"/>
      <w:marBottom w:val="0"/>
      <w:divBdr>
        <w:top w:val="none" w:sz="0" w:space="0" w:color="auto"/>
        <w:left w:val="none" w:sz="0" w:space="0" w:color="auto"/>
        <w:bottom w:val="none" w:sz="0" w:space="0" w:color="auto"/>
        <w:right w:val="none" w:sz="0" w:space="0" w:color="auto"/>
      </w:divBdr>
    </w:div>
    <w:div w:id="1294555255">
      <w:bodyDiv w:val="1"/>
      <w:marLeft w:val="0"/>
      <w:marRight w:val="0"/>
      <w:marTop w:val="0"/>
      <w:marBottom w:val="0"/>
      <w:divBdr>
        <w:top w:val="none" w:sz="0" w:space="0" w:color="auto"/>
        <w:left w:val="none" w:sz="0" w:space="0" w:color="auto"/>
        <w:bottom w:val="none" w:sz="0" w:space="0" w:color="auto"/>
        <w:right w:val="none" w:sz="0" w:space="0" w:color="auto"/>
      </w:divBdr>
    </w:div>
    <w:div w:id="213224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svg"/><Relationship Id="rId42" Type="http://schemas.openxmlformats.org/officeDocument/2006/relationships/image" Target="media/image30.png"/><Relationship Id="rId47" Type="http://schemas.openxmlformats.org/officeDocument/2006/relationships/image" Target="media/image35.svg"/><Relationship Id="rId63" Type="http://schemas.openxmlformats.org/officeDocument/2006/relationships/image" Target="media/image51.svg"/><Relationship Id="rId68" Type="http://schemas.openxmlformats.org/officeDocument/2006/relationships/image" Target="media/image56.png"/><Relationship Id="rId84" Type="http://schemas.openxmlformats.org/officeDocument/2006/relationships/image" Target="media/image70.png"/><Relationship Id="rId89" Type="http://schemas.openxmlformats.org/officeDocument/2006/relationships/image" Target="media/image75.svg"/><Relationship Id="rId16" Type="http://schemas.openxmlformats.org/officeDocument/2006/relationships/hyperlink" Target="https://www.mathematica.org/projects/gates-capacity-building-for-strategic-learning-initiative" TargetMode="External"/><Relationship Id="rId11" Type="http://schemas.openxmlformats.org/officeDocument/2006/relationships/image" Target="media/image4.png"/><Relationship Id="rId32" Type="http://schemas.openxmlformats.org/officeDocument/2006/relationships/image" Target="media/image20.png"/><Relationship Id="rId37" Type="http://schemas.openxmlformats.org/officeDocument/2006/relationships/image" Target="media/image25.svg"/><Relationship Id="rId53" Type="http://schemas.openxmlformats.org/officeDocument/2006/relationships/image" Target="media/image41.svg"/><Relationship Id="rId58" Type="http://schemas.openxmlformats.org/officeDocument/2006/relationships/image" Target="media/image46.png"/><Relationship Id="rId74" Type="http://schemas.openxmlformats.org/officeDocument/2006/relationships/image" Target="media/image62.png"/><Relationship Id="rId79" Type="http://schemas.openxmlformats.org/officeDocument/2006/relationships/footer" Target="footer4.xml"/><Relationship Id="rId5" Type="http://schemas.openxmlformats.org/officeDocument/2006/relationships/webSettings" Target="webSettings.xml"/><Relationship Id="rId90" Type="http://schemas.openxmlformats.org/officeDocument/2006/relationships/footer" Target="footer5.xml"/><Relationship Id="rId95" Type="http://schemas.openxmlformats.org/officeDocument/2006/relationships/fontTable" Target="fontTable.xml"/><Relationship Id="rId22" Type="http://schemas.openxmlformats.org/officeDocument/2006/relationships/image" Target="media/image10.png"/><Relationship Id="rId27" Type="http://schemas.openxmlformats.org/officeDocument/2006/relationships/image" Target="media/image15.svg"/><Relationship Id="rId43" Type="http://schemas.openxmlformats.org/officeDocument/2006/relationships/image" Target="media/image31.svg"/><Relationship Id="rId48" Type="http://schemas.openxmlformats.org/officeDocument/2006/relationships/image" Target="media/image36.png"/><Relationship Id="rId64" Type="http://schemas.openxmlformats.org/officeDocument/2006/relationships/image" Target="media/image52.png"/><Relationship Id="rId69" Type="http://schemas.openxmlformats.org/officeDocument/2006/relationships/image" Target="media/image57.svg"/><Relationship Id="rId8" Type="http://schemas.openxmlformats.org/officeDocument/2006/relationships/image" Target="media/image1.png"/><Relationship Id="rId51" Type="http://schemas.openxmlformats.org/officeDocument/2006/relationships/image" Target="media/image39.svg"/><Relationship Id="rId72" Type="http://schemas.openxmlformats.org/officeDocument/2006/relationships/image" Target="media/image60.png"/><Relationship Id="rId80" Type="http://schemas.openxmlformats.org/officeDocument/2006/relationships/image" Target="media/image66.png"/><Relationship Id="rId85" Type="http://schemas.openxmlformats.org/officeDocument/2006/relationships/image" Target="media/image71.svg"/><Relationship Id="rId93" Type="http://schemas.openxmlformats.org/officeDocument/2006/relationships/image" Target="media/image81.sv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8226;%09https:/mathematica.org/publications/toolkit-to-support-capacity-building-for-strategic-learning-initiatives" TargetMode="External"/><Relationship Id="rId25" Type="http://schemas.openxmlformats.org/officeDocument/2006/relationships/image" Target="media/image13.svg"/><Relationship Id="rId33" Type="http://schemas.openxmlformats.org/officeDocument/2006/relationships/image" Target="media/image21.sv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image" Target="media/image47.svg"/><Relationship Id="rId67" Type="http://schemas.openxmlformats.org/officeDocument/2006/relationships/image" Target="media/image55.svg"/><Relationship Id="rId20" Type="http://schemas.openxmlformats.org/officeDocument/2006/relationships/image" Target="media/image8.png"/><Relationship Id="rId41" Type="http://schemas.openxmlformats.org/officeDocument/2006/relationships/image" Target="media/image29.svg"/><Relationship Id="rId54" Type="http://schemas.openxmlformats.org/officeDocument/2006/relationships/image" Target="media/image42.png"/><Relationship Id="rId62" Type="http://schemas.openxmlformats.org/officeDocument/2006/relationships/image" Target="media/image50.png"/><Relationship Id="rId70" Type="http://schemas.openxmlformats.org/officeDocument/2006/relationships/image" Target="media/image58.png"/><Relationship Id="rId75" Type="http://schemas.openxmlformats.org/officeDocument/2006/relationships/image" Target="media/image63.svg"/><Relationship Id="rId83" Type="http://schemas.openxmlformats.org/officeDocument/2006/relationships/image" Target="media/image69.svg"/><Relationship Id="rId88" Type="http://schemas.openxmlformats.org/officeDocument/2006/relationships/image" Target="media/image74.png"/><Relationship Id="rId91" Type="http://schemas.openxmlformats.org/officeDocument/2006/relationships/image" Target="media/image79.wmf"/><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11.sv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svg"/><Relationship Id="rId57" Type="http://schemas.openxmlformats.org/officeDocument/2006/relationships/image" Target="media/image45.svg"/><Relationship Id="rId10" Type="http://schemas.openxmlformats.org/officeDocument/2006/relationships/image" Target="media/image3.png"/><Relationship Id="rId31" Type="http://schemas.openxmlformats.org/officeDocument/2006/relationships/image" Target="media/image19.sv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image" Target="media/image48.png"/><Relationship Id="rId65" Type="http://schemas.openxmlformats.org/officeDocument/2006/relationships/image" Target="media/image53.svg"/><Relationship Id="rId73" Type="http://schemas.openxmlformats.org/officeDocument/2006/relationships/image" Target="media/image61.svg"/><Relationship Id="rId78" Type="http://schemas.openxmlformats.org/officeDocument/2006/relationships/footer" Target="footer3.xml"/><Relationship Id="rId81" Type="http://schemas.openxmlformats.org/officeDocument/2006/relationships/image" Target="media/image67.svg"/><Relationship Id="rId86" Type="http://schemas.openxmlformats.org/officeDocument/2006/relationships/image" Target="media/image72.png"/><Relationship Id="rId9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svg"/><Relationship Id="rId13" Type="http://schemas.openxmlformats.org/officeDocument/2006/relationships/footer" Target="footer1.xml"/><Relationship Id="rId18" Type="http://schemas.openxmlformats.org/officeDocument/2006/relationships/image" Target="media/image6.png"/><Relationship Id="rId39" Type="http://schemas.openxmlformats.org/officeDocument/2006/relationships/image" Target="media/image27.svg"/><Relationship Id="rId34" Type="http://schemas.openxmlformats.org/officeDocument/2006/relationships/image" Target="media/image22.png"/><Relationship Id="rId50" Type="http://schemas.openxmlformats.org/officeDocument/2006/relationships/image" Target="media/image38.png"/><Relationship Id="rId55" Type="http://schemas.openxmlformats.org/officeDocument/2006/relationships/image" Target="media/image43.svg"/><Relationship Id="rId76" Type="http://schemas.openxmlformats.org/officeDocument/2006/relationships/image" Target="media/image64.png"/><Relationship Id="rId7" Type="http://schemas.openxmlformats.org/officeDocument/2006/relationships/endnotes" Target="endnotes.xml"/><Relationship Id="rId71" Type="http://schemas.openxmlformats.org/officeDocument/2006/relationships/image" Target="media/image59.svg"/><Relationship Id="rId92" Type="http://schemas.openxmlformats.org/officeDocument/2006/relationships/image" Target="media/image80.png"/><Relationship Id="rId2" Type="http://schemas.openxmlformats.org/officeDocument/2006/relationships/numbering" Target="numbering.xml"/><Relationship Id="rId29" Type="http://schemas.openxmlformats.org/officeDocument/2006/relationships/image" Target="media/image17.svg"/><Relationship Id="rId24" Type="http://schemas.openxmlformats.org/officeDocument/2006/relationships/image" Target="media/image12.png"/><Relationship Id="rId40" Type="http://schemas.openxmlformats.org/officeDocument/2006/relationships/image" Target="media/image28.png"/><Relationship Id="rId45" Type="http://schemas.openxmlformats.org/officeDocument/2006/relationships/image" Target="media/image33.svg"/><Relationship Id="rId66" Type="http://schemas.openxmlformats.org/officeDocument/2006/relationships/image" Target="media/image54.png"/><Relationship Id="rId87" Type="http://schemas.openxmlformats.org/officeDocument/2006/relationships/image" Target="media/image73.svg"/><Relationship Id="rId61" Type="http://schemas.openxmlformats.org/officeDocument/2006/relationships/image" Target="media/image49.svg"/><Relationship Id="rId82" Type="http://schemas.openxmlformats.org/officeDocument/2006/relationships/image" Target="media/image68.png"/><Relationship Id="rId19" Type="http://schemas.openxmlformats.org/officeDocument/2006/relationships/image" Target="media/image7.svg"/><Relationship Id="rId14" Type="http://schemas.openxmlformats.org/officeDocument/2006/relationships/header" Target="header2.xml"/><Relationship Id="rId30" Type="http://schemas.openxmlformats.org/officeDocument/2006/relationships/image" Target="media/image18.png"/><Relationship Id="rId35" Type="http://schemas.openxmlformats.org/officeDocument/2006/relationships/image" Target="media/image23.svg"/><Relationship Id="rId56" Type="http://schemas.openxmlformats.org/officeDocument/2006/relationships/image" Target="media/image44.png"/><Relationship Id="rId77" Type="http://schemas.openxmlformats.org/officeDocument/2006/relationships/image" Target="media/image65.sv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3" Type="http://schemas.openxmlformats.org/officeDocument/2006/relationships/image" Target="media/image77.png"/><Relationship Id="rId2" Type="http://schemas.openxmlformats.org/officeDocument/2006/relationships/image" Target="media/image76.png"/><Relationship Id="rId1" Type="http://schemas.openxmlformats.org/officeDocument/2006/relationships/image" Target="media/image5.png"/><Relationship Id="rId4" Type="http://schemas.openxmlformats.org/officeDocument/2006/relationships/image" Target="media/image78.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riani\AppData\Roaming\Microsoft\Templates\51013_CBSL_Toolkit.dotm" TargetMode="External"/></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Segoe_Segoe">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5E219-7651-4B16-BBC2-4D4858FF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51013_CBSL_Toolkit.dotm</Template>
  <TotalTime>12</TotalTime>
  <Pages>36</Pages>
  <Words>6475</Words>
  <Characters>36911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43300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Emily Gardner</cp:lastModifiedBy>
  <cp:revision>5</cp:revision>
  <cp:lastPrinted>2021-07-01T21:27:00Z</cp:lastPrinted>
  <dcterms:created xsi:type="dcterms:W3CDTF">2021-09-20T15:38:00Z</dcterms:created>
  <dcterms:modified xsi:type="dcterms:W3CDTF">2021-10-05T15:50:00Z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-1735409195</vt:i4>
  </property>
</Properties>
</file>